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6B81" w14:textId="647A92D5" w:rsidR="00C47DEB" w:rsidRDefault="00A524EE" w:rsidP="00DB6C68">
      <w:pPr>
        <w:spacing w:after="180"/>
        <w:rPr>
          <w:rFonts w:ascii="Arial" w:hAnsi="Arial" w:cs="Arial"/>
        </w:rPr>
      </w:pPr>
      <w:r>
        <w:rPr>
          <w:noProof/>
        </w:rPr>
        <w:drawing>
          <wp:anchor distT="0" distB="0" distL="114300" distR="114300" simplePos="0" relativeHeight="251654144" behindDoc="0" locked="0" layoutInCell="1" allowOverlap="1" wp14:anchorId="0096E0D6" wp14:editId="66EDAC5F">
            <wp:simplePos x="0" y="0"/>
            <wp:positionH relativeFrom="margin">
              <wp:align>left</wp:align>
            </wp:positionH>
            <wp:positionV relativeFrom="paragraph">
              <wp:posOffset>306705</wp:posOffset>
            </wp:positionV>
            <wp:extent cx="1446530" cy="749935"/>
            <wp:effectExtent l="0" t="0" r="1270" b="0"/>
            <wp:wrapSquare wrapText="bothSides"/>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1446530" cy="749935"/>
                    </a:xfrm>
                    <a:prstGeom prst="rect">
                      <a:avLst/>
                    </a:prstGeom>
                  </pic:spPr>
                </pic:pic>
              </a:graphicData>
            </a:graphic>
            <wp14:sizeRelH relativeFrom="margin">
              <wp14:pctWidth>0</wp14:pctWidth>
            </wp14:sizeRelH>
            <wp14:sizeRelV relativeFrom="margin">
              <wp14:pctHeight>0</wp14:pctHeight>
            </wp14:sizeRelV>
          </wp:anchor>
        </w:drawing>
      </w:r>
      <w:r w:rsidR="00C47DEB">
        <w:rPr>
          <w:rFonts w:ascii="Arial" w:hAnsi="Arial" w:cs="Arial"/>
          <w:noProof/>
        </w:rPr>
        <mc:AlternateContent>
          <mc:Choice Requires="wps">
            <w:drawing>
              <wp:inline distT="0" distB="0" distL="0" distR="0" wp14:anchorId="1D198019" wp14:editId="46FAAEF9">
                <wp:extent cx="6837528" cy="16491"/>
                <wp:effectExtent l="19050" t="38100" r="40005" b="4127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52467A"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" strokecolor="#9bbb59 [3206]" strokeweight="6pt">
                <w10:anchorlock/>
              </v:line>
            </w:pict>
          </mc:Fallback>
        </mc:AlternateContent>
      </w:r>
    </w:p>
    <w:p w14:paraId="5B547E0D" w14:textId="34B68D0B" w:rsidR="00C47DEB" w:rsidRPr="00C47DEB" w:rsidRDefault="00C47DEB" w:rsidP="00DB6C68">
      <w:pPr>
        <w:spacing w:after="180"/>
        <w:rPr>
          <w:rFonts w:ascii="Arial" w:hAnsi="Arial" w:cs="Arial"/>
          <w:b/>
          <w:bCs/>
          <w:sz w:val="32"/>
          <w:szCs w:val="24"/>
        </w:rPr>
      </w:pPr>
      <w:r>
        <w:rPr>
          <w:rFonts w:ascii="Arial" w:hAnsi="Arial" w:cs="Arial"/>
        </w:rPr>
        <w:t>South Dakota State Historical Society</w:t>
      </w:r>
      <w:r>
        <w:rPr>
          <w:rFonts w:ascii="Arial" w:hAnsi="Arial" w:cs="Arial"/>
        </w:rPr>
        <w:br/>
      </w:r>
      <w:r w:rsidRPr="00C47DEB">
        <w:rPr>
          <w:rFonts w:ascii="Arial" w:hAnsi="Arial" w:cs="Arial"/>
          <w:b/>
          <w:bCs/>
          <w:sz w:val="32"/>
          <w:szCs w:val="24"/>
        </w:rPr>
        <w:t>Deadwood Fund Grant</w:t>
      </w:r>
      <w:r w:rsidR="007E1D3F">
        <w:rPr>
          <w:rFonts w:ascii="Arial" w:hAnsi="Arial" w:cs="Arial"/>
          <w:b/>
          <w:bCs/>
          <w:sz w:val="32"/>
          <w:szCs w:val="24"/>
        </w:rPr>
        <w:t xml:space="preserve"> (</w:t>
      </w:r>
      <w:r w:rsidR="007E1D3F" w:rsidRPr="00FD6114">
        <w:rPr>
          <w:rFonts w:ascii="Arial" w:hAnsi="Arial" w:cs="Arial"/>
          <w:b/>
          <w:bCs/>
          <w:sz w:val="32"/>
          <w:szCs w:val="24"/>
          <w:u w:val="single"/>
        </w:rPr>
        <w:t>Re</w:t>
      </w:r>
      <w:r w:rsidR="00AC2CB7">
        <w:rPr>
          <w:rFonts w:ascii="Arial" w:hAnsi="Arial" w:cs="Arial"/>
          <w:b/>
          <w:bCs/>
          <w:sz w:val="32"/>
          <w:szCs w:val="24"/>
          <w:u w:val="single"/>
        </w:rPr>
        <w:t>-</w:t>
      </w:r>
      <w:r w:rsidR="007E1D3F" w:rsidRPr="00FD6114">
        <w:rPr>
          <w:rFonts w:ascii="Arial" w:hAnsi="Arial" w:cs="Arial"/>
          <w:b/>
          <w:bCs/>
          <w:sz w:val="32"/>
          <w:szCs w:val="24"/>
          <w:u w:val="single"/>
        </w:rPr>
        <w:t>application</w:t>
      </w:r>
      <w:r w:rsidR="00FD6114">
        <w:rPr>
          <w:rFonts w:ascii="Arial" w:hAnsi="Arial" w:cs="Arial"/>
          <w:b/>
          <w:bCs/>
          <w:sz w:val="32"/>
          <w:szCs w:val="24"/>
          <w:u w:val="single"/>
        </w:rPr>
        <w:t xml:space="preserve"> Form</w:t>
      </w:r>
      <w:r w:rsidR="007E1D3F">
        <w:rPr>
          <w:rFonts w:ascii="Arial" w:hAnsi="Arial" w:cs="Arial"/>
          <w:b/>
          <w:bCs/>
          <w:sz w:val="32"/>
          <w:szCs w:val="24"/>
        </w:rPr>
        <w:t>)</w:t>
      </w:r>
    </w:p>
    <w:p w14:paraId="295E8AF8" w14:textId="232716D3" w:rsidR="00C47DEB" w:rsidRPr="00C47DEB" w:rsidRDefault="00C47DEB" w:rsidP="00DB6C68">
      <w:pPr>
        <w:spacing w:after="180"/>
        <w:rPr>
          <w:rFonts w:ascii="Arial" w:hAnsi="Arial" w:cs="Arial"/>
          <w:sz w:val="18"/>
          <w:szCs w:val="14"/>
        </w:rPr>
      </w:pPr>
      <w:r w:rsidRPr="00C47DEB">
        <w:rPr>
          <w:rFonts w:ascii="Arial" w:hAnsi="Arial" w:cs="Arial"/>
          <w:sz w:val="18"/>
          <w:szCs w:val="14"/>
        </w:rPr>
        <w:t xml:space="preserve">Last updated: </w:t>
      </w:r>
      <w:r w:rsidR="00A97CBD">
        <w:rPr>
          <w:rFonts w:ascii="Arial" w:hAnsi="Arial" w:cs="Arial"/>
          <w:sz w:val="18"/>
          <w:szCs w:val="14"/>
        </w:rPr>
        <w:t>October</w:t>
      </w:r>
      <w:r w:rsidR="002C6AC0" w:rsidRPr="002C6AC0">
        <w:rPr>
          <w:rFonts w:ascii="Arial" w:hAnsi="Arial" w:cs="Arial"/>
          <w:sz w:val="18"/>
          <w:szCs w:val="14"/>
        </w:rPr>
        <w:t xml:space="preserve"> </w:t>
      </w:r>
      <w:r w:rsidR="004822B3">
        <w:rPr>
          <w:rFonts w:ascii="Arial" w:hAnsi="Arial" w:cs="Arial"/>
          <w:sz w:val="18"/>
          <w:szCs w:val="14"/>
        </w:rPr>
        <w:t>2025</w:t>
      </w:r>
    </w:p>
    <w:p w14:paraId="43987114" w14:textId="65EEC283" w:rsidR="00C47DEB" w:rsidRDefault="00C47DEB" w:rsidP="00DB6C68">
      <w:pPr>
        <w:spacing w:after="180"/>
        <w:rPr>
          <w:rFonts w:ascii="Arial" w:hAnsi="Arial" w:cs="Arial"/>
          <w:sz w:val="22"/>
          <w:szCs w:val="18"/>
        </w:rPr>
      </w:pPr>
      <w:r w:rsidRPr="00126DED">
        <w:rPr>
          <w:rFonts w:ascii="Arial" w:hAnsi="Arial" w:cs="Arial"/>
          <w:sz w:val="22"/>
          <w:szCs w:val="18"/>
        </w:rPr>
        <w:t>Thank you for your interest in historic preservation and the Deadwood Fund</w:t>
      </w:r>
      <w:r w:rsidR="00773FC8" w:rsidRPr="00126DED">
        <w:rPr>
          <w:rFonts w:ascii="Arial" w:hAnsi="Arial" w:cs="Arial"/>
          <w:sz w:val="22"/>
          <w:szCs w:val="18"/>
        </w:rPr>
        <w:t xml:space="preserve"> Grant</w:t>
      </w:r>
      <w:r w:rsidRPr="00126DED">
        <w:rPr>
          <w:rFonts w:ascii="Arial" w:hAnsi="Arial" w:cs="Arial"/>
          <w:sz w:val="22"/>
          <w:szCs w:val="18"/>
        </w:rPr>
        <w:t xml:space="preserve"> program.</w:t>
      </w:r>
    </w:p>
    <w:p w14:paraId="75A674E7" w14:textId="0DDFB40A" w:rsidR="000F073D" w:rsidRDefault="000F073D" w:rsidP="000F073D">
      <w:pPr>
        <w:tabs>
          <w:tab w:val="left" w:pos="900"/>
        </w:tabs>
        <w:spacing w:after="180"/>
        <w:ind w:left="90" w:right="90"/>
        <w:jc w:val="center"/>
        <w:rPr>
          <w:rFonts w:ascii="Arial" w:hAnsi="Arial" w:cs="Arial"/>
          <w:b/>
          <w:bCs/>
          <w:sz w:val="22"/>
          <w:szCs w:val="18"/>
        </w:rPr>
      </w:pPr>
      <w:r>
        <w:rPr>
          <w:rFonts w:ascii="Arial" w:hAnsi="Arial" w:cs="Arial"/>
          <w:noProof/>
        </w:rPr>
        <mc:AlternateContent>
          <mc:Choice Requires="wps">
            <w:drawing>
              <wp:inline distT="0" distB="0" distL="0" distR="0" wp14:anchorId="5A0A8952" wp14:editId="4FE05588">
                <wp:extent cx="4017448" cy="0"/>
                <wp:effectExtent l="0" t="19050" r="21590" b="19050"/>
                <wp:docPr id="1214991156" name="Straight Connector 12149911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17448"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491BDE" id="Straight Connector 1214991156" o:spid="_x0000_s1026" alt="&quot;&quot;" style="visibility:visible;mso-wrap-style:square;mso-left-percent:-10001;mso-top-percent:-10001;mso-position-horizontal:absolute;mso-position-horizontal-relative:char;mso-position-vertical:absolute;mso-position-vertical-relative:line;mso-left-percent:-10001;mso-top-percent:-10001" from="0,0" to="31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" strokecolor="#9bbb59 [3206]" strokeweight="3pt">
                <w10:anchorlock/>
              </v:line>
            </w:pict>
          </mc:Fallback>
        </mc:AlternateContent>
      </w:r>
    </w:p>
    <w:p w14:paraId="1441B15B" w14:textId="2BC86CA5" w:rsidR="000F073D" w:rsidRPr="00A97CBD" w:rsidRDefault="00A97CBD" w:rsidP="000F073D">
      <w:pPr>
        <w:tabs>
          <w:tab w:val="left" w:pos="900"/>
        </w:tabs>
        <w:spacing w:after="180"/>
        <w:ind w:left="1080" w:right="1080"/>
        <w:jc w:val="center"/>
        <w:rPr>
          <w:rFonts w:ascii="Arial" w:hAnsi="Arial" w:cs="Arial"/>
          <w:b/>
          <w:bCs/>
          <w:sz w:val="22"/>
          <w:szCs w:val="18"/>
        </w:rPr>
      </w:pPr>
      <w:r>
        <w:rPr>
          <w:rFonts w:ascii="Arial" w:hAnsi="Arial" w:cs="Arial"/>
          <w:b/>
          <w:bCs/>
          <w:sz w:val="22"/>
          <w:szCs w:val="18"/>
        </w:rPr>
        <w:t xml:space="preserve">This form is for applicants wanting to </w:t>
      </w:r>
      <w:r w:rsidRPr="00A97CBD">
        <w:rPr>
          <w:rFonts w:ascii="Arial" w:hAnsi="Arial" w:cs="Arial"/>
          <w:b/>
          <w:bCs/>
          <w:sz w:val="22"/>
          <w:szCs w:val="18"/>
        </w:rPr>
        <w:t>re</w:t>
      </w:r>
      <w:r>
        <w:rPr>
          <w:rFonts w:ascii="Arial" w:hAnsi="Arial" w:cs="Arial"/>
          <w:b/>
          <w:bCs/>
          <w:sz w:val="22"/>
          <w:szCs w:val="18"/>
        </w:rPr>
        <w:t>submit an application they have submitted in a recent previous grant cycle.  If you have not applied for this grant before—or are applying for a different scope of work for the same building—please submit a new full application.</w:t>
      </w:r>
      <w:r w:rsidR="000F073D">
        <w:rPr>
          <w:rFonts w:ascii="Arial" w:hAnsi="Arial" w:cs="Arial"/>
          <w:b/>
          <w:bCs/>
          <w:sz w:val="22"/>
          <w:szCs w:val="18"/>
        </w:rPr>
        <w:br/>
      </w:r>
      <w:r w:rsidR="000F073D">
        <w:rPr>
          <w:rFonts w:ascii="Arial" w:hAnsi="Arial" w:cs="Arial"/>
          <w:noProof/>
        </w:rPr>
        <mc:AlternateContent>
          <mc:Choice Requires="wps">
            <w:drawing>
              <wp:inline distT="0" distB="0" distL="0" distR="0" wp14:anchorId="42FCC6CA" wp14:editId="76630CD8">
                <wp:extent cx="4017448" cy="0"/>
                <wp:effectExtent l="0" t="19050" r="21590" b="19050"/>
                <wp:docPr id="161267366" name="Straight Connector 1612673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17448"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52EC29" id="Straight Connector 161267366" o:spid="_x0000_s1026" alt="&quot;&quot;" style="visibility:visible;mso-wrap-style:square;mso-left-percent:-10001;mso-top-percent:-10001;mso-position-horizontal:absolute;mso-position-horizontal-relative:char;mso-position-vertical:absolute;mso-position-vertical-relative:line;mso-left-percent:-10001;mso-top-percent:-10001" from="0,0" to="316.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" strokecolor="#9bbb59 [3206]" strokeweight="3pt">
                <w10:anchorlock/>
              </v:line>
            </w:pict>
          </mc:Fallback>
        </mc:AlternateContent>
      </w:r>
    </w:p>
    <w:p w14:paraId="17922944" w14:textId="49DF4EE4" w:rsidR="00C47DEB" w:rsidRPr="00126DED" w:rsidRDefault="00C47DEB" w:rsidP="00DB6C68">
      <w:pPr>
        <w:spacing w:after="180"/>
        <w:rPr>
          <w:rFonts w:ascii="Arial" w:hAnsi="Arial" w:cs="Arial"/>
          <w:color w:val="000000"/>
          <w:sz w:val="22"/>
          <w:szCs w:val="18"/>
        </w:rPr>
      </w:pPr>
      <w:r w:rsidRPr="00126DED">
        <w:rPr>
          <w:rFonts w:ascii="Arial" w:hAnsi="Arial" w:cs="Arial"/>
          <w:color w:val="000000"/>
          <w:sz w:val="22"/>
          <w:szCs w:val="18"/>
        </w:rPr>
        <w:t>Twice a year</w:t>
      </w:r>
      <w:r w:rsidR="00773FC8" w:rsidRPr="00126DED">
        <w:rPr>
          <w:rFonts w:ascii="Arial" w:hAnsi="Arial" w:cs="Arial"/>
          <w:color w:val="000000"/>
          <w:sz w:val="22"/>
          <w:szCs w:val="18"/>
        </w:rPr>
        <w:t>,</w:t>
      </w:r>
      <w:r w:rsidRPr="00126DED">
        <w:rPr>
          <w:rFonts w:ascii="Arial" w:hAnsi="Arial" w:cs="Arial"/>
          <w:color w:val="000000"/>
          <w:sz w:val="22"/>
          <w:szCs w:val="18"/>
        </w:rPr>
        <w:t xml:space="preserve"> Deadwood Fund </w:t>
      </w:r>
      <w:r w:rsidR="00773FC8" w:rsidRPr="00126DED">
        <w:rPr>
          <w:rFonts w:ascii="Arial" w:hAnsi="Arial" w:cs="Arial"/>
          <w:color w:val="000000"/>
          <w:sz w:val="22"/>
          <w:szCs w:val="18"/>
        </w:rPr>
        <w:t>G</w:t>
      </w:r>
      <w:r w:rsidRPr="00126DED">
        <w:rPr>
          <w:rFonts w:ascii="Arial" w:hAnsi="Arial" w:cs="Arial"/>
          <w:color w:val="000000"/>
          <w:sz w:val="22"/>
          <w:szCs w:val="18"/>
        </w:rPr>
        <w:t xml:space="preserve">rants ranging from $1,000 to $25,000 are awarded </w:t>
      </w:r>
      <w:r w:rsidR="00F207C1" w:rsidRPr="00126DED">
        <w:rPr>
          <w:rFonts w:ascii="Arial" w:hAnsi="Arial" w:cs="Arial"/>
          <w:color w:val="000000"/>
          <w:sz w:val="22"/>
          <w:szCs w:val="18"/>
        </w:rPr>
        <w:t>towards</w:t>
      </w:r>
      <w:r w:rsidRPr="00126DED">
        <w:rPr>
          <w:rFonts w:ascii="Arial" w:hAnsi="Arial" w:cs="Arial"/>
          <w:color w:val="000000"/>
          <w:sz w:val="22"/>
          <w:szCs w:val="18"/>
        </w:rPr>
        <w:t xml:space="preserve"> projects that retain, restore, or rehabilitate historic buildings, structures, and archaeological sites in South Dakota for residential, commercial, or public purposes.  </w:t>
      </w:r>
    </w:p>
    <w:p w14:paraId="5DB9ADB0" w14:textId="3CF20443" w:rsidR="00C47DEB" w:rsidRPr="00126DED" w:rsidRDefault="00C47DEB" w:rsidP="00DB6C68">
      <w:pPr>
        <w:spacing w:after="180"/>
        <w:rPr>
          <w:rFonts w:ascii="Arial" w:hAnsi="Arial" w:cs="Arial"/>
          <w:sz w:val="22"/>
          <w:szCs w:val="18"/>
        </w:rPr>
      </w:pPr>
      <w:r w:rsidRPr="00126DED">
        <w:rPr>
          <w:rFonts w:ascii="Arial" w:hAnsi="Arial" w:cs="Arial"/>
          <w:sz w:val="22"/>
          <w:szCs w:val="18"/>
        </w:rPr>
        <w:t xml:space="preserve">The Deadwood Fund program is funded by a portion of the gaming revenue generated in Deadwood, SD.  By sharing Deadwood historic preservation funding, the Deadwood Fund program enables applicants throughout the state to extend their financial resources to preserve important pieces of South Dakota history.  </w:t>
      </w:r>
    </w:p>
    <w:p w14:paraId="32BBD611" w14:textId="12AFDAF9" w:rsidR="00773FC8" w:rsidRPr="00126DED" w:rsidRDefault="00773FC8" w:rsidP="00773FC8">
      <w:pPr>
        <w:spacing w:after="180"/>
        <w:rPr>
          <w:rFonts w:ascii="Arial" w:hAnsi="Arial" w:cs="Arial"/>
          <w:sz w:val="22"/>
          <w:szCs w:val="18"/>
        </w:rPr>
      </w:pPr>
      <w:r w:rsidRPr="00126DED">
        <w:rPr>
          <w:rFonts w:ascii="Arial" w:hAnsi="Arial" w:cs="Arial"/>
          <w:sz w:val="22"/>
          <w:szCs w:val="18"/>
        </w:rPr>
        <w:t>The staff of the State Historic Preservation Office</w:t>
      </w:r>
      <w:r w:rsidR="008C4A07">
        <w:rPr>
          <w:rFonts w:ascii="Arial" w:hAnsi="Arial" w:cs="Arial"/>
          <w:sz w:val="22"/>
          <w:szCs w:val="18"/>
        </w:rPr>
        <w:t xml:space="preserve"> (SHPO)</w:t>
      </w:r>
      <w:r w:rsidRPr="00126DED">
        <w:rPr>
          <w:rFonts w:ascii="Arial" w:hAnsi="Arial" w:cs="Arial"/>
          <w:sz w:val="22"/>
          <w:szCs w:val="18"/>
        </w:rPr>
        <w:t>, a program of the South Dakota State Historical Society</w:t>
      </w:r>
      <w:r w:rsidR="008C4A07">
        <w:rPr>
          <w:rFonts w:ascii="Arial" w:hAnsi="Arial" w:cs="Arial"/>
          <w:sz w:val="22"/>
          <w:szCs w:val="18"/>
        </w:rPr>
        <w:t xml:space="preserve"> (SDSHS)</w:t>
      </w:r>
      <w:r w:rsidRPr="00126DED">
        <w:rPr>
          <w:rFonts w:ascii="Arial" w:hAnsi="Arial" w:cs="Arial"/>
          <w:sz w:val="22"/>
          <w:szCs w:val="18"/>
        </w:rPr>
        <w:t xml:space="preserve">, </w:t>
      </w:r>
      <w:r w:rsidR="008C4A07">
        <w:rPr>
          <w:rFonts w:ascii="Arial" w:hAnsi="Arial" w:cs="Arial"/>
          <w:sz w:val="22"/>
          <w:szCs w:val="18"/>
        </w:rPr>
        <w:t>are</w:t>
      </w:r>
      <w:r w:rsidRPr="00126DED">
        <w:rPr>
          <w:rFonts w:ascii="Arial" w:hAnsi="Arial" w:cs="Arial"/>
          <w:sz w:val="22"/>
          <w:szCs w:val="18"/>
        </w:rPr>
        <w:t xml:space="preserve"> ready to assist applicants </w:t>
      </w:r>
      <w:r w:rsidR="008C4A07">
        <w:rPr>
          <w:rFonts w:ascii="Arial" w:hAnsi="Arial" w:cs="Arial"/>
          <w:sz w:val="22"/>
          <w:szCs w:val="18"/>
        </w:rPr>
        <w:t>with any questions about</w:t>
      </w:r>
      <w:r w:rsidRPr="00126DED">
        <w:rPr>
          <w:rFonts w:ascii="Arial" w:hAnsi="Arial" w:cs="Arial"/>
          <w:sz w:val="22"/>
          <w:szCs w:val="18"/>
        </w:rPr>
        <w:t xml:space="preserve"> the</w:t>
      </w:r>
      <w:r w:rsidR="008C4A07">
        <w:rPr>
          <w:rFonts w:ascii="Arial" w:hAnsi="Arial" w:cs="Arial"/>
          <w:sz w:val="22"/>
          <w:szCs w:val="18"/>
        </w:rPr>
        <w:t xml:space="preserve"> grant</w:t>
      </w:r>
      <w:r w:rsidRPr="00126DED">
        <w:rPr>
          <w:rFonts w:ascii="Arial" w:hAnsi="Arial" w:cs="Arial"/>
          <w:sz w:val="22"/>
          <w:szCs w:val="18"/>
        </w:rPr>
        <w:t xml:space="preserve"> criteria</w:t>
      </w:r>
      <w:r w:rsidR="008C4A07">
        <w:rPr>
          <w:rFonts w:ascii="Arial" w:hAnsi="Arial" w:cs="Arial"/>
          <w:sz w:val="22"/>
          <w:szCs w:val="18"/>
        </w:rPr>
        <w:t>, requirements,</w:t>
      </w:r>
      <w:r w:rsidRPr="00126DED">
        <w:rPr>
          <w:rFonts w:ascii="Arial" w:hAnsi="Arial" w:cs="Arial"/>
          <w:sz w:val="22"/>
          <w:szCs w:val="18"/>
        </w:rPr>
        <w:t xml:space="preserve"> </w:t>
      </w:r>
      <w:r w:rsidR="008C4A07">
        <w:rPr>
          <w:rFonts w:ascii="Arial" w:hAnsi="Arial" w:cs="Arial"/>
          <w:sz w:val="22"/>
          <w:szCs w:val="18"/>
        </w:rPr>
        <w:t>or</w:t>
      </w:r>
      <w:r w:rsidRPr="00126DED">
        <w:rPr>
          <w:rFonts w:ascii="Arial" w:hAnsi="Arial" w:cs="Arial"/>
          <w:sz w:val="22"/>
          <w:szCs w:val="18"/>
        </w:rPr>
        <w:t xml:space="preserve"> application</w:t>
      </w:r>
      <w:r w:rsidRPr="00126DED">
        <w:rPr>
          <w:rFonts w:ascii="Arial" w:hAnsi="Arial" w:cs="Arial"/>
          <w:i/>
          <w:sz w:val="22"/>
          <w:szCs w:val="18"/>
        </w:rPr>
        <w:t xml:space="preserve">.  </w:t>
      </w:r>
      <w:r w:rsidR="008C4A07">
        <w:rPr>
          <w:rFonts w:ascii="Arial" w:hAnsi="Arial" w:cs="Arial"/>
          <w:sz w:val="22"/>
          <w:szCs w:val="18"/>
        </w:rPr>
        <w:t>C</w:t>
      </w:r>
      <w:r w:rsidRPr="00126DED">
        <w:rPr>
          <w:rFonts w:ascii="Arial" w:hAnsi="Arial" w:cs="Arial"/>
          <w:sz w:val="22"/>
          <w:szCs w:val="18"/>
        </w:rPr>
        <w:t>ontact our office by calling 605-77</w:t>
      </w:r>
      <w:r w:rsidR="00A63D61">
        <w:rPr>
          <w:rFonts w:ascii="Arial" w:hAnsi="Arial" w:cs="Arial"/>
          <w:sz w:val="22"/>
          <w:szCs w:val="18"/>
        </w:rPr>
        <w:t>3</w:t>
      </w:r>
      <w:r w:rsidRPr="00126DED">
        <w:rPr>
          <w:rFonts w:ascii="Arial" w:hAnsi="Arial" w:cs="Arial"/>
          <w:sz w:val="22"/>
          <w:szCs w:val="18"/>
        </w:rPr>
        <w:t xml:space="preserve">-3458 or emailing </w:t>
      </w:r>
      <w:hyperlink r:id="rId9" w:history="1">
        <w:r w:rsidRPr="00126DED">
          <w:rPr>
            <w:rStyle w:val="Hyperlink"/>
            <w:rFonts w:ascii="Arial" w:hAnsi="Arial" w:cs="Arial"/>
            <w:sz w:val="22"/>
            <w:szCs w:val="18"/>
          </w:rPr>
          <w:t>shpo@state.sd.us</w:t>
        </w:r>
      </w:hyperlink>
      <w:r w:rsidRPr="00126DED">
        <w:rPr>
          <w:rFonts w:ascii="Arial" w:hAnsi="Arial" w:cs="Arial"/>
          <w:sz w:val="22"/>
          <w:szCs w:val="18"/>
        </w:rPr>
        <w:t xml:space="preserve">. </w:t>
      </w:r>
    </w:p>
    <w:p w14:paraId="167C0212" w14:textId="15A5B044" w:rsidR="001F153B" w:rsidRPr="00FD6114" w:rsidRDefault="00FD6114" w:rsidP="00287849">
      <w:pPr>
        <w:spacing w:after="180"/>
        <w:rPr>
          <w:rFonts w:ascii="Arial" w:hAnsi="Arial" w:cs="Arial"/>
          <w:b/>
          <w:bCs/>
          <w:sz w:val="22"/>
          <w:szCs w:val="18"/>
        </w:rPr>
      </w:pPr>
      <w:r>
        <w:rPr>
          <w:rFonts w:ascii="Arial" w:hAnsi="Arial" w:cs="Arial"/>
          <w:b/>
          <w:bCs/>
          <w:sz w:val="22"/>
          <w:szCs w:val="18"/>
        </w:rPr>
        <w:t xml:space="preserve">* </w:t>
      </w:r>
      <w:r w:rsidRPr="00FD6114">
        <w:rPr>
          <w:rFonts w:ascii="Arial" w:hAnsi="Arial" w:cs="Arial"/>
          <w:b/>
          <w:bCs/>
          <w:sz w:val="22"/>
          <w:szCs w:val="18"/>
        </w:rPr>
        <w:t xml:space="preserve">Grant </w:t>
      </w:r>
      <w:r w:rsidR="001F153B" w:rsidRPr="00FD6114">
        <w:rPr>
          <w:rFonts w:ascii="Arial" w:hAnsi="Arial" w:cs="Arial"/>
          <w:b/>
          <w:bCs/>
          <w:sz w:val="22"/>
          <w:szCs w:val="18"/>
        </w:rPr>
        <w:t>Eligibility, Evaluation</w:t>
      </w:r>
      <w:r w:rsidRPr="00FD6114">
        <w:rPr>
          <w:rFonts w:ascii="Arial" w:hAnsi="Arial" w:cs="Arial"/>
          <w:b/>
          <w:bCs/>
          <w:sz w:val="22"/>
          <w:szCs w:val="18"/>
        </w:rPr>
        <w:t xml:space="preserve"> Criteria</w:t>
      </w:r>
      <w:r w:rsidR="001F153B" w:rsidRPr="00FD6114">
        <w:rPr>
          <w:rFonts w:ascii="Arial" w:hAnsi="Arial" w:cs="Arial"/>
          <w:b/>
          <w:bCs/>
          <w:sz w:val="22"/>
          <w:szCs w:val="18"/>
        </w:rPr>
        <w:t>, and Application Review process information can be found</w:t>
      </w:r>
      <w:r>
        <w:rPr>
          <w:rFonts w:ascii="Arial" w:hAnsi="Arial" w:cs="Arial"/>
          <w:b/>
          <w:bCs/>
          <w:sz w:val="22"/>
          <w:szCs w:val="18"/>
        </w:rPr>
        <w:t xml:space="preserve"> and reviewed</w:t>
      </w:r>
      <w:r w:rsidR="001F153B" w:rsidRPr="00FD6114">
        <w:rPr>
          <w:rFonts w:ascii="Arial" w:hAnsi="Arial" w:cs="Arial"/>
          <w:b/>
          <w:bCs/>
          <w:sz w:val="22"/>
          <w:szCs w:val="18"/>
        </w:rPr>
        <w:t xml:space="preserve"> </w:t>
      </w:r>
      <w:r w:rsidRPr="00FD6114">
        <w:rPr>
          <w:rFonts w:ascii="Arial" w:hAnsi="Arial" w:cs="Arial"/>
          <w:b/>
          <w:bCs/>
          <w:sz w:val="22"/>
          <w:szCs w:val="18"/>
        </w:rPr>
        <w:t>i</w:t>
      </w:r>
      <w:r w:rsidR="001F153B" w:rsidRPr="00FD6114">
        <w:rPr>
          <w:rFonts w:ascii="Arial" w:hAnsi="Arial" w:cs="Arial"/>
          <w:b/>
          <w:bCs/>
          <w:sz w:val="22"/>
          <w:szCs w:val="18"/>
        </w:rPr>
        <w:t xml:space="preserve">n the </w:t>
      </w:r>
      <w:r w:rsidRPr="00FD6114">
        <w:rPr>
          <w:rFonts w:ascii="Arial" w:hAnsi="Arial" w:cs="Arial"/>
          <w:b/>
          <w:bCs/>
          <w:sz w:val="22"/>
          <w:szCs w:val="18"/>
        </w:rPr>
        <w:t>main Deadwood Fund Grant application packet.</w:t>
      </w:r>
    </w:p>
    <w:p w14:paraId="786953D6" w14:textId="49EFFAF9" w:rsidR="00287849" w:rsidRPr="00126DED" w:rsidRDefault="00A524EE" w:rsidP="00287849">
      <w:pPr>
        <w:spacing w:after="180"/>
        <w:rPr>
          <w:rFonts w:ascii="Arial" w:hAnsi="Arial" w:cs="Arial"/>
          <w:sz w:val="22"/>
          <w:szCs w:val="18"/>
        </w:rPr>
      </w:pPr>
      <w:r w:rsidRPr="00126DED">
        <w:rPr>
          <w:rFonts w:ascii="Arial" w:hAnsi="Arial" w:cs="Arial"/>
          <w:sz w:val="22"/>
          <w:szCs w:val="18"/>
        </w:rPr>
        <w:t xml:space="preserve">Enclosed please find: </w:t>
      </w:r>
    </w:p>
    <w:p w14:paraId="2BB4AD3A" w14:textId="2D22FC9B" w:rsidR="00773FC8" w:rsidRPr="0004431A" w:rsidRDefault="007E1D3F" w:rsidP="00DE1A4C">
      <w:pPr>
        <w:pStyle w:val="ListParagraph"/>
        <w:numPr>
          <w:ilvl w:val="0"/>
          <w:numId w:val="31"/>
        </w:numPr>
        <w:tabs>
          <w:tab w:val="left" w:pos="720"/>
        </w:tabs>
        <w:spacing w:after="40"/>
        <w:contextualSpacing w:val="0"/>
        <w:rPr>
          <w:rFonts w:ascii="Arial" w:hAnsi="Arial" w:cs="Arial"/>
          <w:sz w:val="22"/>
          <w:szCs w:val="18"/>
        </w:rPr>
      </w:pPr>
      <w:r>
        <w:rPr>
          <w:rFonts w:ascii="Arial" w:hAnsi="Arial" w:cs="Arial"/>
          <w:b/>
          <w:bCs/>
          <w:sz w:val="22"/>
          <w:szCs w:val="18"/>
        </w:rPr>
        <w:t>Re-a</w:t>
      </w:r>
      <w:r w:rsidR="00773FC8" w:rsidRPr="00C9410F">
        <w:rPr>
          <w:rFonts w:ascii="Arial" w:hAnsi="Arial" w:cs="Arial"/>
          <w:b/>
          <w:bCs/>
          <w:sz w:val="22"/>
          <w:szCs w:val="18"/>
        </w:rPr>
        <w:t xml:space="preserve">pplication </w:t>
      </w:r>
      <w:r w:rsidR="00FD6114">
        <w:rPr>
          <w:rFonts w:ascii="Arial" w:hAnsi="Arial" w:cs="Arial"/>
          <w:b/>
          <w:bCs/>
          <w:sz w:val="22"/>
          <w:szCs w:val="18"/>
        </w:rPr>
        <w:t>F</w:t>
      </w:r>
      <w:r w:rsidR="00773FC8" w:rsidRPr="00C9410F">
        <w:rPr>
          <w:rFonts w:ascii="Arial" w:hAnsi="Arial" w:cs="Arial"/>
          <w:b/>
          <w:bCs/>
          <w:sz w:val="22"/>
          <w:szCs w:val="18"/>
        </w:rPr>
        <w:t>orm</w:t>
      </w:r>
      <w:r w:rsidR="0004431A">
        <w:rPr>
          <w:rFonts w:ascii="Arial" w:hAnsi="Arial" w:cs="Arial"/>
          <w:sz w:val="22"/>
          <w:szCs w:val="18"/>
        </w:rPr>
        <w:t>:</w:t>
      </w:r>
      <w:r w:rsidR="00773FC8" w:rsidRPr="00126DED">
        <w:rPr>
          <w:rFonts w:ascii="Arial" w:hAnsi="Arial" w:cs="Arial"/>
          <w:sz w:val="22"/>
          <w:szCs w:val="18"/>
        </w:rPr>
        <w:t xml:space="preserve"> </w:t>
      </w:r>
      <w:r w:rsidR="00773FC8" w:rsidRPr="0004431A">
        <w:rPr>
          <w:rFonts w:ascii="Arial" w:hAnsi="Arial" w:cs="Arial"/>
          <w:sz w:val="22"/>
          <w:szCs w:val="18"/>
        </w:rPr>
        <w:t>Complete and return with any attachments and supporting documents</w:t>
      </w:r>
    </w:p>
    <w:p w14:paraId="5522FB2B" w14:textId="16261778" w:rsidR="00773FC8" w:rsidRPr="00126DED" w:rsidRDefault="000D1E57" w:rsidP="00DE1A4C">
      <w:pPr>
        <w:pStyle w:val="ListParagraph"/>
        <w:numPr>
          <w:ilvl w:val="0"/>
          <w:numId w:val="31"/>
        </w:numPr>
        <w:tabs>
          <w:tab w:val="left" w:pos="720"/>
        </w:tabs>
        <w:spacing w:after="40"/>
        <w:contextualSpacing w:val="0"/>
        <w:rPr>
          <w:rFonts w:ascii="Arial" w:hAnsi="Arial" w:cs="Arial"/>
          <w:sz w:val="22"/>
          <w:szCs w:val="18"/>
        </w:rPr>
      </w:pPr>
      <w:r w:rsidRPr="00126DED">
        <w:rPr>
          <w:rFonts w:ascii="Arial" w:hAnsi="Arial" w:cs="Arial"/>
          <w:sz w:val="22"/>
          <w:szCs w:val="18"/>
        </w:rPr>
        <w:t xml:space="preserve">SDSHS </w:t>
      </w:r>
      <w:r w:rsidR="00773FC8" w:rsidRPr="00126DED">
        <w:rPr>
          <w:rFonts w:ascii="Arial" w:hAnsi="Arial" w:cs="Arial"/>
          <w:sz w:val="22"/>
          <w:szCs w:val="18"/>
        </w:rPr>
        <w:t>Contact Information</w:t>
      </w:r>
    </w:p>
    <w:p w14:paraId="06561322" w14:textId="4DF85FDA" w:rsidR="00773FC8" w:rsidRPr="00126DED" w:rsidRDefault="00773FC8" w:rsidP="009C1F91">
      <w:pPr>
        <w:spacing w:before="400" w:after="180"/>
        <w:ind w:left="450"/>
        <w:rPr>
          <w:rFonts w:ascii="Arial" w:hAnsi="Arial" w:cs="Arial"/>
          <w:b/>
          <w:bCs/>
          <w:sz w:val="22"/>
          <w:szCs w:val="18"/>
        </w:rPr>
      </w:pPr>
      <w:r w:rsidRPr="00126DED">
        <w:rPr>
          <w:rFonts w:ascii="Arial" w:hAnsi="Arial" w:cs="Arial"/>
          <w:b/>
          <w:bCs/>
          <w:noProof/>
          <w:sz w:val="22"/>
          <w:szCs w:val="18"/>
        </w:rPr>
        <mc:AlternateContent>
          <mc:Choice Requires="wps">
            <w:drawing>
              <wp:anchor distT="0" distB="0" distL="114300" distR="114300" simplePos="0" relativeHeight="251661312" behindDoc="0" locked="0" layoutInCell="1" allowOverlap="1" wp14:anchorId="5571E361" wp14:editId="1A1766F8">
                <wp:simplePos x="0" y="0"/>
                <wp:positionH relativeFrom="margin">
                  <wp:posOffset>160655</wp:posOffset>
                </wp:positionH>
                <wp:positionV relativeFrom="paragraph">
                  <wp:posOffset>197485</wp:posOffset>
                </wp:positionV>
                <wp:extent cx="19050" cy="2644775"/>
                <wp:effectExtent l="19050" t="19050" r="19050" b="3175"/>
                <wp:wrapSquare wrapText="bothSides"/>
                <wp:docPr id="64" name="Straight Connector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050" cy="2644775"/>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17E7" id="Straight Connector 64"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5pt,15.55pt" to="14.15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" strokecolor="#9bbb59 [3206]" strokeweight="3pt">
                <w10:wrap type="square" anchorx="margin"/>
              </v:line>
            </w:pict>
          </mc:Fallback>
        </mc:AlternateContent>
      </w:r>
      <w:r w:rsidRPr="00126DED">
        <w:rPr>
          <w:rFonts w:ascii="Arial" w:hAnsi="Arial" w:cs="Arial"/>
          <w:b/>
          <w:bCs/>
          <w:sz w:val="22"/>
          <w:szCs w:val="18"/>
        </w:rPr>
        <w:t xml:space="preserve">Keep in mind:  </w:t>
      </w:r>
    </w:p>
    <w:p w14:paraId="2F28AE8F" w14:textId="1EE55995" w:rsidR="00773FC8" w:rsidRPr="00126DED" w:rsidRDefault="00311E92" w:rsidP="009C1F91">
      <w:pPr>
        <w:spacing w:after="100"/>
        <w:ind w:left="450"/>
        <w:rPr>
          <w:rFonts w:ascii="Arial" w:hAnsi="Arial" w:cs="Arial"/>
          <w:sz w:val="22"/>
          <w:szCs w:val="18"/>
        </w:rPr>
      </w:pPr>
      <w:r>
        <w:rPr>
          <w:rFonts w:ascii="Arial" w:hAnsi="Arial" w:cs="Arial"/>
          <w:sz w:val="22"/>
          <w:szCs w:val="18"/>
        </w:rPr>
        <w:t>SDSHS</w:t>
      </w:r>
      <w:r w:rsidR="00126DED">
        <w:rPr>
          <w:rFonts w:ascii="Arial" w:hAnsi="Arial" w:cs="Arial"/>
          <w:sz w:val="22"/>
          <w:szCs w:val="18"/>
        </w:rPr>
        <w:t xml:space="preserve"> award</w:t>
      </w:r>
      <w:r>
        <w:rPr>
          <w:rFonts w:ascii="Arial" w:hAnsi="Arial" w:cs="Arial"/>
          <w:sz w:val="22"/>
          <w:szCs w:val="18"/>
        </w:rPr>
        <w:t>s</w:t>
      </w:r>
      <w:r w:rsidR="00126DED">
        <w:rPr>
          <w:rFonts w:ascii="Arial" w:hAnsi="Arial" w:cs="Arial"/>
          <w:sz w:val="22"/>
          <w:szCs w:val="18"/>
        </w:rPr>
        <w:t xml:space="preserve"> </w:t>
      </w:r>
      <w:r>
        <w:rPr>
          <w:rFonts w:ascii="Arial" w:hAnsi="Arial" w:cs="Arial"/>
          <w:sz w:val="22"/>
          <w:szCs w:val="18"/>
        </w:rPr>
        <w:t>Deadwood Fund G</w:t>
      </w:r>
      <w:r w:rsidR="00126DED">
        <w:rPr>
          <w:rFonts w:ascii="Arial" w:hAnsi="Arial" w:cs="Arial"/>
          <w:sz w:val="22"/>
          <w:szCs w:val="18"/>
        </w:rPr>
        <w:t>rants twice a year</w:t>
      </w:r>
      <w:r w:rsidR="00773FC8" w:rsidRPr="00126DED">
        <w:rPr>
          <w:rFonts w:ascii="Arial" w:hAnsi="Arial" w:cs="Arial"/>
          <w:sz w:val="22"/>
          <w:szCs w:val="18"/>
        </w:rPr>
        <w:t xml:space="preserve">.  Applications must be postmarked by </w:t>
      </w:r>
      <w:r w:rsidR="00773FC8" w:rsidRPr="00126DED">
        <w:rPr>
          <w:rFonts w:ascii="Arial" w:hAnsi="Arial" w:cs="Arial"/>
          <w:b/>
          <w:bCs/>
          <w:sz w:val="22"/>
          <w:szCs w:val="18"/>
        </w:rPr>
        <w:t>February 1</w:t>
      </w:r>
      <w:r w:rsidR="00773FC8" w:rsidRPr="00126DED">
        <w:rPr>
          <w:rFonts w:ascii="Arial" w:hAnsi="Arial" w:cs="Arial"/>
          <w:sz w:val="22"/>
          <w:szCs w:val="18"/>
        </w:rPr>
        <w:t xml:space="preserve"> </w:t>
      </w:r>
      <w:r w:rsidR="00126DED">
        <w:rPr>
          <w:rFonts w:ascii="Arial" w:hAnsi="Arial" w:cs="Arial"/>
          <w:sz w:val="22"/>
          <w:szCs w:val="18"/>
        </w:rPr>
        <w:t xml:space="preserve">to be considered for awards made </w:t>
      </w:r>
      <w:r w:rsidR="00B503DB">
        <w:rPr>
          <w:rFonts w:ascii="Arial" w:hAnsi="Arial" w:cs="Arial"/>
          <w:sz w:val="22"/>
          <w:szCs w:val="18"/>
        </w:rPr>
        <w:t xml:space="preserve">on or </w:t>
      </w:r>
      <w:r w:rsidR="00126DED">
        <w:rPr>
          <w:rFonts w:ascii="Arial" w:hAnsi="Arial" w:cs="Arial"/>
          <w:sz w:val="22"/>
          <w:szCs w:val="18"/>
        </w:rPr>
        <w:t xml:space="preserve">around May 1, </w:t>
      </w:r>
      <w:r w:rsidR="00773FC8" w:rsidRPr="00126DED">
        <w:rPr>
          <w:rFonts w:ascii="Arial" w:hAnsi="Arial" w:cs="Arial"/>
          <w:sz w:val="22"/>
          <w:szCs w:val="18"/>
        </w:rPr>
        <w:t>or</w:t>
      </w:r>
      <w:r w:rsidR="00126DED">
        <w:rPr>
          <w:rFonts w:ascii="Arial" w:hAnsi="Arial" w:cs="Arial"/>
          <w:sz w:val="22"/>
          <w:szCs w:val="18"/>
        </w:rPr>
        <w:t xml:space="preserve"> by</w:t>
      </w:r>
      <w:r w:rsidR="00773FC8" w:rsidRPr="00126DED">
        <w:rPr>
          <w:rFonts w:ascii="Arial" w:hAnsi="Arial" w:cs="Arial"/>
          <w:sz w:val="22"/>
          <w:szCs w:val="18"/>
        </w:rPr>
        <w:t xml:space="preserve"> </w:t>
      </w:r>
      <w:r w:rsidR="00773FC8" w:rsidRPr="00126DED">
        <w:rPr>
          <w:rFonts w:ascii="Arial" w:hAnsi="Arial" w:cs="Arial"/>
          <w:b/>
          <w:bCs/>
          <w:sz w:val="22"/>
          <w:szCs w:val="18"/>
        </w:rPr>
        <w:t>October 1</w:t>
      </w:r>
      <w:r w:rsidR="00773FC8" w:rsidRPr="00126DED">
        <w:rPr>
          <w:rFonts w:ascii="Arial" w:hAnsi="Arial" w:cs="Arial"/>
          <w:sz w:val="22"/>
          <w:szCs w:val="18"/>
        </w:rPr>
        <w:t xml:space="preserve"> </w:t>
      </w:r>
      <w:r w:rsidR="00126DED">
        <w:rPr>
          <w:rFonts w:ascii="Arial" w:hAnsi="Arial" w:cs="Arial"/>
          <w:sz w:val="22"/>
          <w:szCs w:val="18"/>
        </w:rPr>
        <w:t xml:space="preserve">for </w:t>
      </w:r>
      <w:r w:rsidR="00773FC8" w:rsidRPr="00126DED">
        <w:rPr>
          <w:rFonts w:ascii="Arial" w:hAnsi="Arial" w:cs="Arial"/>
          <w:sz w:val="22"/>
          <w:szCs w:val="18"/>
        </w:rPr>
        <w:t>award</w:t>
      </w:r>
      <w:r w:rsidR="00126DED">
        <w:rPr>
          <w:rFonts w:ascii="Arial" w:hAnsi="Arial" w:cs="Arial"/>
          <w:sz w:val="22"/>
          <w:szCs w:val="18"/>
        </w:rPr>
        <w:t xml:space="preserve">s made </w:t>
      </w:r>
      <w:r w:rsidR="00B503DB">
        <w:rPr>
          <w:rFonts w:ascii="Arial" w:hAnsi="Arial" w:cs="Arial"/>
          <w:sz w:val="22"/>
          <w:szCs w:val="18"/>
        </w:rPr>
        <w:t xml:space="preserve">on or </w:t>
      </w:r>
      <w:r w:rsidR="00126DED">
        <w:rPr>
          <w:rFonts w:ascii="Arial" w:hAnsi="Arial" w:cs="Arial"/>
          <w:sz w:val="22"/>
          <w:szCs w:val="18"/>
        </w:rPr>
        <w:t>around January 1</w:t>
      </w:r>
      <w:r w:rsidR="00773FC8" w:rsidRPr="00126DED">
        <w:rPr>
          <w:rFonts w:ascii="Arial" w:hAnsi="Arial" w:cs="Arial"/>
          <w:sz w:val="22"/>
          <w:szCs w:val="18"/>
        </w:rPr>
        <w:t>.</w:t>
      </w:r>
    </w:p>
    <w:p w14:paraId="46BD680F" w14:textId="256DADA9" w:rsidR="00773FC8" w:rsidRPr="00126DED" w:rsidRDefault="00773FC8" w:rsidP="009C1F91">
      <w:pPr>
        <w:spacing w:after="100"/>
        <w:ind w:left="450"/>
        <w:rPr>
          <w:rFonts w:ascii="Arial" w:hAnsi="Arial" w:cs="Arial"/>
          <w:sz w:val="22"/>
          <w:szCs w:val="18"/>
        </w:rPr>
      </w:pPr>
      <w:r w:rsidRPr="00126DED">
        <w:rPr>
          <w:rFonts w:ascii="Arial" w:hAnsi="Arial" w:cs="Arial"/>
          <w:sz w:val="22"/>
          <w:szCs w:val="18"/>
        </w:rPr>
        <w:t>Projects may not start until after the award is granted.</w:t>
      </w:r>
    </w:p>
    <w:p w14:paraId="6B4DE58F" w14:textId="149C5DDA" w:rsidR="00773FC8" w:rsidRPr="00126DED" w:rsidRDefault="00773FC8" w:rsidP="009C1F91">
      <w:pPr>
        <w:spacing w:after="100"/>
        <w:ind w:left="450"/>
        <w:rPr>
          <w:rFonts w:ascii="Arial" w:hAnsi="Arial" w:cs="Arial"/>
          <w:sz w:val="22"/>
          <w:szCs w:val="18"/>
        </w:rPr>
      </w:pPr>
      <w:r w:rsidRPr="00126DED">
        <w:rPr>
          <w:rFonts w:ascii="Arial" w:hAnsi="Arial" w:cs="Arial"/>
          <w:sz w:val="22"/>
          <w:szCs w:val="18"/>
        </w:rPr>
        <w:t>Grant award</w:t>
      </w:r>
      <w:r w:rsidR="00E14954" w:rsidRPr="00126DED">
        <w:rPr>
          <w:rFonts w:ascii="Arial" w:hAnsi="Arial" w:cs="Arial"/>
          <w:sz w:val="22"/>
          <w:szCs w:val="18"/>
        </w:rPr>
        <w:t xml:space="preserve"> fund</w:t>
      </w:r>
      <w:r w:rsidRPr="00126DED">
        <w:rPr>
          <w:rFonts w:ascii="Arial" w:hAnsi="Arial" w:cs="Arial"/>
          <w:sz w:val="22"/>
          <w:szCs w:val="18"/>
        </w:rPr>
        <w:t xml:space="preserve">s are </w:t>
      </w:r>
      <w:r w:rsidR="00E14954" w:rsidRPr="00126DED">
        <w:rPr>
          <w:rFonts w:ascii="Arial" w:hAnsi="Arial" w:cs="Arial"/>
          <w:sz w:val="22"/>
          <w:szCs w:val="18"/>
        </w:rPr>
        <w:t>distributed as a</w:t>
      </w:r>
      <w:r w:rsidRPr="00126DED">
        <w:rPr>
          <w:rFonts w:ascii="Arial" w:hAnsi="Arial" w:cs="Arial"/>
          <w:sz w:val="22"/>
          <w:szCs w:val="18"/>
        </w:rPr>
        <w:t xml:space="preserve"> reimbursement after the project is completed</w:t>
      </w:r>
      <w:r w:rsidR="00E14954" w:rsidRPr="00126DED">
        <w:rPr>
          <w:rFonts w:ascii="Arial" w:hAnsi="Arial" w:cs="Arial"/>
          <w:sz w:val="22"/>
          <w:szCs w:val="18"/>
        </w:rPr>
        <w:t xml:space="preserve"> and paid for</w:t>
      </w:r>
      <w:r w:rsidRPr="00126DED">
        <w:rPr>
          <w:rFonts w:ascii="Arial" w:hAnsi="Arial" w:cs="Arial"/>
          <w:sz w:val="22"/>
          <w:szCs w:val="18"/>
        </w:rPr>
        <w:t>.</w:t>
      </w:r>
    </w:p>
    <w:p w14:paraId="5C3CD806" w14:textId="61965C85" w:rsidR="00126DED" w:rsidRDefault="00126DED" w:rsidP="009C1F91">
      <w:pPr>
        <w:spacing w:after="100"/>
        <w:ind w:left="450"/>
        <w:rPr>
          <w:rFonts w:ascii="Arial" w:hAnsi="Arial" w:cs="Arial"/>
          <w:sz w:val="22"/>
          <w:szCs w:val="18"/>
        </w:rPr>
      </w:pPr>
      <w:r w:rsidRPr="00126DED">
        <w:rPr>
          <w:rFonts w:ascii="Arial" w:hAnsi="Arial" w:cs="Arial"/>
          <w:sz w:val="22"/>
          <w:szCs w:val="18"/>
        </w:rPr>
        <w:t>Generally, grant awards require at least dollar-for-dollar match contributions.</w:t>
      </w:r>
    </w:p>
    <w:p w14:paraId="266C7E2F" w14:textId="72251A66" w:rsidR="00773FC8" w:rsidRPr="00126DED" w:rsidRDefault="00773FC8" w:rsidP="009C1F91">
      <w:pPr>
        <w:spacing w:after="100"/>
        <w:ind w:left="450"/>
        <w:rPr>
          <w:rFonts w:ascii="Arial" w:hAnsi="Arial" w:cs="Arial"/>
          <w:sz w:val="22"/>
          <w:szCs w:val="18"/>
        </w:rPr>
      </w:pPr>
      <w:r w:rsidRPr="00126DED">
        <w:rPr>
          <w:rFonts w:ascii="Arial" w:hAnsi="Arial" w:cs="Arial"/>
          <w:sz w:val="22"/>
          <w:szCs w:val="18"/>
        </w:rPr>
        <w:t xml:space="preserve">All projects must meet </w:t>
      </w:r>
      <w:r w:rsidR="004E341B">
        <w:rPr>
          <w:rFonts w:ascii="Arial" w:hAnsi="Arial" w:cs="Arial"/>
          <w:sz w:val="22"/>
          <w:szCs w:val="18"/>
        </w:rPr>
        <w:t>t</w:t>
      </w:r>
      <w:r w:rsidRPr="00126DED">
        <w:rPr>
          <w:rFonts w:ascii="Arial" w:hAnsi="Arial" w:cs="Arial"/>
          <w:sz w:val="22"/>
          <w:szCs w:val="18"/>
        </w:rPr>
        <w:t xml:space="preserve">he Secretary of the Interior’s </w:t>
      </w:r>
      <w:r w:rsidRPr="0004431A">
        <w:rPr>
          <w:rFonts w:ascii="Arial" w:hAnsi="Arial" w:cs="Arial"/>
          <w:i/>
          <w:iCs/>
          <w:sz w:val="22"/>
          <w:szCs w:val="18"/>
        </w:rPr>
        <w:t>Standards for Rehabilitation</w:t>
      </w:r>
      <w:r w:rsidRPr="00126DED">
        <w:rPr>
          <w:rFonts w:ascii="Arial" w:hAnsi="Arial" w:cs="Arial"/>
          <w:sz w:val="22"/>
          <w:szCs w:val="18"/>
        </w:rPr>
        <w:t xml:space="preserve"> in order to protect our nation’s irreplaceable cultural resources.</w:t>
      </w:r>
    </w:p>
    <w:p w14:paraId="73BA4BDD" w14:textId="09E3596F" w:rsidR="009C1F91" w:rsidRPr="00126DED" w:rsidRDefault="009C1F91" w:rsidP="009C1F91">
      <w:pPr>
        <w:spacing w:after="100"/>
        <w:ind w:left="450"/>
        <w:rPr>
          <w:rFonts w:ascii="Arial" w:hAnsi="Arial" w:cs="Arial"/>
          <w:sz w:val="22"/>
          <w:szCs w:val="18"/>
        </w:rPr>
      </w:pPr>
      <w:r>
        <w:rPr>
          <w:rFonts w:ascii="Arial" w:hAnsi="Arial" w:cs="Arial"/>
          <w:sz w:val="22"/>
          <w:szCs w:val="18"/>
        </w:rPr>
        <w:t>All properties awarded grant funds must be listed in the National Register of Historic Places</w:t>
      </w:r>
      <w:r w:rsidR="007B2CD2">
        <w:rPr>
          <w:rFonts w:ascii="Arial" w:hAnsi="Arial" w:cs="Arial"/>
          <w:sz w:val="22"/>
          <w:szCs w:val="18"/>
        </w:rPr>
        <w:t>, or be eligible for and in the process of being listed in the National Register</w:t>
      </w:r>
      <w:r>
        <w:rPr>
          <w:rFonts w:ascii="Arial" w:hAnsi="Arial" w:cs="Arial"/>
          <w:sz w:val="22"/>
          <w:szCs w:val="18"/>
        </w:rPr>
        <w:t>.</w:t>
      </w:r>
    </w:p>
    <w:p w14:paraId="6E6D78B3" w14:textId="244BA222" w:rsidR="007A51A2" w:rsidRDefault="00773FC8" w:rsidP="007E1D3F">
      <w:pPr>
        <w:spacing w:after="100"/>
        <w:ind w:left="450"/>
        <w:sectPr w:rsidR="007A51A2" w:rsidSect="00B672BC">
          <w:footerReference w:type="default" r:id="rId10"/>
          <w:pgSz w:w="12240" w:h="15840" w:code="1"/>
          <w:pgMar w:top="720" w:right="720" w:bottom="720" w:left="720" w:header="720" w:footer="720" w:gutter="0"/>
          <w:paperSrc w:first="3" w:other="3"/>
          <w:cols w:space="720"/>
          <w:docGrid w:linePitch="326"/>
        </w:sectPr>
      </w:pPr>
      <w:r w:rsidRPr="00126DED">
        <w:rPr>
          <w:rFonts w:ascii="Arial" w:hAnsi="Arial" w:cs="Arial"/>
          <w:sz w:val="22"/>
          <w:szCs w:val="18"/>
        </w:rPr>
        <w:t xml:space="preserve">The Deadwood Fund is a competitive grant program. Projects should demonstrate substantial public historic preservation benefits. </w:t>
      </w:r>
      <w:r w:rsidRPr="00773FC8">
        <w:rPr>
          <w:rFonts w:ascii="Arial" w:hAnsi="Arial" w:cs="Arial"/>
        </w:rPr>
        <w:t xml:space="preserve"> </w:t>
      </w:r>
    </w:p>
    <w:p w14:paraId="770676B0" w14:textId="5D1B3976" w:rsidR="00E153CC" w:rsidRDefault="00E153CC" w:rsidP="00E153CC">
      <w:pPr>
        <w:spacing w:after="180"/>
        <w:rPr>
          <w:rFonts w:ascii="Arial" w:hAnsi="Arial" w:cs="Arial"/>
        </w:rPr>
      </w:pPr>
      <w:r>
        <w:rPr>
          <w:rFonts w:ascii="Arial" w:hAnsi="Arial" w:cs="Arial"/>
          <w:noProof/>
        </w:rPr>
        <w:lastRenderedPageBreak/>
        <mc:AlternateContent>
          <mc:Choice Requires="wps">
            <w:drawing>
              <wp:inline distT="0" distB="0" distL="0" distR="0" wp14:anchorId="64234448" wp14:editId="0ED5E9C6">
                <wp:extent cx="6837528" cy="16491"/>
                <wp:effectExtent l="19050" t="38100" r="40005" b="41275"/>
                <wp:docPr id="88" name="Straight Connector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F1A2B8" id="Straight Connector 88"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" strokecolor="#9bbb59 [3206]" strokeweight="6pt">
                <w10:anchorlock/>
              </v:line>
            </w:pict>
          </mc:Fallback>
        </mc:AlternateContent>
      </w:r>
    </w:p>
    <w:p w14:paraId="0565CB11" w14:textId="2B5C86FF" w:rsidR="00E153CC" w:rsidRDefault="00E153CC" w:rsidP="00E153CC">
      <w:pPr>
        <w:spacing w:after="180"/>
        <w:rPr>
          <w:rFonts w:ascii="Arial" w:hAnsi="Arial" w:cs="Arial"/>
        </w:rPr>
      </w:pPr>
      <w:r w:rsidRPr="00517454">
        <w:rPr>
          <w:rFonts w:ascii="Arial" w:hAnsi="Arial" w:cs="Arial"/>
          <w:b/>
          <w:sz w:val="28"/>
          <w:szCs w:val="28"/>
        </w:rPr>
        <w:t xml:space="preserve">DEADWOOD FUND GRANT APPLICATION </w:t>
      </w:r>
      <w:r>
        <w:rPr>
          <w:rFonts w:ascii="Arial" w:hAnsi="Arial" w:cs="Arial"/>
          <w:noProof/>
        </w:rPr>
        <mc:AlternateContent>
          <mc:Choice Requires="wps">
            <w:drawing>
              <wp:inline distT="0" distB="0" distL="0" distR="0" wp14:anchorId="5F12876E" wp14:editId="3F7614D1">
                <wp:extent cx="6823880" cy="0"/>
                <wp:effectExtent l="0" t="19050" r="34290" b="19050"/>
                <wp:docPr id="89" name="Straight Connector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388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4DDA40A" id="Straight Connector 89" o:spid="_x0000_s1026" alt="&quot;&quot;" style="visibility:visible;mso-wrap-style:square;mso-left-percent:-10001;mso-top-percent:-10001;mso-position-horizontal:absolute;mso-position-horizontal-relative:char;mso-position-vertical:absolute;mso-position-vertical-relative:line;mso-left-percent:-10001;mso-top-percent:-10001" from="0,0" to="53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" strokecolor="#9bbb59 [3206]" strokeweight="3pt">
                <w10:anchorlock/>
              </v:line>
            </w:pict>
          </mc:Fallback>
        </mc:AlternateContent>
      </w:r>
    </w:p>
    <w:p w14:paraId="5E78E99E" w14:textId="77777777" w:rsidR="00E153CC" w:rsidRPr="00101EDA" w:rsidRDefault="00E153CC" w:rsidP="001427EC">
      <w:pPr>
        <w:spacing w:before="400" w:after="180"/>
        <w:rPr>
          <w:rFonts w:ascii="Arial" w:hAnsi="Arial" w:cs="Arial"/>
        </w:rPr>
      </w:pPr>
      <w:r w:rsidRPr="00DB6C68">
        <w:rPr>
          <w:rFonts w:ascii="Arial" w:hAnsi="Arial" w:cs="Arial"/>
          <w:noProof/>
        </w:rPr>
        <mc:AlternateContent>
          <mc:Choice Requires="wps">
            <w:drawing>
              <wp:inline distT="0" distB="0" distL="0" distR="0" wp14:anchorId="5FA743C3" wp14:editId="117DF9E0">
                <wp:extent cx="6864824" cy="122830"/>
                <wp:effectExtent l="0" t="0" r="0" b="0"/>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824" cy="122830"/>
                        </a:xfrm>
                        <a:prstGeom prst="rect">
                          <a:avLst/>
                        </a:prstGeom>
                        <a:solidFill>
                          <a:schemeClr val="accent3">
                            <a:lumMod val="20000"/>
                            <a:lumOff val="80000"/>
                          </a:schemeClr>
                        </a:solidFill>
                        <a:ln w="9525">
                          <a:noFill/>
                          <a:miter lim="800000"/>
                          <a:headEnd/>
                          <a:tailEnd/>
                        </a:ln>
                      </wps:spPr>
                      <wps:txbx>
                        <w:txbxContent>
                          <w:p w14:paraId="4D3DFF53" w14:textId="75668EBA" w:rsidR="00E153CC" w:rsidRDefault="007E1D3F" w:rsidP="00E153CC">
                            <w:r>
                              <w:rPr>
                                <w:rFonts w:ascii="Arial" w:hAnsi="Arial" w:cs="Arial"/>
                                <w:b/>
                                <w:bCs/>
                                <w:sz w:val="28"/>
                                <w:szCs w:val="22"/>
                              </w:rPr>
                              <w:t>Re-a</w:t>
                            </w:r>
                            <w:r w:rsidR="00E153CC">
                              <w:rPr>
                                <w:rFonts w:ascii="Arial" w:hAnsi="Arial" w:cs="Arial"/>
                                <w:b/>
                                <w:bCs/>
                                <w:sz w:val="28"/>
                                <w:szCs w:val="22"/>
                              </w:rPr>
                              <w:t>pplication Form</w:t>
                            </w:r>
                          </w:p>
                        </w:txbxContent>
                      </wps:txbx>
                      <wps:bodyPr rot="0" vert="horz" wrap="square" lIns="91440" tIns="45720" rIns="91440" bIns="45720" anchor="t" anchorCtr="0">
                        <a:spAutoFit/>
                      </wps:bodyPr>
                    </wps:wsp>
                  </a:graphicData>
                </a:graphic>
              </wp:inline>
            </w:drawing>
          </mc:Choice>
          <mc:Fallback>
            <w:pict>
              <v:shapetype w14:anchorId="5FA743C3" id="_x0000_t202" coordsize="21600,21600" o:spt="202" path="m,l,21600r21600,l21600,xe">
                <v:stroke joinstyle="miter"/>
                <v:path gradientshapeok="t" o:connecttype="rect"/>
              </v:shapetype>
              <v:shape id="Text Box 2" o:spid="_x0000_s1026" type="#_x0000_t202" style="width:540.55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" fillcolor="#eaf1dd [662]" stroked="f">
                <v:textbox style="mso-fit-shape-to-text:t">
                  <w:txbxContent>
                    <w:p w14:paraId="4D3DFF53" w14:textId="75668EBA" w:rsidR="00E153CC" w:rsidRDefault="007E1D3F" w:rsidP="00E153CC">
                      <w:r>
                        <w:rPr>
                          <w:rFonts w:ascii="Arial" w:hAnsi="Arial" w:cs="Arial"/>
                          <w:b/>
                          <w:bCs/>
                          <w:sz w:val="28"/>
                          <w:szCs w:val="22"/>
                        </w:rPr>
                        <w:t>Re-a</w:t>
                      </w:r>
                      <w:r w:rsidR="00E153CC">
                        <w:rPr>
                          <w:rFonts w:ascii="Arial" w:hAnsi="Arial" w:cs="Arial"/>
                          <w:b/>
                          <w:bCs/>
                          <w:sz w:val="28"/>
                          <w:szCs w:val="22"/>
                        </w:rPr>
                        <w:t>pplication Form</w:t>
                      </w:r>
                    </w:p>
                  </w:txbxContent>
                </v:textbox>
                <w10:anchorlock/>
              </v:shape>
            </w:pict>
          </mc:Fallback>
        </mc:AlternateContent>
      </w:r>
    </w:p>
    <w:p w14:paraId="1883B404" w14:textId="231B00D3" w:rsidR="001447AE" w:rsidRDefault="000F001F" w:rsidP="007A2208">
      <w:pPr>
        <w:spacing w:after="180"/>
        <w:ind w:left="360"/>
        <w:rPr>
          <w:rFonts w:ascii="Arial" w:hAnsi="Arial" w:cs="Arial"/>
        </w:rPr>
      </w:pPr>
      <w:r w:rsidRPr="00E335A0">
        <w:rPr>
          <w:rFonts w:ascii="Arial" w:hAnsi="Arial" w:cs="Arial"/>
          <w:b/>
        </w:rPr>
        <w:t xml:space="preserve">Instructions: </w:t>
      </w:r>
      <w:r w:rsidRPr="00E335A0">
        <w:rPr>
          <w:rFonts w:ascii="Arial" w:hAnsi="Arial" w:cs="Arial"/>
        </w:rPr>
        <w:t xml:space="preserve"> The application must be </w:t>
      </w:r>
      <w:r w:rsidRPr="000F001F">
        <w:rPr>
          <w:rFonts w:ascii="Arial" w:hAnsi="Arial" w:cs="Arial"/>
          <w:bCs/>
        </w:rPr>
        <w:t>typed</w:t>
      </w:r>
      <w:r w:rsidRPr="00E335A0">
        <w:rPr>
          <w:rFonts w:ascii="Arial" w:hAnsi="Arial" w:cs="Arial"/>
        </w:rPr>
        <w:t>.  If more space is required</w:t>
      </w:r>
      <w:r>
        <w:rPr>
          <w:rFonts w:ascii="Arial" w:hAnsi="Arial" w:cs="Arial"/>
        </w:rPr>
        <w:t>,</w:t>
      </w:r>
      <w:r w:rsidRPr="00E335A0">
        <w:rPr>
          <w:rFonts w:ascii="Arial" w:hAnsi="Arial" w:cs="Arial"/>
        </w:rPr>
        <w:t xml:space="preserve"> additional information </w:t>
      </w:r>
      <w:r>
        <w:rPr>
          <w:rFonts w:ascii="Arial" w:hAnsi="Arial" w:cs="Arial"/>
        </w:rPr>
        <w:t xml:space="preserve">can be </w:t>
      </w:r>
      <w:r w:rsidR="00605AAE">
        <w:rPr>
          <w:rFonts w:ascii="Arial" w:hAnsi="Arial" w:cs="Arial"/>
        </w:rPr>
        <w:t>sent with</w:t>
      </w:r>
      <w:r w:rsidR="00BA2413">
        <w:rPr>
          <w:rFonts w:ascii="Arial" w:hAnsi="Arial" w:cs="Arial"/>
        </w:rPr>
        <w:t xml:space="preserve"> </w:t>
      </w:r>
      <w:r w:rsidR="00AA7A74">
        <w:rPr>
          <w:rFonts w:ascii="Arial" w:hAnsi="Arial" w:cs="Arial"/>
        </w:rPr>
        <w:t xml:space="preserve">the </w:t>
      </w:r>
      <w:r w:rsidR="003153FD">
        <w:rPr>
          <w:rFonts w:ascii="Arial" w:hAnsi="Arial" w:cs="Arial"/>
        </w:rPr>
        <w:t>application</w:t>
      </w:r>
      <w:r w:rsidR="00605AAE">
        <w:rPr>
          <w:rFonts w:ascii="Arial" w:hAnsi="Arial" w:cs="Arial"/>
        </w:rPr>
        <w:t xml:space="preserve"> as a typed attachment</w:t>
      </w:r>
      <w:r w:rsidR="003153FD">
        <w:rPr>
          <w:rFonts w:ascii="Arial" w:hAnsi="Arial" w:cs="Arial"/>
        </w:rPr>
        <w:t xml:space="preserve">—please </w:t>
      </w:r>
      <w:r w:rsidR="00BA2413">
        <w:rPr>
          <w:rFonts w:ascii="Arial" w:hAnsi="Arial" w:cs="Arial"/>
        </w:rPr>
        <w:t>note what question is being answered</w:t>
      </w:r>
      <w:r w:rsidRPr="00E335A0">
        <w:rPr>
          <w:rFonts w:ascii="Arial" w:hAnsi="Arial" w:cs="Arial"/>
        </w:rPr>
        <w:t xml:space="preserve">. </w:t>
      </w:r>
      <w:r w:rsidR="00BA2413">
        <w:rPr>
          <w:rFonts w:ascii="Arial" w:hAnsi="Arial" w:cs="Arial"/>
        </w:rPr>
        <w:t>It is recommended</w:t>
      </w:r>
      <w:r w:rsidR="003153FD">
        <w:rPr>
          <w:rFonts w:ascii="Arial" w:hAnsi="Arial" w:cs="Arial"/>
        </w:rPr>
        <w:t xml:space="preserve"> that</w:t>
      </w:r>
      <w:r w:rsidR="00BA2413">
        <w:rPr>
          <w:rFonts w:ascii="Arial" w:hAnsi="Arial" w:cs="Arial"/>
        </w:rPr>
        <w:t xml:space="preserve"> the applicant make a copy of the application for themselves before submitting.  </w:t>
      </w:r>
      <w:r w:rsidR="001447AE">
        <w:rPr>
          <w:rFonts w:ascii="Arial" w:hAnsi="Arial" w:cs="Arial"/>
          <w:bCs/>
        </w:rPr>
        <w:t>Complete, sign</w:t>
      </w:r>
      <w:r w:rsidR="007E1D3F">
        <w:rPr>
          <w:rFonts w:ascii="Arial" w:hAnsi="Arial" w:cs="Arial"/>
          <w:bCs/>
        </w:rPr>
        <w:t xml:space="preserve"> (ink signatures)</w:t>
      </w:r>
      <w:r w:rsidR="001447AE">
        <w:rPr>
          <w:rFonts w:ascii="Arial" w:hAnsi="Arial" w:cs="Arial"/>
          <w:bCs/>
        </w:rPr>
        <w:t xml:space="preserve">, and submit </w:t>
      </w:r>
      <w:r w:rsidR="00252762">
        <w:rPr>
          <w:rFonts w:ascii="Arial" w:hAnsi="Arial" w:cs="Arial"/>
          <w:bCs/>
        </w:rPr>
        <w:t>th</w:t>
      </w:r>
      <w:r w:rsidR="007E1D3F">
        <w:rPr>
          <w:rFonts w:ascii="Arial" w:hAnsi="Arial" w:cs="Arial"/>
          <w:bCs/>
        </w:rPr>
        <w:t>is form</w:t>
      </w:r>
      <w:r w:rsidR="00252762">
        <w:rPr>
          <w:rFonts w:ascii="Arial" w:hAnsi="Arial" w:cs="Arial"/>
          <w:bCs/>
        </w:rPr>
        <w:t xml:space="preserve"> with</w:t>
      </w:r>
      <w:r w:rsidR="001447AE">
        <w:rPr>
          <w:rFonts w:ascii="Arial" w:hAnsi="Arial" w:cs="Arial"/>
          <w:bCs/>
        </w:rPr>
        <w:t xml:space="preserve"> any attachments </w:t>
      </w:r>
      <w:r w:rsidR="001447AE" w:rsidRPr="001447AE">
        <w:rPr>
          <w:rFonts w:ascii="Arial" w:hAnsi="Arial" w:cs="Arial"/>
        </w:rPr>
        <w:t xml:space="preserve">to:   </w:t>
      </w:r>
    </w:p>
    <w:p w14:paraId="0F2062C6" w14:textId="64FD8988" w:rsidR="001447AE" w:rsidRPr="00E335A0" w:rsidRDefault="001447AE" w:rsidP="007A2208">
      <w:pPr>
        <w:spacing w:after="180"/>
        <w:ind w:left="720"/>
        <w:rPr>
          <w:rFonts w:ascii="Arial" w:hAnsi="Arial" w:cs="Arial"/>
        </w:rPr>
      </w:pPr>
      <w:r w:rsidRPr="001447AE">
        <w:rPr>
          <w:rFonts w:ascii="Arial" w:hAnsi="Arial" w:cs="Arial"/>
        </w:rPr>
        <w:t>South Dakota State Historical Society</w:t>
      </w:r>
      <w:r>
        <w:rPr>
          <w:rFonts w:ascii="Arial" w:hAnsi="Arial" w:cs="Arial"/>
        </w:rPr>
        <w:br/>
      </w:r>
      <w:r w:rsidRPr="001447AE">
        <w:rPr>
          <w:rFonts w:ascii="Arial" w:hAnsi="Arial" w:cs="Arial"/>
        </w:rPr>
        <w:t xml:space="preserve">State Historic Preservation Office </w:t>
      </w:r>
      <w:r>
        <w:rPr>
          <w:rFonts w:ascii="Arial" w:hAnsi="Arial" w:cs="Arial"/>
        </w:rPr>
        <w:br/>
      </w:r>
      <w:r w:rsidRPr="001447AE">
        <w:rPr>
          <w:rFonts w:ascii="Arial" w:hAnsi="Arial" w:cs="Arial"/>
        </w:rPr>
        <w:t>Attn. Deadwood Fund</w:t>
      </w:r>
      <w:r>
        <w:rPr>
          <w:rFonts w:ascii="Arial" w:hAnsi="Arial" w:cs="Arial"/>
        </w:rPr>
        <w:br/>
      </w:r>
      <w:r w:rsidRPr="001447AE">
        <w:rPr>
          <w:rFonts w:ascii="Arial" w:hAnsi="Arial" w:cs="Arial"/>
        </w:rPr>
        <w:t>900 Governors Drive</w:t>
      </w:r>
      <w:r>
        <w:rPr>
          <w:rFonts w:ascii="Arial" w:hAnsi="Arial" w:cs="Arial"/>
        </w:rPr>
        <w:br/>
      </w:r>
      <w:r w:rsidRPr="001447AE">
        <w:rPr>
          <w:rFonts w:ascii="Arial" w:hAnsi="Arial" w:cs="Arial"/>
        </w:rPr>
        <w:t>Pierre SD 57501-2217</w:t>
      </w:r>
    </w:p>
    <w:p w14:paraId="527F177D" w14:textId="77777777" w:rsidR="000F001F" w:rsidRDefault="00765D94" w:rsidP="007A2208">
      <w:pPr>
        <w:spacing w:after="180"/>
      </w:pPr>
      <w:r>
        <w:pict w14:anchorId="0CA6348F">
          <v:rect id="_x0000_i1025" style="width:0;height:1.5pt" o:hralign="center" o:hrstd="t" o:hr="t" fillcolor="gray" stroked="f"/>
        </w:pict>
      </w:r>
    </w:p>
    <w:p w14:paraId="0FBEF9E9" w14:textId="02D609FF" w:rsidR="007A51A2" w:rsidRPr="00E335A0" w:rsidRDefault="007A51A2" w:rsidP="008C12EA">
      <w:pPr>
        <w:spacing w:before="300" w:after="180"/>
        <w:rPr>
          <w:rFonts w:ascii="Arial" w:hAnsi="Arial" w:cs="Arial"/>
          <w:sz w:val="22"/>
          <w:szCs w:val="22"/>
          <w:u w:val="single"/>
        </w:rPr>
      </w:pPr>
      <w:bookmarkStart w:id="0" w:name="_Hlk177029405"/>
      <w:r w:rsidRPr="00E335A0">
        <w:rPr>
          <w:rFonts w:ascii="Arial" w:hAnsi="Arial" w:cs="Arial"/>
          <w:b/>
          <w:sz w:val="22"/>
          <w:szCs w:val="22"/>
        </w:rPr>
        <w:t xml:space="preserve">Name of </w:t>
      </w:r>
      <w:r w:rsidR="000F001F">
        <w:rPr>
          <w:rFonts w:ascii="Arial" w:hAnsi="Arial" w:cs="Arial"/>
          <w:b/>
          <w:sz w:val="22"/>
          <w:szCs w:val="22"/>
        </w:rPr>
        <w:t>P</w:t>
      </w:r>
      <w:r w:rsidRPr="00E335A0">
        <w:rPr>
          <w:rFonts w:ascii="Arial" w:hAnsi="Arial" w:cs="Arial"/>
          <w:b/>
          <w:sz w:val="22"/>
          <w:szCs w:val="22"/>
        </w:rPr>
        <w:t>roperty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bookmarkEnd w:id="0"/>
    <w:p w14:paraId="21E820DB" w14:textId="77777777" w:rsidR="001F153B" w:rsidRPr="001F153B" w:rsidRDefault="001F153B" w:rsidP="00FD6114">
      <w:pPr>
        <w:spacing w:after="200"/>
        <w:rPr>
          <w:rFonts w:ascii="Arial" w:hAnsi="Arial" w:cs="Arial"/>
          <w:sz w:val="22"/>
          <w:szCs w:val="22"/>
          <w:u w:val="single"/>
        </w:rPr>
      </w:pPr>
      <w:r w:rsidRPr="001F153B">
        <w:rPr>
          <w:rFonts w:ascii="Arial" w:hAnsi="Arial" w:cs="Arial"/>
          <w:sz w:val="22"/>
          <w:szCs w:val="22"/>
        </w:rPr>
        <w:t>Street Address of property</w:t>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p>
    <w:p w14:paraId="61412D33" w14:textId="77777777" w:rsidR="001F153B" w:rsidRPr="001F153B" w:rsidRDefault="001F153B" w:rsidP="001F153B">
      <w:pPr>
        <w:spacing w:after="400"/>
        <w:rPr>
          <w:rFonts w:ascii="Arial" w:hAnsi="Arial" w:cs="Arial"/>
          <w:b/>
          <w:sz w:val="22"/>
          <w:szCs w:val="22"/>
        </w:rPr>
      </w:pPr>
      <w:r w:rsidRPr="001F153B">
        <w:rPr>
          <w:rFonts w:ascii="Arial" w:hAnsi="Arial" w:cs="Arial"/>
          <w:sz w:val="22"/>
          <w:szCs w:val="22"/>
        </w:rPr>
        <w:t>City</w:t>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rPr>
        <w:tab/>
        <w:t>County</w:t>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u w:val="single"/>
        </w:rPr>
        <w:tab/>
      </w:r>
      <w:r w:rsidRPr="001F153B">
        <w:rPr>
          <w:rFonts w:ascii="Arial" w:hAnsi="Arial" w:cs="Arial"/>
          <w:sz w:val="22"/>
          <w:szCs w:val="22"/>
        </w:rPr>
        <w:tab/>
        <w:t>State</w:t>
      </w:r>
      <w:r w:rsidRPr="001F153B">
        <w:rPr>
          <w:rFonts w:ascii="Arial" w:hAnsi="Arial" w:cs="Arial"/>
          <w:sz w:val="22"/>
          <w:szCs w:val="22"/>
          <w:u w:val="single"/>
        </w:rPr>
        <w:tab/>
        <w:t xml:space="preserve">   </w:t>
      </w:r>
      <w:r w:rsidRPr="001F153B">
        <w:rPr>
          <w:rFonts w:ascii="Arial" w:hAnsi="Arial" w:cs="Arial"/>
          <w:sz w:val="22"/>
          <w:szCs w:val="22"/>
        </w:rPr>
        <w:tab/>
        <w:t>Zip</w:t>
      </w:r>
      <w:r w:rsidRPr="001F153B">
        <w:rPr>
          <w:rFonts w:ascii="Arial" w:hAnsi="Arial" w:cs="Arial"/>
          <w:sz w:val="22"/>
          <w:szCs w:val="22"/>
          <w:u w:val="single"/>
        </w:rPr>
        <w:tab/>
      </w:r>
      <w:r w:rsidRPr="001F153B">
        <w:rPr>
          <w:rFonts w:ascii="Arial" w:hAnsi="Arial" w:cs="Arial"/>
          <w:sz w:val="22"/>
          <w:szCs w:val="22"/>
          <w:u w:val="single"/>
        </w:rPr>
        <w:tab/>
        <w:t xml:space="preserve">            </w:t>
      </w:r>
      <w:r w:rsidRPr="001F153B">
        <w:rPr>
          <w:rFonts w:ascii="Arial" w:hAnsi="Arial" w:cs="Arial"/>
          <w:sz w:val="22"/>
          <w:szCs w:val="22"/>
        </w:rPr>
        <w:t xml:space="preserve"> </w:t>
      </w:r>
    </w:p>
    <w:p w14:paraId="0543A956" w14:textId="77777777" w:rsidR="001F153B" w:rsidRDefault="001F153B" w:rsidP="001F153B">
      <w:pPr>
        <w:spacing w:after="400"/>
        <w:rPr>
          <w:rFonts w:ascii="Arial" w:hAnsi="Arial" w:cs="Arial"/>
          <w:sz w:val="22"/>
          <w:szCs w:val="22"/>
          <w:u w:val="single"/>
        </w:rPr>
      </w:pPr>
      <w:r w:rsidRPr="00E61099">
        <w:rPr>
          <w:rFonts w:ascii="Arial" w:hAnsi="Arial" w:cs="Arial"/>
          <w:sz w:val="22"/>
          <w:szCs w:val="22"/>
        </w:rPr>
        <w:t>Project Amount Requested:</w:t>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rPr>
        <w:t xml:space="preserve">   Total Project Cost: </w:t>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r w:rsidRPr="00E61099">
        <w:rPr>
          <w:rFonts w:ascii="Arial" w:hAnsi="Arial" w:cs="Arial"/>
          <w:sz w:val="22"/>
          <w:szCs w:val="22"/>
          <w:u w:val="single"/>
        </w:rPr>
        <w:tab/>
      </w:r>
    </w:p>
    <w:p w14:paraId="19A7E42E" w14:textId="01274470" w:rsidR="007A51A2" w:rsidRPr="00E335A0" w:rsidRDefault="00765D94" w:rsidP="00494471">
      <w:pPr>
        <w:spacing w:before="200" w:after="180"/>
        <w:rPr>
          <w:rFonts w:ascii="Arial" w:hAnsi="Arial" w:cs="Arial"/>
          <w:sz w:val="22"/>
          <w:szCs w:val="22"/>
        </w:rPr>
      </w:pPr>
      <w:r>
        <w:pict w14:anchorId="1C1A0A29">
          <v:rect id="_x0000_i1026" style="width:0;height:1.5pt" o:hralign="center" o:hrstd="t" o:hr="t" fillcolor="gray" stroked="f"/>
        </w:pict>
      </w:r>
      <w:r w:rsidR="007A51A2" w:rsidRPr="00E335A0">
        <w:rPr>
          <w:rFonts w:ascii="Arial" w:hAnsi="Arial" w:cs="Arial"/>
          <w:b/>
          <w:sz w:val="22"/>
          <w:szCs w:val="22"/>
        </w:rPr>
        <w:t>Project Contact:</w:t>
      </w:r>
      <w:r w:rsidR="00E153CC">
        <w:rPr>
          <w:rFonts w:ascii="Arial" w:hAnsi="Arial" w:cs="Arial"/>
          <w:b/>
          <w:sz w:val="22"/>
          <w:szCs w:val="22"/>
        </w:rPr>
        <w:br/>
      </w:r>
      <w:r w:rsidR="00E153CC" w:rsidRPr="0001006B">
        <w:rPr>
          <w:rFonts w:ascii="Arial" w:hAnsi="Arial" w:cs="Arial"/>
          <w:bCs/>
          <w:sz w:val="22"/>
          <w:szCs w:val="22"/>
        </w:rPr>
        <w:t xml:space="preserve">This will be the </w:t>
      </w:r>
      <w:r w:rsidR="00BA2413" w:rsidRPr="0001006B">
        <w:rPr>
          <w:rFonts w:ascii="Arial" w:hAnsi="Arial" w:cs="Arial"/>
          <w:bCs/>
          <w:sz w:val="22"/>
          <w:szCs w:val="22"/>
        </w:rPr>
        <w:t xml:space="preserve">project’s </w:t>
      </w:r>
      <w:r w:rsidR="00E153CC" w:rsidRPr="0001006B">
        <w:rPr>
          <w:rFonts w:ascii="Arial" w:hAnsi="Arial" w:cs="Arial"/>
          <w:bCs/>
          <w:sz w:val="22"/>
          <w:szCs w:val="22"/>
        </w:rPr>
        <w:t xml:space="preserve">primary contact for our staff </w:t>
      </w:r>
      <w:r w:rsidR="00BA2413" w:rsidRPr="0001006B">
        <w:rPr>
          <w:rFonts w:ascii="Arial" w:hAnsi="Arial" w:cs="Arial"/>
          <w:bCs/>
          <w:sz w:val="22"/>
          <w:szCs w:val="22"/>
        </w:rPr>
        <w:t xml:space="preserve">to work with </w:t>
      </w:r>
      <w:r w:rsidR="00E153CC" w:rsidRPr="0001006B">
        <w:rPr>
          <w:rFonts w:ascii="Arial" w:hAnsi="Arial" w:cs="Arial"/>
          <w:bCs/>
          <w:sz w:val="22"/>
          <w:szCs w:val="22"/>
        </w:rPr>
        <w:t>during the application process and grant.</w:t>
      </w:r>
      <w:r w:rsidR="00E153CC" w:rsidRPr="00E153CC">
        <w:rPr>
          <w:rFonts w:ascii="Arial" w:hAnsi="Arial" w:cs="Arial"/>
          <w:bCs/>
          <w:sz w:val="22"/>
          <w:szCs w:val="22"/>
        </w:rPr>
        <w:t xml:space="preserve"> </w:t>
      </w:r>
      <w:r w:rsidR="00E153CC">
        <w:rPr>
          <w:rFonts w:ascii="Arial" w:hAnsi="Arial" w:cs="Arial"/>
          <w:bCs/>
          <w:sz w:val="22"/>
          <w:szCs w:val="22"/>
        </w:rPr>
        <w:t xml:space="preserve"> </w:t>
      </w:r>
    </w:p>
    <w:p w14:paraId="106C2225" w14:textId="77777777" w:rsidR="007A51A2" w:rsidRPr="00E335A0" w:rsidRDefault="007A51A2" w:rsidP="008B4AB1">
      <w:pPr>
        <w:spacing w:after="180"/>
        <w:ind w:left="270"/>
        <w:rPr>
          <w:rFonts w:ascii="Arial" w:hAnsi="Arial" w:cs="Arial"/>
          <w:sz w:val="22"/>
          <w:szCs w:val="22"/>
          <w:u w:val="single"/>
        </w:rPr>
      </w:pPr>
      <w:r w:rsidRPr="00E335A0">
        <w:rPr>
          <w:rFonts w:ascii="Arial" w:hAnsi="Arial" w:cs="Arial"/>
          <w:sz w:val="22"/>
          <w:szCs w:val="22"/>
        </w:rPr>
        <w:t>Name</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1EB29115" w14:textId="02064E1B" w:rsidR="00704F55" w:rsidRDefault="008B4AB1" w:rsidP="008B4AB1">
      <w:pPr>
        <w:spacing w:after="180"/>
        <w:ind w:left="270"/>
        <w:rPr>
          <w:rFonts w:ascii="Arial" w:hAnsi="Arial" w:cs="Arial"/>
          <w:sz w:val="22"/>
          <w:szCs w:val="22"/>
        </w:rPr>
      </w:pPr>
      <w:r>
        <w:rPr>
          <w:rFonts w:ascii="Arial" w:hAnsi="Arial" w:cs="Arial"/>
          <w:sz w:val="22"/>
          <w:szCs w:val="22"/>
        </w:rPr>
        <w:t>Mailing Address</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Pr>
          <w:rFonts w:ascii="Arial" w:hAnsi="Arial" w:cs="Arial"/>
          <w:sz w:val="22"/>
          <w:szCs w:val="22"/>
        </w:rPr>
        <w:t xml:space="preserve">       </w:t>
      </w:r>
      <w:r w:rsidR="00704F55" w:rsidRPr="00E335A0">
        <w:rPr>
          <w:rFonts w:ascii="Arial" w:hAnsi="Arial" w:cs="Arial"/>
          <w:sz w:val="22"/>
          <w:szCs w:val="22"/>
        </w:rPr>
        <w:t xml:space="preserve">Daytime </w:t>
      </w:r>
      <w:r w:rsidR="00704F55">
        <w:rPr>
          <w:rFonts w:ascii="Arial" w:hAnsi="Arial" w:cs="Arial"/>
          <w:sz w:val="22"/>
          <w:szCs w:val="22"/>
        </w:rPr>
        <w:t>P</w:t>
      </w:r>
      <w:r w:rsidR="00704F55" w:rsidRPr="00E335A0">
        <w:rPr>
          <w:rFonts w:ascii="Arial" w:hAnsi="Arial" w:cs="Arial"/>
          <w:sz w:val="22"/>
          <w:szCs w:val="22"/>
        </w:rPr>
        <w:t>hone Number</w:t>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p>
    <w:p w14:paraId="05C2659B" w14:textId="69ADFB71" w:rsidR="008B4AB1" w:rsidRDefault="008B4AB1" w:rsidP="008B4AB1">
      <w:pPr>
        <w:spacing w:after="180"/>
        <w:ind w:left="270"/>
        <w:rPr>
          <w:rFonts w:ascii="Arial" w:hAnsi="Arial" w:cs="Arial"/>
          <w:sz w:val="22"/>
          <w:szCs w:val="22"/>
          <w:u w:val="single"/>
        </w:rPr>
      </w:pPr>
      <w:r w:rsidRPr="00E335A0">
        <w:rPr>
          <w:rFonts w:ascii="Arial" w:hAnsi="Arial" w:cs="Arial"/>
          <w:sz w:val="22"/>
          <w:szCs w:val="22"/>
        </w:rPr>
        <w:t>City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sidRPr="00704F55">
        <w:rPr>
          <w:rFonts w:ascii="Arial" w:hAnsi="Arial" w:cs="Arial"/>
          <w:sz w:val="22"/>
          <w:szCs w:val="22"/>
        </w:rPr>
        <w:tab/>
      </w:r>
      <w:r w:rsidRPr="00E335A0">
        <w:rPr>
          <w:rFonts w:ascii="Arial" w:hAnsi="Arial" w:cs="Arial"/>
          <w:sz w:val="22"/>
          <w:szCs w:val="22"/>
        </w:rPr>
        <w:t>State</w:t>
      </w:r>
      <w:r w:rsidRPr="00E335A0">
        <w:rPr>
          <w:rFonts w:ascii="Arial" w:hAnsi="Arial" w:cs="Arial"/>
          <w:sz w:val="22"/>
          <w:szCs w:val="22"/>
          <w:u w:val="single"/>
        </w:rPr>
        <w:tab/>
      </w:r>
      <w:r w:rsidRPr="00E335A0">
        <w:rPr>
          <w:rFonts w:ascii="Arial" w:hAnsi="Arial" w:cs="Arial"/>
          <w:sz w:val="22"/>
          <w:szCs w:val="22"/>
          <w:u w:val="single"/>
        </w:rPr>
        <w:tab/>
      </w:r>
      <w:r w:rsidRPr="008B4AB1">
        <w:rPr>
          <w:rFonts w:ascii="Arial" w:hAnsi="Arial" w:cs="Arial"/>
          <w:sz w:val="22"/>
          <w:szCs w:val="22"/>
        </w:rPr>
        <w:tab/>
      </w:r>
      <w:r w:rsidRPr="00E335A0">
        <w:rPr>
          <w:rFonts w:ascii="Arial" w:hAnsi="Arial" w:cs="Arial"/>
          <w:sz w:val="22"/>
          <w:szCs w:val="22"/>
        </w:rPr>
        <w:t>Zip</w:t>
      </w:r>
      <w:r w:rsidRPr="00E335A0">
        <w:rPr>
          <w:rFonts w:ascii="Arial" w:hAnsi="Arial" w:cs="Arial"/>
          <w:sz w:val="22"/>
          <w:szCs w:val="22"/>
          <w:u w:val="single"/>
        </w:rPr>
        <w:tab/>
      </w:r>
      <w:r w:rsidRPr="00E335A0">
        <w:rPr>
          <w:rFonts w:ascii="Arial" w:hAnsi="Arial" w:cs="Arial"/>
          <w:sz w:val="22"/>
          <w:szCs w:val="22"/>
          <w:u w:val="single"/>
        </w:rPr>
        <w:tab/>
      </w:r>
      <w:r>
        <w:rPr>
          <w:rFonts w:ascii="Arial" w:hAnsi="Arial" w:cs="Arial"/>
          <w:sz w:val="22"/>
          <w:szCs w:val="22"/>
        </w:rPr>
        <w:tab/>
      </w:r>
    </w:p>
    <w:p w14:paraId="23302C1F" w14:textId="77777777" w:rsidR="007A51A2" w:rsidRPr="00E335A0" w:rsidRDefault="007A51A2" w:rsidP="008B4AB1">
      <w:pPr>
        <w:spacing w:after="180"/>
        <w:ind w:left="270"/>
        <w:rPr>
          <w:rFonts w:ascii="Arial" w:hAnsi="Arial" w:cs="Arial"/>
          <w:sz w:val="22"/>
          <w:szCs w:val="22"/>
          <w:u w:val="single"/>
        </w:rPr>
      </w:pPr>
      <w:r w:rsidRPr="00E335A0">
        <w:rPr>
          <w:rFonts w:ascii="Arial" w:hAnsi="Arial" w:cs="Arial"/>
          <w:sz w:val="22"/>
          <w:szCs w:val="22"/>
        </w:rPr>
        <w:t>Email Address</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3F801BE6" w14:textId="23603CCD" w:rsidR="007A51A2" w:rsidRDefault="00765D94" w:rsidP="008C12EA">
      <w:pPr>
        <w:spacing w:before="300" w:after="180"/>
        <w:rPr>
          <w:rFonts w:ascii="Arial" w:hAnsi="Arial" w:cs="Arial"/>
          <w:b/>
          <w:sz w:val="22"/>
          <w:szCs w:val="22"/>
        </w:rPr>
      </w:pPr>
      <w:r>
        <w:pict w14:anchorId="00B9F371">
          <v:rect id="_x0000_i1027" style="width:0;height:1.5pt" o:hralign="center" o:hrstd="t" o:hr="t" fillcolor="gray" stroked="f"/>
        </w:pict>
      </w:r>
      <w:r w:rsidR="007A51A2" w:rsidRPr="00E335A0">
        <w:rPr>
          <w:rFonts w:ascii="Arial" w:hAnsi="Arial" w:cs="Arial"/>
          <w:b/>
          <w:sz w:val="22"/>
          <w:szCs w:val="22"/>
        </w:rPr>
        <w:t>Owner</w:t>
      </w:r>
      <w:r w:rsidR="00AA4A41">
        <w:rPr>
          <w:rFonts w:ascii="Arial" w:hAnsi="Arial" w:cs="Arial"/>
          <w:b/>
          <w:sz w:val="22"/>
          <w:szCs w:val="22"/>
        </w:rPr>
        <w:t xml:space="preserve"> (if different than project contact)</w:t>
      </w:r>
      <w:r w:rsidR="007A51A2" w:rsidRPr="00E335A0">
        <w:rPr>
          <w:rFonts w:ascii="Arial" w:hAnsi="Arial" w:cs="Arial"/>
          <w:b/>
          <w:sz w:val="22"/>
          <w:szCs w:val="22"/>
        </w:rPr>
        <w:t>:</w:t>
      </w:r>
      <w:r w:rsidR="003153FD">
        <w:rPr>
          <w:rFonts w:ascii="Arial" w:hAnsi="Arial" w:cs="Arial"/>
          <w:b/>
          <w:sz w:val="22"/>
          <w:szCs w:val="22"/>
        </w:rPr>
        <w:br/>
      </w:r>
      <w:r w:rsidR="003153FD" w:rsidRPr="003153FD">
        <w:rPr>
          <w:rFonts w:ascii="Arial" w:hAnsi="Arial" w:cs="Arial"/>
          <w:b/>
          <w:sz w:val="18"/>
          <w:szCs w:val="18"/>
        </w:rPr>
        <w:t xml:space="preserve">If there are multiple owners, </w:t>
      </w:r>
      <w:r w:rsidR="00704F55">
        <w:rPr>
          <w:rFonts w:ascii="Arial" w:hAnsi="Arial" w:cs="Arial"/>
          <w:b/>
          <w:sz w:val="18"/>
          <w:szCs w:val="18"/>
        </w:rPr>
        <w:t xml:space="preserve">copy and paste the following lines for each or provide </w:t>
      </w:r>
      <w:r w:rsidR="00E265E7">
        <w:rPr>
          <w:rFonts w:ascii="Arial" w:hAnsi="Arial" w:cs="Arial"/>
          <w:b/>
          <w:sz w:val="18"/>
          <w:szCs w:val="18"/>
        </w:rPr>
        <w:t>via</w:t>
      </w:r>
      <w:r w:rsidR="00704F55">
        <w:rPr>
          <w:rFonts w:ascii="Arial" w:hAnsi="Arial" w:cs="Arial"/>
          <w:b/>
          <w:sz w:val="18"/>
          <w:szCs w:val="18"/>
        </w:rPr>
        <w:t xml:space="preserve"> attachment to </w:t>
      </w:r>
      <w:r w:rsidR="003153FD" w:rsidRPr="003153FD">
        <w:rPr>
          <w:rFonts w:ascii="Arial" w:hAnsi="Arial" w:cs="Arial"/>
          <w:b/>
          <w:sz w:val="18"/>
          <w:szCs w:val="18"/>
        </w:rPr>
        <w:t>the application.</w:t>
      </w:r>
    </w:p>
    <w:p w14:paraId="17C7DDFE" w14:textId="77777777" w:rsidR="007A51A2" w:rsidRPr="00E335A0" w:rsidRDefault="007A51A2" w:rsidP="008B4AB1">
      <w:pPr>
        <w:spacing w:after="180"/>
        <w:ind w:left="360"/>
        <w:rPr>
          <w:rFonts w:ascii="Arial" w:hAnsi="Arial" w:cs="Arial"/>
          <w:sz w:val="22"/>
          <w:szCs w:val="22"/>
        </w:rPr>
      </w:pPr>
      <w:r w:rsidRPr="00E335A0">
        <w:rPr>
          <w:rFonts w:ascii="Arial" w:hAnsi="Arial" w:cs="Arial"/>
          <w:sz w:val="22"/>
          <w:szCs w:val="22"/>
        </w:rPr>
        <w:t xml:space="preserve">Name/Organization </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p>
    <w:p w14:paraId="017C162F" w14:textId="3A0A3099" w:rsidR="00704F55" w:rsidRDefault="00BC6924" w:rsidP="008B4AB1">
      <w:pPr>
        <w:spacing w:after="180"/>
        <w:ind w:left="360"/>
        <w:rPr>
          <w:rFonts w:ascii="Arial" w:hAnsi="Arial" w:cs="Arial"/>
          <w:sz w:val="22"/>
          <w:szCs w:val="22"/>
          <w:u w:val="single"/>
        </w:rPr>
      </w:pPr>
      <w:r>
        <w:rPr>
          <w:rFonts w:ascii="Arial" w:hAnsi="Arial" w:cs="Arial"/>
          <w:sz w:val="22"/>
          <w:szCs w:val="22"/>
        </w:rPr>
        <w:t>Mailing Address</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Pr>
          <w:rFonts w:ascii="Arial" w:hAnsi="Arial" w:cs="Arial"/>
          <w:sz w:val="22"/>
          <w:szCs w:val="22"/>
          <w:u w:val="single"/>
        </w:rPr>
        <w:t xml:space="preserve">   </w:t>
      </w:r>
      <w:r w:rsidR="00704F55">
        <w:rPr>
          <w:rFonts w:ascii="Arial" w:hAnsi="Arial" w:cs="Arial"/>
          <w:sz w:val="22"/>
          <w:szCs w:val="22"/>
        </w:rPr>
        <w:t xml:space="preserve">    </w:t>
      </w:r>
      <w:r w:rsidR="00704F55" w:rsidRPr="00E335A0">
        <w:rPr>
          <w:rFonts w:ascii="Arial" w:hAnsi="Arial" w:cs="Arial"/>
          <w:sz w:val="22"/>
          <w:szCs w:val="22"/>
        </w:rPr>
        <w:t xml:space="preserve">Daytime </w:t>
      </w:r>
      <w:r w:rsidR="00704F55">
        <w:rPr>
          <w:rFonts w:ascii="Arial" w:hAnsi="Arial" w:cs="Arial"/>
          <w:sz w:val="22"/>
          <w:szCs w:val="22"/>
        </w:rPr>
        <w:t>P</w:t>
      </w:r>
      <w:r w:rsidR="00704F55" w:rsidRPr="00E335A0">
        <w:rPr>
          <w:rFonts w:ascii="Arial" w:hAnsi="Arial" w:cs="Arial"/>
          <w:sz w:val="22"/>
          <w:szCs w:val="22"/>
        </w:rPr>
        <w:t>hone N</w:t>
      </w:r>
      <w:r w:rsidR="00704F55">
        <w:rPr>
          <w:rFonts w:ascii="Arial" w:hAnsi="Arial" w:cs="Arial"/>
          <w:sz w:val="22"/>
          <w:szCs w:val="22"/>
        </w:rPr>
        <w:t>umber</w:t>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r w:rsidR="00704F55">
        <w:rPr>
          <w:rFonts w:ascii="Arial" w:hAnsi="Arial" w:cs="Arial"/>
          <w:sz w:val="22"/>
          <w:szCs w:val="22"/>
          <w:u w:val="single"/>
        </w:rPr>
        <w:tab/>
      </w:r>
    </w:p>
    <w:p w14:paraId="22DCA4AA" w14:textId="4E60EE14" w:rsidR="008B4AB1" w:rsidRDefault="00BC6924" w:rsidP="008B4AB1">
      <w:pPr>
        <w:spacing w:after="180"/>
        <w:ind w:left="360"/>
        <w:rPr>
          <w:rFonts w:ascii="Arial" w:hAnsi="Arial" w:cs="Arial"/>
          <w:sz w:val="22"/>
          <w:szCs w:val="22"/>
          <w:u w:val="single"/>
        </w:rPr>
      </w:pPr>
      <w:r w:rsidRPr="00E335A0">
        <w:rPr>
          <w:rFonts w:ascii="Arial" w:hAnsi="Arial" w:cs="Arial"/>
          <w:sz w:val="22"/>
          <w:szCs w:val="22"/>
        </w:rPr>
        <w:t>City</w:t>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Pr="00E335A0">
        <w:rPr>
          <w:rFonts w:ascii="Arial" w:hAnsi="Arial" w:cs="Arial"/>
          <w:sz w:val="22"/>
          <w:szCs w:val="22"/>
          <w:u w:val="single"/>
        </w:rPr>
        <w:tab/>
      </w:r>
      <w:r w:rsidR="00704F55" w:rsidRPr="00704F55">
        <w:rPr>
          <w:rFonts w:ascii="Arial" w:hAnsi="Arial" w:cs="Arial"/>
          <w:sz w:val="22"/>
          <w:szCs w:val="22"/>
        </w:rPr>
        <w:tab/>
      </w:r>
      <w:r w:rsidR="007A51A2" w:rsidRPr="00E335A0">
        <w:rPr>
          <w:rFonts w:ascii="Arial" w:hAnsi="Arial" w:cs="Arial"/>
          <w:sz w:val="22"/>
          <w:szCs w:val="22"/>
        </w:rPr>
        <w:t>State</w:t>
      </w:r>
      <w:r w:rsidR="007A51A2" w:rsidRPr="00E335A0">
        <w:rPr>
          <w:rFonts w:ascii="Arial" w:hAnsi="Arial" w:cs="Arial"/>
          <w:sz w:val="22"/>
          <w:szCs w:val="22"/>
          <w:u w:val="single"/>
        </w:rPr>
        <w:tab/>
      </w:r>
      <w:r w:rsidR="007A51A2" w:rsidRPr="00E335A0">
        <w:rPr>
          <w:rFonts w:ascii="Arial" w:hAnsi="Arial" w:cs="Arial"/>
          <w:sz w:val="22"/>
          <w:szCs w:val="22"/>
          <w:u w:val="single"/>
        </w:rPr>
        <w:tab/>
      </w:r>
      <w:r w:rsidR="008B4AB1" w:rsidRPr="008B4AB1">
        <w:rPr>
          <w:rFonts w:ascii="Arial" w:hAnsi="Arial" w:cs="Arial"/>
          <w:sz w:val="22"/>
          <w:szCs w:val="22"/>
        </w:rPr>
        <w:tab/>
      </w:r>
      <w:r w:rsidR="007A51A2" w:rsidRPr="00E335A0">
        <w:rPr>
          <w:rFonts w:ascii="Arial" w:hAnsi="Arial" w:cs="Arial"/>
          <w:sz w:val="22"/>
          <w:szCs w:val="22"/>
        </w:rPr>
        <w:t>Zip</w:t>
      </w:r>
      <w:r w:rsidR="007A51A2" w:rsidRPr="00E335A0">
        <w:rPr>
          <w:rFonts w:ascii="Arial" w:hAnsi="Arial" w:cs="Arial"/>
          <w:sz w:val="22"/>
          <w:szCs w:val="22"/>
          <w:u w:val="single"/>
        </w:rPr>
        <w:tab/>
      </w:r>
      <w:r w:rsidR="007A51A2" w:rsidRPr="00E335A0">
        <w:rPr>
          <w:rFonts w:ascii="Arial" w:hAnsi="Arial" w:cs="Arial"/>
          <w:sz w:val="22"/>
          <w:szCs w:val="22"/>
          <w:u w:val="single"/>
        </w:rPr>
        <w:tab/>
      </w:r>
      <w:r w:rsidR="008B4AB1">
        <w:rPr>
          <w:rFonts w:ascii="Arial" w:hAnsi="Arial" w:cs="Arial"/>
          <w:sz w:val="22"/>
          <w:szCs w:val="22"/>
        </w:rPr>
        <w:tab/>
      </w:r>
    </w:p>
    <w:p w14:paraId="00DC6962" w14:textId="65FEF8F2" w:rsidR="00E52E15" w:rsidRDefault="00765D94" w:rsidP="00E52E15">
      <w:pPr>
        <w:spacing w:after="180"/>
      </w:pPr>
      <w:r>
        <w:pict w14:anchorId="014F3D9E">
          <v:rect id="_x0000_i1028" style="width:0;height:1.5pt" o:hralign="center" o:hrstd="t" o:hr="t" fillcolor="gray" stroked="f"/>
        </w:pict>
      </w:r>
    </w:p>
    <w:p w14:paraId="19D5E381" w14:textId="0FC3F953" w:rsidR="001F153B" w:rsidRPr="001F153B" w:rsidRDefault="001F153B" w:rsidP="001F153B">
      <w:pPr>
        <w:spacing w:after="400"/>
        <w:rPr>
          <w:rFonts w:ascii="Arial" w:hAnsi="Arial" w:cs="Arial"/>
          <w:b/>
          <w:sz w:val="28"/>
          <w:szCs w:val="22"/>
        </w:rPr>
      </w:pPr>
    </w:p>
    <w:p w14:paraId="0893D6D0" w14:textId="54F52B1F" w:rsidR="007E1D3F" w:rsidRDefault="001F153B" w:rsidP="001F153B">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In the space below or on pages</w:t>
      </w:r>
      <w:r w:rsidR="00FD6114">
        <w:rPr>
          <w:rFonts w:ascii="Arial" w:hAnsi="Arial" w:cs="Arial"/>
          <w:b/>
          <w:sz w:val="22"/>
          <w:szCs w:val="22"/>
        </w:rPr>
        <w:t xml:space="preserve"> attached to this form</w:t>
      </w:r>
      <w:r>
        <w:rPr>
          <w:rFonts w:ascii="Arial" w:hAnsi="Arial" w:cs="Arial"/>
          <w:b/>
          <w:sz w:val="22"/>
          <w:szCs w:val="22"/>
        </w:rPr>
        <w:t>, d</w:t>
      </w:r>
      <w:r w:rsidR="007E1D3F">
        <w:rPr>
          <w:rFonts w:ascii="Arial" w:hAnsi="Arial" w:cs="Arial"/>
          <w:b/>
          <w:sz w:val="22"/>
          <w:szCs w:val="22"/>
        </w:rPr>
        <w:t xml:space="preserve">escribe any </w:t>
      </w:r>
      <w:r>
        <w:rPr>
          <w:rFonts w:ascii="Arial" w:hAnsi="Arial" w:cs="Arial"/>
          <w:b/>
          <w:sz w:val="22"/>
          <w:szCs w:val="22"/>
        </w:rPr>
        <w:t>changes</w:t>
      </w:r>
      <w:r w:rsidR="007E1D3F">
        <w:rPr>
          <w:rFonts w:ascii="Arial" w:hAnsi="Arial" w:cs="Arial"/>
          <w:b/>
          <w:sz w:val="22"/>
          <w:szCs w:val="22"/>
        </w:rPr>
        <w:t xml:space="preserve"> to:</w:t>
      </w:r>
    </w:p>
    <w:p w14:paraId="6A3E4F99" w14:textId="6914CAAB" w:rsidR="001F153B" w:rsidRPr="00FD6114" w:rsidRDefault="007E1D3F" w:rsidP="003E02A9">
      <w:pPr>
        <w:pStyle w:val="ListParagraph"/>
        <w:numPr>
          <w:ilvl w:val="0"/>
          <w:numId w:val="33"/>
        </w:numPr>
        <w:spacing w:before="200" w:after="60"/>
        <w:rPr>
          <w:rFonts w:ascii="Arial" w:hAnsi="Arial" w:cs="Arial"/>
          <w:b/>
          <w:sz w:val="22"/>
          <w:szCs w:val="22"/>
        </w:rPr>
      </w:pPr>
      <w:r w:rsidRPr="00FD6114">
        <w:rPr>
          <w:rFonts w:ascii="Arial" w:hAnsi="Arial" w:cs="Arial"/>
          <w:b/>
          <w:sz w:val="22"/>
          <w:szCs w:val="22"/>
        </w:rPr>
        <w:t>Project Description</w:t>
      </w:r>
      <w:r w:rsidRPr="00FD6114">
        <w:rPr>
          <w:rFonts w:ascii="Arial" w:hAnsi="Arial" w:cs="Arial"/>
          <w:bCs/>
          <w:sz w:val="22"/>
          <w:szCs w:val="22"/>
        </w:rPr>
        <w:t>, including</w:t>
      </w:r>
      <w:r w:rsidR="001F153B" w:rsidRPr="00FD6114">
        <w:rPr>
          <w:rFonts w:ascii="Arial" w:hAnsi="Arial" w:cs="Arial"/>
          <w:bCs/>
          <w:sz w:val="22"/>
          <w:szCs w:val="22"/>
        </w:rPr>
        <w:t>:</w:t>
      </w:r>
      <w:r w:rsidRPr="00FD6114">
        <w:rPr>
          <w:rFonts w:ascii="Arial" w:hAnsi="Arial" w:cs="Arial"/>
          <w:bCs/>
          <w:sz w:val="22"/>
          <w:szCs w:val="22"/>
        </w:rPr>
        <w:t xml:space="preserve"> time schedule, other work planned during the grant period, and how </w:t>
      </w:r>
      <w:r w:rsidR="00FD6114" w:rsidRPr="00FD6114">
        <w:rPr>
          <w:rFonts w:ascii="Arial" w:hAnsi="Arial" w:cs="Arial"/>
          <w:bCs/>
          <w:sz w:val="22"/>
          <w:szCs w:val="22"/>
        </w:rPr>
        <w:t xml:space="preserve">proposed </w:t>
      </w:r>
      <w:r w:rsidRPr="00FD6114">
        <w:rPr>
          <w:rFonts w:ascii="Arial" w:hAnsi="Arial" w:cs="Arial"/>
          <w:bCs/>
          <w:sz w:val="22"/>
          <w:szCs w:val="22"/>
        </w:rPr>
        <w:t>work will impact historic characteristics of the property</w:t>
      </w:r>
      <w:r w:rsidRPr="00FD6114">
        <w:rPr>
          <w:rFonts w:ascii="Arial" w:hAnsi="Arial" w:cs="Arial"/>
          <w:b/>
          <w:sz w:val="22"/>
          <w:szCs w:val="22"/>
        </w:rPr>
        <w:t>.</w:t>
      </w:r>
      <w:r w:rsidR="00FD6114" w:rsidRPr="00FD6114">
        <w:rPr>
          <w:rFonts w:ascii="Arial" w:hAnsi="Arial" w:cs="Arial"/>
          <w:b/>
          <w:sz w:val="22"/>
          <w:szCs w:val="22"/>
        </w:rPr>
        <w:t xml:space="preserve">  </w:t>
      </w:r>
      <w:r w:rsidR="00FD6114" w:rsidRPr="0065373A">
        <w:rPr>
          <w:rFonts w:ascii="Arial" w:hAnsi="Arial" w:cs="Arial"/>
          <w:bCs/>
          <w:i/>
          <w:iCs/>
          <w:sz w:val="22"/>
          <w:szCs w:val="22"/>
          <w:u w:val="single"/>
        </w:rPr>
        <w:t>If proposing to change scope of work substantially from the initial application, please submit a new full application form.</w:t>
      </w:r>
    </w:p>
    <w:p w14:paraId="2480A455" w14:textId="66413A01" w:rsidR="001F153B" w:rsidRDefault="001F153B" w:rsidP="001F153B">
      <w:pPr>
        <w:pStyle w:val="ListParagraph"/>
        <w:spacing w:before="200" w:after="60"/>
        <w:rPr>
          <w:rFonts w:ascii="Arial" w:hAnsi="Arial" w:cs="Arial"/>
          <w:b/>
          <w:sz w:val="22"/>
          <w:szCs w:val="22"/>
        </w:rPr>
      </w:pPr>
    </w:p>
    <w:p w14:paraId="1726206A" w14:textId="77777777" w:rsidR="001F153B" w:rsidRDefault="001F153B" w:rsidP="001F153B">
      <w:pPr>
        <w:pStyle w:val="ListParagraph"/>
        <w:spacing w:before="200" w:after="60"/>
        <w:rPr>
          <w:rFonts w:ascii="Arial" w:hAnsi="Arial" w:cs="Arial"/>
          <w:b/>
          <w:sz w:val="22"/>
          <w:szCs w:val="22"/>
        </w:rPr>
      </w:pPr>
    </w:p>
    <w:p w14:paraId="66FC824D" w14:textId="77777777" w:rsidR="001F153B" w:rsidRDefault="001F153B" w:rsidP="001F153B">
      <w:pPr>
        <w:pStyle w:val="ListParagraph"/>
        <w:spacing w:before="200" w:after="60"/>
        <w:rPr>
          <w:rFonts w:ascii="Arial" w:hAnsi="Arial" w:cs="Arial"/>
          <w:b/>
          <w:sz w:val="22"/>
          <w:szCs w:val="22"/>
        </w:rPr>
      </w:pPr>
    </w:p>
    <w:p w14:paraId="77F89D0E" w14:textId="2B3361B4" w:rsidR="007E1D3F" w:rsidRDefault="007E1D3F" w:rsidP="007E1D3F">
      <w:pPr>
        <w:pStyle w:val="ListParagraph"/>
        <w:numPr>
          <w:ilvl w:val="0"/>
          <w:numId w:val="33"/>
        </w:numPr>
        <w:spacing w:before="200" w:after="60"/>
        <w:rPr>
          <w:rFonts w:ascii="Arial" w:hAnsi="Arial" w:cs="Arial"/>
          <w:b/>
          <w:sz w:val="22"/>
          <w:szCs w:val="22"/>
        </w:rPr>
      </w:pPr>
      <w:r>
        <w:rPr>
          <w:rFonts w:ascii="Arial" w:hAnsi="Arial" w:cs="Arial"/>
          <w:b/>
          <w:sz w:val="22"/>
          <w:szCs w:val="22"/>
        </w:rPr>
        <w:t>Budget</w:t>
      </w:r>
      <w:r w:rsidR="001F153B">
        <w:rPr>
          <w:rFonts w:ascii="Arial" w:hAnsi="Arial" w:cs="Arial"/>
          <w:b/>
          <w:sz w:val="22"/>
          <w:szCs w:val="22"/>
        </w:rPr>
        <w:t>,</w:t>
      </w:r>
      <w:r>
        <w:rPr>
          <w:rFonts w:ascii="Arial" w:hAnsi="Arial" w:cs="Arial"/>
          <w:b/>
          <w:sz w:val="22"/>
          <w:szCs w:val="22"/>
        </w:rPr>
        <w:t xml:space="preserve"> Cost Estimates</w:t>
      </w:r>
      <w:r w:rsidR="001F153B">
        <w:rPr>
          <w:rFonts w:ascii="Arial" w:hAnsi="Arial" w:cs="Arial"/>
          <w:b/>
          <w:sz w:val="22"/>
          <w:szCs w:val="22"/>
        </w:rPr>
        <w:t>, and Match.</w:t>
      </w:r>
    </w:p>
    <w:p w14:paraId="14E34311" w14:textId="77777777" w:rsidR="001F153B" w:rsidRDefault="001F153B" w:rsidP="001F153B">
      <w:pPr>
        <w:pStyle w:val="ListParagraph"/>
        <w:spacing w:before="200" w:after="60"/>
        <w:rPr>
          <w:rFonts w:ascii="Arial" w:hAnsi="Arial" w:cs="Arial"/>
          <w:b/>
          <w:sz w:val="22"/>
          <w:szCs w:val="22"/>
        </w:rPr>
      </w:pPr>
    </w:p>
    <w:p w14:paraId="15F26ABB" w14:textId="77777777" w:rsidR="001F153B" w:rsidRDefault="001F153B" w:rsidP="001F153B">
      <w:pPr>
        <w:pStyle w:val="ListParagraph"/>
        <w:spacing w:before="200" w:after="60"/>
        <w:rPr>
          <w:rFonts w:ascii="Arial" w:hAnsi="Arial" w:cs="Arial"/>
          <w:b/>
          <w:sz w:val="22"/>
          <w:szCs w:val="22"/>
        </w:rPr>
      </w:pPr>
    </w:p>
    <w:p w14:paraId="6206D2C6" w14:textId="77777777" w:rsidR="001F153B" w:rsidRDefault="001F153B" w:rsidP="001F153B">
      <w:pPr>
        <w:pStyle w:val="ListParagraph"/>
        <w:spacing w:before="200" w:after="60"/>
        <w:rPr>
          <w:rFonts w:ascii="Arial" w:hAnsi="Arial" w:cs="Arial"/>
          <w:b/>
          <w:sz w:val="22"/>
          <w:szCs w:val="22"/>
        </w:rPr>
      </w:pPr>
    </w:p>
    <w:p w14:paraId="7A54AC7D" w14:textId="77777777" w:rsidR="001F153B" w:rsidRDefault="001F153B" w:rsidP="001F153B">
      <w:pPr>
        <w:pStyle w:val="ListParagraph"/>
        <w:spacing w:before="200" w:after="60"/>
        <w:rPr>
          <w:rFonts w:ascii="Arial" w:hAnsi="Arial" w:cs="Arial"/>
          <w:b/>
          <w:sz w:val="22"/>
          <w:szCs w:val="22"/>
        </w:rPr>
      </w:pPr>
    </w:p>
    <w:p w14:paraId="16B809A3" w14:textId="4C9CB359" w:rsidR="007E1D3F" w:rsidRPr="008C0845" w:rsidRDefault="0065373A" w:rsidP="007E1D3F">
      <w:pPr>
        <w:spacing w:before="200" w:after="60"/>
        <w:rPr>
          <w:rFonts w:ascii="Arial" w:hAnsi="Arial" w:cs="Arial"/>
          <w:sz w:val="22"/>
          <w:szCs w:val="22"/>
        </w:rPr>
      </w:pPr>
      <w:r>
        <w:rPr>
          <w:rFonts w:ascii="Arial" w:hAnsi="Arial" w:cs="Arial"/>
          <w:b/>
          <w:sz w:val="22"/>
          <w:szCs w:val="22"/>
        </w:rPr>
        <w:t>Updated or new</w:t>
      </w:r>
      <w:r w:rsidR="001F153B">
        <w:rPr>
          <w:rFonts w:ascii="Arial" w:hAnsi="Arial" w:cs="Arial"/>
          <w:b/>
          <w:sz w:val="22"/>
          <w:szCs w:val="22"/>
        </w:rPr>
        <w:t xml:space="preserve"> a</w:t>
      </w:r>
      <w:r w:rsidR="007E1D3F">
        <w:rPr>
          <w:rFonts w:ascii="Arial" w:hAnsi="Arial" w:cs="Arial"/>
          <w:b/>
          <w:sz w:val="22"/>
          <w:szCs w:val="22"/>
        </w:rPr>
        <w:t>ttachments are included for (Check any that apply):</w:t>
      </w:r>
      <w:r w:rsidR="007E1D3F" w:rsidRPr="008C0845">
        <w:rPr>
          <w:rFonts w:ascii="Arial" w:hAnsi="Arial" w:cs="Arial"/>
          <w:b/>
          <w:bCs/>
          <w:sz w:val="22"/>
          <w:szCs w:val="22"/>
        </w:rPr>
        <w:t xml:space="preserve"> </w:t>
      </w:r>
    </w:p>
    <w:p w14:paraId="2D5669AA" w14:textId="5306F198" w:rsidR="007E1D3F" w:rsidRPr="001427EC" w:rsidRDefault="007E1D3F" w:rsidP="001F153B">
      <w:pPr>
        <w:numPr>
          <w:ilvl w:val="0"/>
          <w:numId w:val="24"/>
        </w:numPr>
        <w:spacing w:after="80"/>
        <w:ind w:left="907" w:hanging="547"/>
        <w:contextualSpacing/>
        <w:rPr>
          <w:rFonts w:ascii="Arial" w:hAnsi="Arial" w:cs="Arial"/>
          <w:sz w:val="22"/>
          <w:szCs w:val="22"/>
        </w:rPr>
      </w:pPr>
      <w:r w:rsidRPr="008C0845">
        <w:rPr>
          <w:rFonts w:ascii="Arial" w:hAnsi="Arial" w:cs="Arial"/>
          <w:sz w:val="22"/>
          <w:szCs w:val="22"/>
        </w:rPr>
        <w:t xml:space="preserve">Proof of ownership. </w:t>
      </w:r>
    </w:p>
    <w:p w14:paraId="1ECACAB8" w14:textId="77777777" w:rsidR="001F153B" w:rsidRPr="008C0845" w:rsidRDefault="001F153B" w:rsidP="001F153B">
      <w:pPr>
        <w:numPr>
          <w:ilvl w:val="0"/>
          <w:numId w:val="24"/>
        </w:numPr>
        <w:spacing w:after="80"/>
        <w:ind w:left="907" w:hanging="547"/>
        <w:contextualSpacing/>
        <w:rPr>
          <w:rFonts w:ascii="Arial" w:hAnsi="Arial" w:cs="Arial"/>
          <w:sz w:val="22"/>
          <w:szCs w:val="22"/>
        </w:rPr>
      </w:pPr>
      <w:r>
        <w:rPr>
          <w:rFonts w:ascii="Arial" w:hAnsi="Arial" w:cs="Arial"/>
          <w:sz w:val="22"/>
          <w:szCs w:val="22"/>
        </w:rPr>
        <w:t>C</w:t>
      </w:r>
      <w:r w:rsidRPr="008C0845">
        <w:rPr>
          <w:rFonts w:ascii="Arial" w:hAnsi="Arial" w:cs="Arial"/>
          <w:sz w:val="22"/>
          <w:szCs w:val="22"/>
        </w:rPr>
        <w:t xml:space="preserve">ost estimates from architects/contractors.  </w:t>
      </w:r>
    </w:p>
    <w:p w14:paraId="64CFA4B9" w14:textId="77777777" w:rsidR="001F153B" w:rsidRPr="00E52E15" w:rsidRDefault="001F153B" w:rsidP="001F153B">
      <w:pPr>
        <w:numPr>
          <w:ilvl w:val="0"/>
          <w:numId w:val="24"/>
        </w:numPr>
        <w:spacing w:after="80"/>
        <w:ind w:left="907" w:hanging="547"/>
        <w:contextualSpacing/>
        <w:rPr>
          <w:rFonts w:ascii="Arial" w:hAnsi="Arial" w:cs="Arial"/>
          <w:sz w:val="22"/>
          <w:szCs w:val="22"/>
        </w:rPr>
      </w:pPr>
      <w:r w:rsidRPr="008C0845">
        <w:rPr>
          <w:rFonts w:ascii="Arial" w:hAnsi="Arial" w:cs="Arial"/>
          <w:sz w:val="22"/>
          <w:szCs w:val="22"/>
        </w:rPr>
        <w:t xml:space="preserve">Proof of match. </w:t>
      </w:r>
    </w:p>
    <w:p w14:paraId="0CEF29AC" w14:textId="77777777" w:rsidR="001F153B" w:rsidRPr="00E52E15" w:rsidRDefault="001F153B" w:rsidP="001F153B">
      <w:pPr>
        <w:numPr>
          <w:ilvl w:val="0"/>
          <w:numId w:val="24"/>
        </w:numPr>
        <w:spacing w:after="80"/>
        <w:ind w:left="907" w:hanging="547"/>
        <w:contextualSpacing/>
        <w:rPr>
          <w:rFonts w:ascii="Arial" w:hAnsi="Arial" w:cs="Arial"/>
          <w:sz w:val="22"/>
          <w:szCs w:val="22"/>
        </w:rPr>
      </w:pPr>
      <w:r w:rsidRPr="00615E3A">
        <w:rPr>
          <w:rFonts w:ascii="Arial" w:hAnsi="Arial" w:cs="Arial"/>
          <w:bCs/>
          <w:sz w:val="22"/>
          <w:szCs w:val="22"/>
        </w:rPr>
        <w:t>Photographs.</w:t>
      </w:r>
      <w:r w:rsidRPr="00E52E15">
        <w:rPr>
          <w:rFonts w:ascii="Arial" w:hAnsi="Arial" w:cs="Arial"/>
          <w:sz w:val="22"/>
          <w:szCs w:val="22"/>
        </w:rPr>
        <w:t xml:space="preserve">  </w:t>
      </w:r>
    </w:p>
    <w:p w14:paraId="6060FE0D" w14:textId="77777777" w:rsidR="007E1D3F" w:rsidRPr="008C0845" w:rsidRDefault="007E1D3F" w:rsidP="001F153B">
      <w:pPr>
        <w:numPr>
          <w:ilvl w:val="0"/>
          <w:numId w:val="24"/>
        </w:numPr>
        <w:spacing w:after="80"/>
        <w:ind w:left="907" w:hanging="547"/>
        <w:contextualSpacing/>
        <w:rPr>
          <w:rFonts w:ascii="Arial" w:hAnsi="Arial" w:cs="Arial"/>
          <w:sz w:val="22"/>
          <w:szCs w:val="22"/>
        </w:rPr>
      </w:pPr>
      <w:r w:rsidRPr="008C0845">
        <w:rPr>
          <w:rFonts w:ascii="Arial" w:hAnsi="Arial" w:cs="Arial"/>
          <w:sz w:val="22"/>
          <w:szCs w:val="22"/>
        </w:rPr>
        <w:t xml:space="preserve">If applicable, a copy of the purchase agreement, if the application is for acquiring a historic property. </w:t>
      </w:r>
    </w:p>
    <w:p w14:paraId="03FF1ACF" w14:textId="77777777" w:rsidR="007E1D3F" w:rsidRDefault="007E1D3F" w:rsidP="001F153B">
      <w:pPr>
        <w:numPr>
          <w:ilvl w:val="0"/>
          <w:numId w:val="24"/>
        </w:numPr>
        <w:spacing w:after="80"/>
        <w:ind w:left="907" w:hanging="547"/>
        <w:contextualSpacing/>
        <w:rPr>
          <w:rFonts w:ascii="Arial" w:hAnsi="Arial" w:cs="Arial"/>
          <w:sz w:val="22"/>
          <w:szCs w:val="22"/>
        </w:rPr>
      </w:pPr>
      <w:r w:rsidRPr="008C0845">
        <w:rPr>
          <w:rFonts w:ascii="Arial" w:hAnsi="Arial" w:cs="Arial"/>
          <w:bCs/>
          <w:sz w:val="22"/>
          <w:szCs w:val="22"/>
        </w:rPr>
        <w:t>If applicable,</w:t>
      </w:r>
      <w:r w:rsidRPr="008C0845">
        <w:rPr>
          <w:rFonts w:ascii="Arial" w:hAnsi="Arial" w:cs="Arial"/>
          <w:b/>
          <w:sz w:val="22"/>
          <w:szCs w:val="22"/>
        </w:rPr>
        <w:t xml:space="preserve"> </w:t>
      </w:r>
      <w:r w:rsidRPr="008C0845">
        <w:rPr>
          <w:rFonts w:ascii="Arial" w:hAnsi="Arial" w:cs="Arial"/>
          <w:sz w:val="22"/>
          <w:szCs w:val="22"/>
        </w:rPr>
        <w:t>a copy of IRS determination letter of non-profit status, if a non-profit organization requesting a grant with in-kind match or without match</w:t>
      </w:r>
      <w:r>
        <w:rPr>
          <w:rFonts w:ascii="Arial" w:hAnsi="Arial" w:cs="Arial"/>
          <w:sz w:val="22"/>
          <w:szCs w:val="22"/>
        </w:rPr>
        <w:t xml:space="preserve"> for a project with a public use</w:t>
      </w:r>
      <w:r w:rsidRPr="008C0845">
        <w:rPr>
          <w:rFonts w:ascii="Arial" w:hAnsi="Arial" w:cs="Arial"/>
          <w:sz w:val="22"/>
          <w:szCs w:val="22"/>
        </w:rPr>
        <w:t xml:space="preserve">. </w:t>
      </w:r>
    </w:p>
    <w:p w14:paraId="19D7B994" w14:textId="5C633CB5" w:rsidR="007E1D3F" w:rsidRPr="001427EC" w:rsidRDefault="007E1D3F" w:rsidP="001F153B">
      <w:pPr>
        <w:numPr>
          <w:ilvl w:val="0"/>
          <w:numId w:val="23"/>
        </w:numPr>
        <w:tabs>
          <w:tab w:val="clear" w:pos="2070"/>
          <w:tab w:val="left" w:pos="900"/>
        </w:tabs>
        <w:spacing w:after="80"/>
        <w:ind w:left="907" w:hanging="547"/>
        <w:contextualSpacing/>
        <w:rPr>
          <w:rFonts w:ascii="Arial" w:hAnsi="Arial" w:cs="Arial"/>
          <w:sz w:val="22"/>
          <w:szCs w:val="22"/>
        </w:rPr>
      </w:pPr>
      <w:r>
        <w:rPr>
          <w:rFonts w:ascii="Arial" w:hAnsi="Arial" w:cs="Arial"/>
          <w:b/>
          <w:sz w:val="22"/>
          <w:szCs w:val="22"/>
        </w:rPr>
        <w:t xml:space="preserve">(Recommended, Optional) </w:t>
      </w:r>
      <w:r w:rsidRPr="0087646B">
        <w:rPr>
          <w:rFonts w:ascii="Arial" w:hAnsi="Arial" w:cs="Arial"/>
          <w:sz w:val="22"/>
          <w:szCs w:val="22"/>
        </w:rPr>
        <w:t xml:space="preserve">A preservation/development </w:t>
      </w:r>
      <w:r w:rsidRPr="001427EC">
        <w:rPr>
          <w:rFonts w:ascii="Arial" w:hAnsi="Arial" w:cs="Arial"/>
          <w:sz w:val="22"/>
          <w:szCs w:val="22"/>
        </w:rPr>
        <w:t xml:space="preserve">plan or planning documents.  </w:t>
      </w:r>
    </w:p>
    <w:p w14:paraId="03F72801" w14:textId="404E4AF8" w:rsidR="007E1D3F" w:rsidRDefault="007E1D3F" w:rsidP="001F153B">
      <w:pPr>
        <w:numPr>
          <w:ilvl w:val="0"/>
          <w:numId w:val="23"/>
        </w:numPr>
        <w:tabs>
          <w:tab w:val="left" w:pos="900"/>
        </w:tabs>
        <w:spacing w:after="80"/>
        <w:ind w:left="907" w:hanging="547"/>
        <w:contextualSpacing/>
        <w:rPr>
          <w:rFonts w:ascii="Arial" w:hAnsi="Arial" w:cs="Arial"/>
          <w:sz w:val="22"/>
          <w:szCs w:val="22"/>
        </w:rPr>
      </w:pPr>
      <w:r>
        <w:rPr>
          <w:rFonts w:ascii="Arial" w:hAnsi="Arial" w:cs="Arial"/>
          <w:b/>
          <w:sz w:val="22"/>
          <w:szCs w:val="22"/>
        </w:rPr>
        <w:t xml:space="preserve">(Recommended, Optional) </w:t>
      </w:r>
      <w:r w:rsidRPr="001427EC">
        <w:rPr>
          <w:rFonts w:ascii="Arial" w:hAnsi="Arial" w:cs="Arial"/>
          <w:sz w:val="22"/>
          <w:szCs w:val="22"/>
        </w:rPr>
        <w:t xml:space="preserve">Documentation of community support.  </w:t>
      </w:r>
    </w:p>
    <w:p w14:paraId="360C7382" w14:textId="77777777" w:rsidR="007E1D3F" w:rsidRPr="00E61099" w:rsidRDefault="007E1D3F" w:rsidP="001F153B">
      <w:pPr>
        <w:spacing w:after="100"/>
        <w:rPr>
          <w:rFonts w:ascii="Arial" w:hAnsi="Arial" w:cs="Arial"/>
          <w:sz w:val="22"/>
          <w:szCs w:val="22"/>
        </w:rPr>
      </w:pPr>
    </w:p>
    <w:p w14:paraId="5C6E7C8B" w14:textId="77777777" w:rsidR="0003505F" w:rsidRDefault="0003505F" w:rsidP="001F153B">
      <w:pPr>
        <w:spacing w:after="100"/>
        <w:jc w:val="center"/>
        <w:rPr>
          <w:rFonts w:ascii="Arial" w:hAnsi="Arial" w:cs="Arial"/>
          <w:b/>
          <w:sz w:val="28"/>
        </w:rPr>
      </w:pPr>
      <w:r>
        <w:rPr>
          <w:rFonts w:ascii="Arial" w:hAnsi="Arial" w:cs="Arial"/>
          <w:noProof/>
        </w:rPr>
        <mc:AlternateContent>
          <mc:Choice Requires="wps">
            <w:drawing>
              <wp:inline distT="0" distB="0" distL="0" distR="0" wp14:anchorId="15ACB94A" wp14:editId="30095F22">
                <wp:extent cx="6823880" cy="0"/>
                <wp:effectExtent l="0" t="19050" r="34290" b="19050"/>
                <wp:docPr id="1627638332" name="Straight Connector 16276383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388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BE3BCC" id="Straight Connector 1627638332" o:spid="_x0000_s1026" alt="&quot;&quot;" style="visibility:visible;mso-wrap-style:square;mso-left-percent:-10001;mso-top-percent:-10001;mso-position-horizontal:absolute;mso-position-horizontal-relative:char;mso-position-vertical:absolute;mso-position-vertical-relative:line;mso-left-percent:-10001;mso-top-percent:-10001" from="0,0" to="53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" strokecolor="#9bbb59 [3206]" strokeweight="3pt">
                <w10:anchorlock/>
              </v:line>
            </w:pict>
          </mc:Fallback>
        </mc:AlternateContent>
      </w:r>
    </w:p>
    <w:p w14:paraId="22D5AC71" w14:textId="55C1C44E" w:rsidR="0003505F" w:rsidRPr="0003505F" w:rsidRDefault="0003505F" w:rsidP="0003505F">
      <w:pPr>
        <w:spacing w:after="180"/>
        <w:rPr>
          <w:rFonts w:ascii="Arial" w:hAnsi="Arial" w:cs="Arial"/>
          <w:b/>
          <w:bCs/>
          <w:szCs w:val="24"/>
        </w:rPr>
      </w:pPr>
      <w:r w:rsidRPr="0003505F">
        <w:rPr>
          <w:rFonts w:ascii="Arial" w:hAnsi="Arial" w:cs="Arial"/>
          <w:b/>
          <w:bCs/>
          <w:szCs w:val="24"/>
        </w:rPr>
        <w:t>Signature</w:t>
      </w:r>
    </w:p>
    <w:p w14:paraId="237EEA6E" w14:textId="7CEEEC96" w:rsidR="0003505F" w:rsidRPr="0003505F" w:rsidRDefault="0003505F" w:rsidP="0003505F">
      <w:pPr>
        <w:spacing w:after="180"/>
        <w:rPr>
          <w:rFonts w:ascii="Arial" w:hAnsi="Arial" w:cs="Arial"/>
          <w:sz w:val="22"/>
          <w:szCs w:val="22"/>
        </w:rPr>
      </w:pPr>
      <w:r w:rsidRPr="0003505F">
        <w:rPr>
          <w:rFonts w:ascii="Arial" w:hAnsi="Arial" w:cs="Arial"/>
          <w:sz w:val="22"/>
          <w:szCs w:val="22"/>
        </w:rPr>
        <w:t xml:space="preserve">I declare that </w:t>
      </w:r>
      <w:r w:rsidR="001F153B">
        <w:rPr>
          <w:rFonts w:ascii="Arial" w:hAnsi="Arial" w:cs="Arial"/>
          <w:sz w:val="22"/>
          <w:szCs w:val="22"/>
        </w:rPr>
        <w:t xml:space="preserve">the additional </w:t>
      </w:r>
      <w:r w:rsidRPr="0003505F">
        <w:rPr>
          <w:rFonts w:ascii="Arial" w:hAnsi="Arial" w:cs="Arial"/>
          <w:sz w:val="22"/>
          <w:szCs w:val="22"/>
        </w:rPr>
        <w:t>information submitted in</w:t>
      </w:r>
      <w:r w:rsidR="00BA2413">
        <w:rPr>
          <w:rFonts w:ascii="Arial" w:hAnsi="Arial" w:cs="Arial"/>
          <w:sz w:val="22"/>
          <w:szCs w:val="22"/>
        </w:rPr>
        <w:t xml:space="preserve"> and with</w:t>
      </w:r>
      <w:r w:rsidRPr="0003505F">
        <w:rPr>
          <w:rFonts w:ascii="Arial" w:hAnsi="Arial" w:cs="Arial"/>
          <w:sz w:val="22"/>
          <w:szCs w:val="22"/>
        </w:rPr>
        <w:t xml:space="preserve"> this </w:t>
      </w:r>
      <w:r w:rsidR="001F153B">
        <w:rPr>
          <w:rFonts w:ascii="Arial" w:hAnsi="Arial" w:cs="Arial"/>
          <w:sz w:val="22"/>
          <w:szCs w:val="22"/>
        </w:rPr>
        <w:t>re-</w:t>
      </w:r>
      <w:r w:rsidRPr="0003505F">
        <w:rPr>
          <w:rFonts w:ascii="Arial" w:hAnsi="Arial" w:cs="Arial"/>
          <w:sz w:val="22"/>
          <w:szCs w:val="22"/>
        </w:rPr>
        <w:t xml:space="preserve">application is true. </w:t>
      </w:r>
    </w:p>
    <w:p w14:paraId="56F43EFF" w14:textId="4EF0FC78" w:rsidR="0003505F" w:rsidRPr="0003505F" w:rsidRDefault="00BA4C47" w:rsidP="0003505F">
      <w:pPr>
        <w:spacing w:after="180"/>
        <w:rPr>
          <w:rFonts w:ascii="Arial" w:hAnsi="Arial" w:cs="Arial"/>
          <w:sz w:val="22"/>
          <w:szCs w:val="22"/>
        </w:rPr>
      </w:pPr>
      <w:r w:rsidRPr="0003505F">
        <w:rPr>
          <w:rFonts w:ascii="Arial" w:hAnsi="Arial" w:cs="Arial"/>
          <w:sz w:val="22"/>
          <w:szCs w:val="22"/>
        </w:rPr>
        <w:t>I understand that</w:t>
      </w:r>
      <w:r>
        <w:rPr>
          <w:rFonts w:ascii="Arial" w:hAnsi="Arial" w:cs="Arial"/>
          <w:sz w:val="22"/>
          <w:szCs w:val="22"/>
        </w:rPr>
        <w:t>, i</w:t>
      </w:r>
      <w:r w:rsidR="0003505F" w:rsidRPr="0003505F">
        <w:rPr>
          <w:rFonts w:ascii="Arial" w:hAnsi="Arial" w:cs="Arial"/>
          <w:sz w:val="22"/>
          <w:szCs w:val="22"/>
        </w:rPr>
        <w:t>f awarded a grant:</w:t>
      </w:r>
    </w:p>
    <w:p w14:paraId="2A44D350" w14:textId="3D34BC2A" w:rsidR="00E636A7" w:rsidRDefault="00EF4328" w:rsidP="001F153B">
      <w:pPr>
        <w:numPr>
          <w:ilvl w:val="0"/>
          <w:numId w:val="32"/>
        </w:numPr>
        <w:spacing w:after="180"/>
        <w:contextualSpacing/>
        <w:rPr>
          <w:rFonts w:ascii="Arial" w:hAnsi="Arial" w:cs="Arial"/>
          <w:sz w:val="22"/>
          <w:szCs w:val="22"/>
        </w:rPr>
      </w:pPr>
      <w:r>
        <w:rPr>
          <w:rFonts w:ascii="Arial" w:hAnsi="Arial" w:cs="Arial"/>
          <w:sz w:val="22"/>
          <w:szCs w:val="22"/>
        </w:rPr>
        <w:t>The</w:t>
      </w:r>
      <w:r w:rsidR="0003505F" w:rsidRPr="0003505F">
        <w:rPr>
          <w:rFonts w:ascii="Arial" w:hAnsi="Arial" w:cs="Arial"/>
          <w:sz w:val="22"/>
          <w:szCs w:val="22"/>
        </w:rPr>
        <w:t xml:space="preserve"> project</w:t>
      </w:r>
      <w:r w:rsidR="00BA4C47">
        <w:rPr>
          <w:rFonts w:ascii="Arial" w:hAnsi="Arial" w:cs="Arial"/>
          <w:sz w:val="22"/>
          <w:szCs w:val="22"/>
        </w:rPr>
        <w:t>(s)</w:t>
      </w:r>
      <w:r w:rsidR="0003505F" w:rsidRPr="0003505F">
        <w:rPr>
          <w:rFonts w:ascii="Arial" w:hAnsi="Arial" w:cs="Arial"/>
          <w:sz w:val="22"/>
          <w:szCs w:val="22"/>
        </w:rPr>
        <w:t xml:space="preserve"> must comply with </w:t>
      </w:r>
      <w:r w:rsidR="00E636A7">
        <w:rPr>
          <w:rFonts w:ascii="Arial" w:hAnsi="Arial" w:cs="Arial"/>
          <w:sz w:val="22"/>
          <w:szCs w:val="22"/>
        </w:rPr>
        <w:t>t</w:t>
      </w:r>
      <w:r w:rsidR="0003505F" w:rsidRPr="0003505F">
        <w:rPr>
          <w:rFonts w:ascii="Arial" w:hAnsi="Arial" w:cs="Arial"/>
          <w:sz w:val="22"/>
          <w:szCs w:val="22"/>
        </w:rPr>
        <w:t>he Secretary of the Interior’s</w:t>
      </w:r>
      <w:r w:rsidR="0003505F" w:rsidRPr="0003505F">
        <w:rPr>
          <w:rFonts w:ascii="Arial" w:hAnsi="Arial" w:cs="Arial"/>
          <w:i/>
          <w:sz w:val="22"/>
          <w:szCs w:val="22"/>
        </w:rPr>
        <w:t xml:space="preserve"> Standards for </w:t>
      </w:r>
      <w:r w:rsidR="004E341B">
        <w:rPr>
          <w:rFonts w:ascii="Arial" w:hAnsi="Arial" w:cs="Arial"/>
          <w:i/>
          <w:sz w:val="22"/>
          <w:szCs w:val="22"/>
        </w:rPr>
        <w:t>Rehabilitation</w:t>
      </w:r>
      <w:r w:rsidR="00E636A7">
        <w:rPr>
          <w:rFonts w:ascii="Arial" w:hAnsi="Arial" w:cs="Arial"/>
          <w:sz w:val="22"/>
          <w:szCs w:val="22"/>
        </w:rPr>
        <w:t>.</w:t>
      </w:r>
    </w:p>
    <w:p w14:paraId="7321AFF3" w14:textId="7BFA9AF3" w:rsidR="0003505F" w:rsidRPr="0003505F" w:rsidRDefault="00EF4328" w:rsidP="001F153B">
      <w:pPr>
        <w:numPr>
          <w:ilvl w:val="0"/>
          <w:numId w:val="32"/>
        </w:numPr>
        <w:spacing w:after="180"/>
        <w:contextualSpacing/>
        <w:rPr>
          <w:rFonts w:ascii="Arial" w:hAnsi="Arial" w:cs="Arial"/>
          <w:sz w:val="22"/>
          <w:szCs w:val="22"/>
        </w:rPr>
      </w:pPr>
      <w:r>
        <w:rPr>
          <w:rFonts w:ascii="Arial" w:hAnsi="Arial" w:cs="Arial"/>
          <w:sz w:val="22"/>
          <w:szCs w:val="22"/>
        </w:rPr>
        <w:t>The</w:t>
      </w:r>
      <w:r w:rsidR="00BA4C47" w:rsidRPr="0003505F">
        <w:rPr>
          <w:rFonts w:ascii="Arial" w:hAnsi="Arial" w:cs="Arial"/>
          <w:sz w:val="22"/>
          <w:szCs w:val="22"/>
        </w:rPr>
        <w:t xml:space="preserve"> project</w:t>
      </w:r>
      <w:r w:rsidR="00BA4C47">
        <w:rPr>
          <w:rFonts w:ascii="Arial" w:hAnsi="Arial" w:cs="Arial"/>
          <w:sz w:val="22"/>
          <w:szCs w:val="22"/>
        </w:rPr>
        <w:t>(s)</w:t>
      </w:r>
      <w:r w:rsidR="00BA4C47" w:rsidRPr="0003505F">
        <w:rPr>
          <w:rFonts w:ascii="Arial" w:hAnsi="Arial" w:cs="Arial"/>
          <w:sz w:val="22"/>
          <w:szCs w:val="22"/>
        </w:rPr>
        <w:t xml:space="preserve"> </w:t>
      </w:r>
      <w:r w:rsidR="0003505F" w:rsidRPr="0003505F">
        <w:rPr>
          <w:rFonts w:ascii="Arial" w:hAnsi="Arial" w:cs="Arial"/>
          <w:sz w:val="22"/>
          <w:szCs w:val="22"/>
        </w:rPr>
        <w:t>may not start until after notification of the grant award is received.</w:t>
      </w:r>
    </w:p>
    <w:p w14:paraId="6E67EC05" w14:textId="6CF2E8C9" w:rsidR="0003505F" w:rsidRPr="0003505F" w:rsidRDefault="0003505F" w:rsidP="001F153B">
      <w:pPr>
        <w:numPr>
          <w:ilvl w:val="0"/>
          <w:numId w:val="32"/>
        </w:numPr>
        <w:spacing w:after="180"/>
        <w:contextualSpacing/>
        <w:rPr>
          <w:rFonts w:ascii="Arial" w:hAnsi="Arial" w:cs="Arial"/>
          <w:sz w:val="22"/>
          <w:szCs w:val="22"/>
        </w:rPr>
      </w:pPr>
      <w:r w:rsidRPr="0003505F">
        <w:rPr>
          <w:rFonts w:ascii="Arial" w:hAnsi="Arial" w:cs="Arial"/>
          <w:sz w:val="22"/>
          <w:szCs w:val="22"/>
        </w:rPr>
        <w:t xml:space="preserve">I agree to post a sign stating that the project is being funded in part by </w:t>
      </w:r>
      <w:r w:rsidR="00AA7A74">
        <w:rPr>
          <w:rFonts w:ascii="Arial" w:hAnsi="Arial" w:cs="Arial"/>
          <w:sz w:val="22"/>
          <w:szCs w:val="22"/>
        </w:rPr>
        <w:t xml:space="preserve">the </w:t>
      </w:r>
      <w:r w:rsidRPr="0003505F">
        <w:rPr>
          <w:rFonts w:ascii="Arial" w:hAnsi="Arial" w:cs="Arial"/>
          <w:sz w:val="22"/>
          <w:szCs w:val="22"/>
        </w:rPr>
        <w:t xml:space="preserve">South Dakota State Historical Society through the Deadwood Fund.  </w:t>
      </w:r>
    </w:p>
    <w:p w14:paraId="23D667A4" w14:textId="24DBA302" w:rsidR="0003505F" w:rsidRPr="0003505F" w:rsidRDefault="00E636A7" w:rsidP="001F153B">
      <w:pPr>
        <w:numPr>
          <w:ilvl w:val="0"/>
          <w:numId w:val="32"/>
        </w:numPr>
        <w:spacing w:after="180"/>
        <w:contextualSpacing/>
        <w:rPr>
          <w:rFonts w:ascii="Arial" w:hAnsi="Arial" w:cs="Arial"/>
          <w:sz w:val="22"/>
          <w:szCs w:val="22"/>
        </w:rPr>
      </w:pPr>
      <w:r>
        <w:rPr>
          <w:rFonts w:ascii="Arial" w:hAnsi="Arial" w:cs="Arial"/>
          <w:sz w:val="22"/>
          <w:szCs w:val="22"/>
        </w:rPr>
        <w:t>I must attach</w:t>
      </w:r>
      <w:r w:rsidR="0003505F" w:rsidRPr="0003505F">
        <w:rPr>
          <w:rFonts w:ascii="Arial" w:hAnsi="Arial" w:cs="Arial"/>
          <w:sz w:val="22"/>
          <w:szCs w:val="22"/>
        </w:rPr>
        <w:t xml:space="preserve"> a </w:t>
      </w:r>
      <w:r>
        <w:rPr>
          <w:rFonts w:ascii="Arial" w:hAnsi="Arial" w:cs="Arial"/>
          <w:sz w:val="22"/>
          <w:szCs w:val="22"/>
        </w:rPr>
        <w:t xml:space="preserve">preservation </w:t>
      </w:r>
      <w:r w:rsidR="0003505F" w:rsidRPr="0003505F">
        <w:rPr>
          <w:rFonts w:ascii="Arial" w:hAnsi="Arial" w:cs="Arial"/>
          <w:sz w:val="22"/>
          <w:szCs w:val="22"/>
        </w:rPr>
        <w:t xml:space="preserve">covenant </w:t>
      </w:r>
      <w:r>
        <w:rPr>
          <w:rFonts w:ascii="Arial" w:hAnsi="Arial" w:cs="Arial"/>
          <w:sz w:val="22"/>
          <w:szCs w:val="22"/>
        </w:rPr>
        <w:t xml:space="preserve">with the </w:t>
      </w:r>
      <w:r w:rsidR="00AA7A74" w:rsidRPr="0003505F">
        <w:rPr>
          <w:rFonts w:ascii="Arial" w:hAnsi="Arial" w:cs="Arial"/>
          <w:sz w:val="22"/>
          <w:szCs w:val="22"/>
        </w:rPr>
        <w:t xml:space="preserve">South Dakota </w:t>
      </w:r>
      <w:r>
        <w:rPr>
          <w:rFonts w:ascii="Arial" w:hAnsi="Arial" w:cs="Arial"/>
          <w:sz w:val="22"/>
          <w:szCs w:val="22"/>
        </w:rPr>
        <w:t>State Historical Society</w:t>
      </w:r>
      <w:r w:rsidR="0003505F" w:rsidRPr="0003505F">
        <w:rPr>
          <w:rFonts w:ascii="Arial" w:hAnsi="Arial" w:cs="Arial"/>
          <w:sz w:val="22"/>
          <w:szCs w:val="22"/>
        </w:rPr>
        <w:t xml:space="preserve"> to my property.  This covenant must be signed and </w:t>
      </w:r>
      <w:r w:rsidR="00704F55">
        <w:rPr>
          <w:rFonts w:ascii="Arial" w:hAnsi="Arial" w:cs="Arial"/>
          <w:sz w:val="22"/>
          <w:szCs w:val="22"/>
        </w:rPr>
        <w:t>filed with the</w:t>
      </w:r>
      <w:r w:rsidR="0003505F" w:rsidRPr="0003505F">
        <w:rPr>
          <w:rFonts w:ascii="Arial" w:hAnsi="Arial" w:cs="Arial"/>
          <w:sz w:val="22"/>
          <w:szCs w:val="22"/>
        </w:rPr>
        <w:t xml:space="preserve"> county Register of Deeds</w:t>
      </w:r>
      <w:r w:rsidR="00704F55">
        <w:rPr>
          <w:rFonts w:ascii="Arial" w:hAnsi="Arial" w:cs="Arial"/>
          <w:sz w:val="22"/>
          <w:szCs w:val="22"/>
        </w:rPr>
        <w:t>.  Proof of filing</w:t>
      </w:r>
      <w:r w:rsidR="0003505F" w:rsidRPr="0003505F">
        <w:rPr>
          <w:rFonts w:ascii="Arial" w:hAnsi="Arial" w:cs="Arial"/>
          <w:sz w:val="22"/>
          <w:szCs w:val="22"/>
        </w:rPr>
        <w:t xml:space="preserve"> must be provided before any disbursement of funds.  </w:t>
      </w:r>
    </w:p>
    <w:p w14:paraId="20500D42" w14:textId="77777777" w:rsidR="00704F55" w:rsidRDefault="0003505F" w:rsidP="00704F55">
      <w:pPr>
        <w:spacing w:before="400" w:after="180"/>
        <w:ind w:left="3060" w:hanging="3060"/>
        <w:rPr>
          <w:rFonts w:ascii="Arial" w:hAnsi="Arial" w:cs="Arial"/>
          <w:i/>
          <w:iCs/>
          <w:sz w:val="18"/>
          <w:szCs w:val="18"/>
        </w:rPr>
      </w:pPr>
      <w:r w:rsidRPr="0003505F">
        <w:rPr>
          <w:rFonts w:ascii="Arial" w:hAnsi="Arial" w:cs="Arial"/>
          <w:b/>
          <w:bCs/>
          <w:sz w:val="22"/>
          <w:szCs w:val="22"/>
        </w:rPr>
        <w:t>Signature of Property Owner</w:t>
      </w:r>
      <w:r w:rsidRPr="0003505F">
        <w:rPr>
          <w:rFonts w:ascii="Arial" w:hAnsi="Arial" w:cs="Arial"/>
          <w:sz w:val="22"/>
          <w:szCs w:val="22"/>
        </w:rPr>
        <w:t xml:space="preserve"> </w:t>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00897972">
        <w:rPr>
          <w:rFonts w:ascii="Arial" w:hAnsi="Arial" w:cs="Arial"/>
          <w:sz w:val="22"/>
          <w:szCs w:val="22"/>
          <w:u w:val="single"/>
        </w:rPr>
        <w:tab/>
      </w:r>
      <w:r w:rsidRPr="0003505F">
        <w:rPr>
          <w:rFonts w:ascii="Arial" w:hAnsi="Arial" w:cs="Arial"/>
          <w:sz w:val="22"/>
          <w:szCs w:val="22"/>
        </w:rPr>
        <w:t xml:space="preserve"> </w:t>
      </w:r>
      <w:r w:rsidRPr="0003505F">
        <w:rPr>
          <w:rFonts w:ascii="Arial" w:hAnsi="Arial" w:cs="Arial"/>
          <w:b/>
          <w:bCs/>
          <w:sz w:val="22"/>
          <w:szCs w:val="22"/>
        </w:rPr>
        <w:t>Date</w:t>
      </w:r>
      <w:r w:rsidRPr="0003505F">
        <w:rPr>
          <w:rFonts w:ascii="Arial" w:hAnsi="Arial" w:cs="Arial"/>
          <w:sz w:val="22"/>
          <w:szCs w:val="22"/>
        </w:rPr>
        <w:t xml:space="preserve"> </w:t>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sz w:val="22"/>
          <w:szCs w:val="22"/>
          <w:u w:val="single"/>
        </w:rPr>
        <w:tab/>
      </w:r>
      <w:r w:rsidRPr="0003505F">
        <w:rPr>
          <w:rFonts w:ascii="Arial" w:hAnsi="Arial" w:cs="Arial"/>
          <w:i/>
          <w:iCs/>
          <w:sz w:val="22"/>
          <w:szCs w:val="22"/>
        </w:rPr>
        <w:br/>
      </w:r>
      <w:r w:rsidRPr="00897972">
        <w:rPr>
          <w:rFonts w:ascii="Arial" w:hAnsi="Arial" w:cs="Arial"/>
          <w:i/>
          <w:iCs/>
          <w:sz w:val="18"/>
          <w:szCs w:val="18"/>
        </w:rPr>
        <w:t>Must be an ink signature, not a digital signature.</w:t>
      </w:r>
    </w:p>
    <w:p w14:paraId="260901B4" w14:textId="7B93A6AA" w:rsidR="00704F55" w:rsidRPr="00704F55" w:rsidRDefault="00704F55" w:rsidP="00704F55">
      <w:pPr>
        <w:spacing w:before="400" w:after="180"/>
        <w:rPr>
          <w:rFonts w:ascii="Arial" w:hAnsi="Arial" w:cs="Arial"/>
          <w:i/>
          <w:iCs/>
          <w:sz w:val="22"/>
          <w:szCs w:val="22"/>
        </w:rPr>
      </w:pPr>
      <w:r w:rsidRPr="00704F55">
        <w:rPr>
          <w:rFonts w:ascii="Arial" w:hAnsi="Arial" w:cs="Arial"/>
          <w:sz w:val="22"/>
          <w:szCs w:val="22"/>
        </w:rPr>
        <w:t>For multiple owners, the signature and date line above can be copied and pasted here to create additional lines, or</w:t>
      </w:r>
      <w:r>
        <w:rPr>
          <w:rFonts w:ascii="Arial" w:hAnsi="Arial" w:cs="Arial"/>
          <w:sz w:val="22"/>
          <w:szCs w:val="22"/>
        </w:rPr>
        <w:t xml:space="preserve"> dated</w:t>
      </w:r>
      <w:r w:rsidRPr="00704F55">
        <w:rPr>
          <w:rFonts w:ascii="Arial" w:hAnsi="Arial" w:cs="Arial"/>
          <w:sz w:val="22"/>
          <w:szCs w:val="22"/>
        </w:rPr>
        <w:t xml:space="preserve"> signatures can be provided in an attachment</w:t>
      </w:r>
      <w:r>
        <w:rPr>
          <w:rFonts w:ascii="Arial" w:hAnsi="Arial" w:cs="Arial"/>
          <w:sz w:val="22"/>
          <w:szCs w:val="22"/>
        </w:rPr>
        <w:t xml:space="preserve"> to the application</w:t>
      </w:r>
      <w:r w:rsidRPr="00704F55">
        <w:rPr>
          <w:rFonts w:ascii="Arial" w:hAnsi="Arial" w:cs="Arial"/>
          <w:sz w:val="22"/>
          <w:szCs w:val="22"/>
        </w:rPr>
        <w:t>.</w:t>
      </w:r>
    </w:p>
    <w:p w14:paraId="2904DEDF" w14:textId="77777777" w:rsidR="0003505F" w:rsidRDefault="0003505F" w:rsidP="0003505F">
      <w:pPr>
        <w:spacing w:after="180"/>
        <w:jc w:val="center"/>
        <w:rPr>
          <w:rFonts w:ascii="Arial" w:hAnsi="Arial" w:cs="Arial"/>
          <w:b/>
          <w:sz w:val="28"/>
        </w:rPr>
      </w:pPr>
      <w:r>
        <w:rPr>
          <w:rFonts w:ascii="Arial" w:hAnsi="Arial" w:cs="Arial"/>
          <w:noProof/>
        </w:rPr>
        <mc:AlternateContent>
          <mc:Choice Requires="wps">
            <w:drawing>
              <wp:inline distT="0" distB="0" distL="0" distR="0" wp14:anchorId="3AE6D5F2" wp14:editId="72936095">
                <wp:extent cx="6823880" cy="0"/>
                <wp:effectExtent l="0" t="19050" r="34290" b="19050"/>
                <wp:docPr id="223101189" name="Straight Connector 223101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388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27C721" id="Straight Connector 223101189" o:spid="_x0000_s1026" alt="&quot;&quot;" style="visibility:visible;mso-wrap-style:square;mso-left-percent:-10001;mso-top-percent:-10001;mso-position-horizontal:absolute;mso-position-horizontal-relative:char;mso-position-vertical:absolute;mso-position-vertical-relative:line;mso-left-percent:-10001;mso-top-percent:-10001" from="0,0" to="53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" strokecolor="#9bbb59 [3206]" strokeweight="3pt">
                <w10:anchorlock/>
              </v:line>
            </w:pict>
          </mc:Fallback>
        </mc:AlternateContent>
      </w:r>
    </w:p>
    <w:p w14:paraId="1C6C2BB8" w14:textId="188A4BCB" w:rsidR="00D767D2" w:rsidRDefault="007A51A2" w:rsidP="009C1F91">
      <w:pPr>
        <w:spacing w:after="180"/>
        <w:jc w:val="both"/>
      </w:pPr>
      <w:r w:rsidRPr="00291340">
        <w:rPr>
          <w:rFonts w:ascii="Arial" w:hAnsi="Arial" w:cs="Arial"/>
          <w:sz w:val="20"/>
        </w:rPr>
        <w:t>State Historic Preservation Office prohibits discrimination on the basis of race, color, national origin, age, sex or handicap in its assisted programs.  If you believe you have been discriminated against in any program, activity, or facility as described above, or if you desire more information, please write to the South Dakota State Historical Society, 900 Governors Drive, Pierre, SD 57501-2217.</w:t>
      </w:r>
      <w:r w:rsidRPr="00291340">
        <w:rPr>
          <w:rFonts w:ascii="Arial" w:hAnsi="Arial" w:cs="Arial"/>
          <w:sz w:val="20"/>
        </w:rPr>
        <w:tab/>
      </w:r>
      <w:bookmarkStart w:id="1" w:name="_Hlk62540617"/>
      <w:r w:rsidR="00D767D2">
        <w:br w:type="page"/>
      </w:r>
    </w:p>
    <w:p w14:paraId="674034A4" w14:textId="77777777" w:rsidR="009C1F91" w:rsidRDefault="009C1F91" w:rsidP="0004431A">
      <w:pPr>
        <w:spacing w:after="180"/>
        <w:jc w:val="center"/>
        <w:rPr>
          <w:rFonts w:ascii="Arial" w:hAnsi="Arial"/>
          <w:b/>
        </w:rPr>
        <w:sectPr w:rsidR="009C1F91" w:rsidSect="003153FD">
          <w:footerReference w:type="default" r:id="rId11"/>
          <w:type w:val="nextColumn"/>
          <w:pgSz w:w="12240" w:h="15840" w:code="1"/>
          <w:pgMar w:top="720" w:right="720" w:bottom="720" w:left="720" w:header="720" w:footer="720" w:gutter="0"/>
          <w:paperSrc w:first="3" w:other="3"/>
          <w:cols w:space="720"/>
          <w:docGrid w:linePitch="326"/>
        </w:sectPr>
      </w:pPr>
    </w:p>
    <w:p w14:paraId="74247808" w14:textId="77777777" w:rsidR="0004431A" w:rsidRDefault="0004431A" w:rsidP="0004431A">
      <w:pPr>
        <w:spacing w:after="180"/>
        <w:jc w:val="center"/>
        <w:rPr>
          <w:rFonts w:ascii="Arial" w:hAnsi="Arial"/>
          <w:b/>
        </w:rPr>
      </w:pPr>
      <w:r>
        <w:rPr>
          <w:rFonts w:ascii="Arial" w:hAnsi="Arial" w:cs="Arial"/>
          <w:noProof/>
        </w:rPr>
        <w:lastRenderedPageBreak/>
        <mc:AlternateContent>
          <mc:Choice Requires="wps">
            <w:drawing>
              <wp:inline distT="0" distB="0" distL="0" distR="0" wp14:anchorId="361DB4DB" wp14:editId="1AED2E0A">
                <wp:extent cx="6837528" cy="16491"/>
                <wp:effectExtent l="19050" t="38100" r="40005" b="41275"/>
                <wp:docPr id="867016559" name="Straight Connector 8670165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7528" cy="16491"/>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C4D424" id="Straight Connector 867016559" o:spid="_x0000_s1026" alt="&quot;&quot;" style="visibility:visible;mso-wrap-style:square;mso-left-percent:-10001;mso-top-percent:-10001;mso-position-horizontal:absolute;mso-position-horizontal-relative:char;mso-position-vertical:absolute;mso-position-vertical-relative:line;mso-left-percent:-10001;mso-top-percent:-10001" from="0,0" to="5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" strokecolor="#ffc000" strokeweight="6pt">
                <w10:anchorlock/>
              </v:line>
            </w:pict>
          </mc:Fallback>
        </mc:AlternateContent>
      </w:r>
    </w:p>
    <w:p w14:paraId="26ED95B4" w14:textId="51EB0FF4" w:rsidR="00D767D2" w:rsidRPr="00C52333" w:rsidRDefault="009C4428" w:rsidP="00D767D2">
      <w:pPr>
        <w:spacing w:after="180"/>
        <w:jc w:val="center"/>
        <w:rPr>
          <w:rFonts w:ascii="Arial" w:hAnsi="Arial" w:cs="Arial"/>
          <w:b/>
        </w:rPr>
      </w:pPr>
      <w:r>
        <w:rPr>
          <w:rFonts w:ascii="Arial" w:hAnsi="Arial" w:cs="Arial"/>
          <w:b/>
        </w:rPr>
        <w:t xml:space="preserve">CONTACT INFORMATION FOR </w:t>
      </w:r>
      <w:r w:rsidRPr="00C52333">
        <w:rPr>
          <w:rFonts w:ascii="Arial" w:hAnsi="Arial" w:cs="Arial"/>
          <w:b/>
        </w:rPr>
        <w:t xml:space="preserve">HISTORIC PRESERVATION </w:t>
      </w:r>
      <w:r>
        <w:rPr>
          <w:rFonts w:ascii="Arial" w:hAnsi="Arial" w:cs="Arial"/>
          <w:b/>
        </w:rPr>
        <w:t>SPECIALISTS, BY REGION</w:t>
      </w:r>
    </w:p>
    <w:p w14:paraId="0394E253" w14:textId="2409695C" w:rsidR="00D767D2" w:rsidRDefault="00CB4FDA" w:rsidP="00F70236">
      <w:pPr>
        <w:spacing w:after="400"/>
        <w:ind w:left="360" w:right="274"/>
        <w:rPr>
          <w:rFonts w:ascii="Arial" w:hAnsi="Arial" w:cs="Arial"/>
        </w:rPr>
      </w:pPr>
      <w:r>
        <w:rPr>
          <w:rFonts w:ascii="Arial" w:hAnsi="Arial" w:cs="Arial"/>
        </w:rPr>
        <w:t>In the SHPO office</w:t>
      </w:r>
      <w:r w:rsidR="00D767D2" w:rsidRPr="0054121A">
        <w:rPr>
          <w:rFonts w:ascii="Arial" w:hAnsi="Arial" w:cs="Arial"/>
        </w:rPr>
        <w:t xml:space="preserve">, </w:t>
      </w:r>
      <w:r w:rsidR="00287849">
        <w:rPr>
          <w:rFonts w:ascii="Arial" w:hAnsi="Arial" w:cs="Arial"/>
        </w:rPr>
        <w:t>H</w:t>
      </w:r>
      <w:r w:rsidR="00D767D2" w:rsidRPr="0054121A">
        <w:rPr>
          <w:rFonts w:ascii="Arial" w:hAnsi="Arial" w:cs="Arial"/>
        </w:rPr>
        <w:t xml:space="preserve">istoric </w:t>
      </w:r>
      <w:r w:rsidR="00287849">
        <w:rPr>
          <w:rFonts w:ascii="Arial" w:hAnsi="Arial" w:cs="Arial"/>
        </w:rPr>
        <w:t>P</w:t>
      </w:r>
      <w:r w:rsidR="00D767D2" w:rsidRPr="0054121A">
        <w:rPr>
          <w:rFonts w:ascii="Arial" w:hAnsi="Arial" w:cs="Arial"/>
        </w:rPr>
        <w:t xml:space="preserve">reservation </w:t>
      </w:r>
      <w:r w:rsidR="00287849">
        <w:rPr>
          <w:rFonts w:ascii="Arial" w:hAnsi="Arial" w:cs="Arial"/>
        </w:rPr>
        <w:t>S</w:t>
      </w:r>
      <w:r w:rsidR="00D767D2" w:rsidRPr="0054121A">
        <w:rPr>
          <w:rFonts w:ascii="Arial" w:hAnsi="Arial" w:cs="Arial"/>
        </w:rPr>
        <w:t xml:space="preserve">pecialists </w:t>
      </w:r>
      <w:r w:rsidR="00287849">
        <w:rPr>
          <w:rFonts w:ascii="Arial" w:hAnsi="Arial" w:cs="Arial"/>
        </w:rPr>
        <w:t>work with</w:t>
      </w:r>
      <w:r w:rsidR="00D767D2" w:rsidRPr="0054121A">
        <w:rPr>
          <w:rFonts w:ascii="Arial" w:hAnsi="Arial" w:cs="Arial"/>
        </w:rPr>
        <w:t xml:space="preserve"> </w:t>
      </w:r>
      <w:r w:rsidR="00287849">
        <w:rPr>
          <w:rFonts w:ascii="Arial" w:hAnsi="Arial" w:cs="Arial"/>
        </w:rPr>
        <w:t>the Deadwood Fund Grant and National Register programs for different regions of the state, based on the property’s location</w:t>
      </w:r>
      <w:r w:rsidR="00D767D2" w:rsidRPr="0054121A">
        <w:rPr>
          <w:rFonts w:ascii="Arial" w:hAnsi="Arial" w:cs="Arial"/>
        </w:rPr>
        <w:t xml:space="preserve">.  If the </w:t>
      </w:r>
      <w:r w:rsidR="00287849">
        <w:rPr>
          <w:rFonts w:ascii="Arial" w:hAnsi="Arial" w:cs="Arial"/>
        </w:rPr>
        <w:t>H</w:t>
      </w:r>
      <w:r w:rsidR="00287849" w:rsidRPr="0054121A">
        <w:rPr>
          <w:rFonts w:ascii="Arial" w:hAnsi="Arial" w:cs="Arial"/>
        </w:rPr>
        <w:t xml:space="preserve">istoric </w:t>
      </w:r>
      <w:r w:rsidR="00287849">
        <w:rPr>
          <w:rFonts w:ascii="Arial" w:hAnsi="Arial" w:cs="Arial"/>
        </w:rPr>
        <w:t>P</w:t>
      </w:r>
      <w:r w:rsidR="00287849" w:rsidRPr="0054121A">
        <w:rPr>
          <w:rFonts w:ascii="Arial" w:hAnsi="Arial" w:cs="Arial"/>
        </w:rPr>
        <w:t xml:space="preserve">reservation </w:t>
      </w:r>
      <w:r w:rsidR="00287849">
        <w:rPr>
          <w:rFonts w:ascii="Arial" w:hAnsi="Arial" w:cs="Arial"/>
        </w:rPr>
        <w:t>S</w:t>
      </w:r>
      <w:r w:rsidR="00D767D2" w:rsidRPr="0054121A">
        <w:rPr>
          <w:rFonts w:ascii="Arial" w:hAnsi="Arial" w:cs="Arial"/>
        </w:rPr>
        <w:t>pecialist for your area is unavailable, feel free to visit with one of the other historic preservation staff members.</w:t>
      </w:r>
    </w:p>
    <w:p w14:paraId="6FE783A2" w14:textId="717C7B48" w:rsidR="00555A2D" w:rsidRPr="00555A2D" w:rsidRDefault="00D767D2" w:rsidP="00555A2D">
      <w:pPr>
        <w:spacing w:after="180" w:line="276" w:lineRule="auto"/>
        <w:ind w:left="360"/>
        <w:rPr>
          <w:rFonts w:ascii="Arial" w:eastAsiaTheme="minorHAnsi" w:hAnsi="Arial" w:cs="Arial"/>
          <w:b/>
          <w:sz w:val="22"/>
          <w:szCs w:val="22"/>
        </w:rPr>
      </w:pPr>
      <w:r w:rsidRPr="00555A2D">
        <w:rPr>
          <w:rFonts w:ascii="Arial" w:eastAsiaTheme="minorHAnsi" w:hAnsi="Arial" w:cs="Arial"/>
          <w:b/>
          <w:szCs w:val="24"/>
        </w:rPr>
        <w:t>Northern</w:t>
      </w:r>
      <w:r w:rsidR="00555A2D" w:rsidRPr="00555A2D">
        <w:rPr>
          <w:rFonts w:ascii="Arial" w:eastAsiaTheme="minorHAnsi" w:hAnsi="Arial" w:cs="Arial"/>
          <w:b/>
          <w:szCs w:val="24"/>
        </w:rPr>
        <w:br/>
      </w:r>
      <w:r w:rsidR="00555A2D" w:rsidRPr="00555A2D">
        <w:rPr>
          <w:rFonts w:ascii="Arial" w:eastAsiaTheme="minorHAnsi" w:hAnsi="Arial" w:cs="Arial"/>
          <w:sz w:val="22"/>
          <w:szCs w:val="22"/>
        </w:rPr>
        <w:t xml:space="preserve">Beadle, Brookings, Brown, Butte, </w:t>
      </w:r>
      <w:r w:rsidR="007137E3">
        <w:rPr>
          <w:rFonts w:ascii="Arial" w:eastAsiaTheme="minorHAnsi" w:hAnsi="Arial" w:cs="Arial"/>
          <w:sz w:val="22"/>
          <w:szCs w:val="22"/>
        </w:rPr>
        <w:t xml:space="preserve">Campbell, </w:t>
      </w:r>
      <w:r w:rsidR="00555A2D" w:rsidRPr="00555A2D">
        <w:rPr>
          <w:rFonts w:ascii="Arial" w:eastAsiaTheme="minorHAnsi" w:hAnsi="Arial" w:cs="Arial"/>
          <w:sz w:val="22"/>
          <w:szCs w:val="22"/>
        </w:rPr>
        <w:t xml:space="preserve">Clark, Codington, Corson, Day, Deuel, Dewey, Edmunds, Faulk, Grant, Hamlin, Hand, Harding, Kingsbury, Marshall, McPherson, Meade, Perkins, </w:t>
      </w:r>
      <w:r w:rsidR="007137E3">
        <w:rPr>
          <w:rFonts w:ascii="Arial" w:eastAsiaTheme="minorHAnsi" w:hAnsi="Arial" w:cs="Arial"/>
          <w:sz w:val="22"/>
          <w:szCs w:val="22"/>
        </w:rPr>
        <w:t xml:space="preserve">Potter, </w:t>
      </w:r>
      <w:r w:rsidR="00555A2D" w:rsidRPr="00555A2D">
        <w:rPr>
          <w:rFonts w:ascii="Arial" w:eastAsiaTheme="minorHAnsi" w:hAnsi="Arial" w:cs="Arial"/>
          <w:sz w:val="22"/>
          <w:szCs w:val="22"/>
        </w:rPr>
        <w:t xml:space="preserve">Roberts, Spink, </w:t>
      </w:r>
      <w:r w:rsidR="007137E3">
        <w:rPr>
          <w:rFonts w:ascii="Arial" w:eastAsiaTheme="minorHAnsi" w:hAnsi="Arial" w:cs="Arial"/>
          <w:sz w:val="22"/>
          <w:szCs w:val="22"/>
        </w:rPr>
        <w:t xml:space="preserve">Sully, Walworth, </w:t>
      </w:r>
      <w:r w:rsidR="000C2AD1">
        <w:rPr>
          <w:rFonts w:ascii="Arial" w:eastAsiaTheme="minorHAnsi" w:hAnsi="Arial" w:cs="Arial"/>
          <w:sz w:val="22"/>
          <w:szCs w:val="22"/>
        </w:rPr>
        <w:t xml:space="preserve">or </w:t>
      </w:r>
      <w:r w:rsidR="00555A2D" w:rsidRPr="00555A2D">
        <w:rPr>
          <w:rFonts w:ascii="Arial" w:eastAsiaTheme="minorHAnsi" w:hAnsi="Arial" w:cs="Arial"/>
          <w:sz w:val="22"/>
          <w:szCs w:val="22"/>
        </w:rPr>
        <w:t>Ziebach</w:t>
      </w:r>
      <w:r w:rsidR="000C2AD1" w:rsidRPr="000C2AD1">
        <w:rPr>
          <w:rFonts w:ascii="Arial" w:eastAsiaTheme="minorHAnsi" w:hAnsi="Arial" w:cs="Arial"/>
          <w:sz w:val="22"/>
          <w:szCs w:val="22"/>
        </w:rPr>
        <w:t xml:space="preserve"> </w:t>
      </w:r>
      <w:r w:rsidR="000C2AD1" w:rsidRPr="00555A2D">
        <w:rPr>
          <w:rFonts w:ascii="Arial" w:eastAsiaTheme="minorHAnsi" w:hAnsi="Arial" w:cs="Arial"/>
          <w:sz w:val="22"/>
          <w:szCs w:val="22"/>
        </w:rPr>
        <w:t>Counties</w:t>
      </w:r>
    </w:p>
    <w:p w14:paraId="09600255" w14:textId="5C984311" w:rsidR="00D767D2" w:rsidRPr="00555A2D" w:rsidRDefault="003D5153" w:rsidP="00F70236">
      <w:pPr>
        <w:spacing w:after="180" w:line="276" w:lineRule="auto"/>
        <w:ind w:left="720"/>
        <w:rPr>
          <w:rFonts w:ascii="Arial" w:eastAsiaTheme="minorHAnsi" w:hAnsi="Arial" w:cs="Arial"/>
          <w:sz w:val="22"/>
          <w:szCs w:val="22"/>
        </w:rPr>
      </w:pPr>
      <w:r>
        <w:rPr>
          <w:rFonts w:ascii="Arial" w:eastAsiaTheme="minorHAnsi" w:hAnsi="Arial" w:cs="Arial"/>
          <w:sz w:val="22"/>
          <w:szCs w:val="22"/>
        </w:rPr>
        <w:t>Maddie Ferrell</w:t>
      </w:r>
      <w:r w:rsidR="00D767D2" w:rsidRPr="00555A2D">
        <w:rPr>
          <w:rFonts w:ascii="Arial" w:eastAsiaTheme="minorHAnsi" w:hAnsi="Arial" w:cs="Arial"/>
          <w:sz w:val="22"/>
          <w:szCs w:val="22"/>
        </w:rPr>
        <w:t xml:space="preserve"> –</w:t>
      </w:r>
      <w:r>
        <w:rPr>
          <w:rFonts w:ascii="Arial" w:eastAsiaTheme="minorHAnsi" w:hAnsi="Arial" w:cs="Arial"/>
          <w:sz w:val="22"/>
          <w:szCs w:val="22"/>
        </w:rPr>
        <w:t xml:space="preserve"> </w:t>
      </w:r>
      <w:hyperlink r:id="rId12" w:history="1">
        <w:r w:rsidRPr="008A14F0">
          <w:rPr>
            <w:rStyle w:val="Hyperlink"/>
            <w:rFonts w:ascii="Arial" w:eastAsiaTheme="minorHAnsi" w:hAnsi="Arial" w:cs="Arial"/>
            <w:sz w:val="22"/>
            <w:szCs w:val="22"/>
          </w:rPr>
          <w:t>Maddie.Ferrell@state.sd.us</w:t>
        </w:r>
      </w:hyperlink>
      <w:r>
        <w:rPr>
          <w:rFonts w:ascii="Arial" w:eastAsiaTheme="minorHAnsi" w:hAnsi="Arial" w:cs="Arial"/>
          <w:sz w:val="22"/>
          <w:szCs w:val="22"/>
        </w:rPr>
        <w:t>, 6</w:t>
      </w:r>
      <w:r w:rsidR="00D767D2" w:rsidRPr="00555A2D">
        <w:rPr>
          <w:rFonts w:ascii="Arial" w:eastAsiaTheme="minorHAnsi" w:hAnsi="Arial" w:cs="Arial"/>
          <w:sz w:val="22"/>
          <w:szCs w:val="22"/>
        </w:rPr>
        <w:t>05-773-</w:t>
      </w:r>
      <w:r w:rsidR="001A787D">
        <w:rPr>
          <w:rFonts w:ascii="Arial" w:eastAsiaTheme="minorHAnsi" w:hAnsi="Arial" w:cs="Arial"/>
          <w:sz w:val="22"/>
          <w:szCs w:val="22"/>
        </w:rPr>
        <w:t>8370</w:t>
      </w:r>
    </w:p>
    <w:p w14:paraId="4DAB3B6A" w14:textId="5F45906F" w:rsidR="00555A2D" w:rsidRPr="00555A2D" w:rsidRDefault="00D767D2" w:rsidP="00555A2D">
      <w:pPr>
        <w:spacing w:after="180" w:line="276" w:lineRule="auto"/>
        <w:ind w:left="360"/>
        <w:rPr>
          <w:rFonts w:ascii="Arial" w:eastAsiaTheme="minorHAnsi" w:hAnsi="Arial" w:cs="Arial"/>
          <w:b/>
          <w:sz w:val="22"/>
          <w:szCs w:val="22"/>
        </w:rPr>
      </w:pPr>
      <w:r w:rsidRPr="00555A2D">
        <w:rPr>
          <w:rFonts w:ascii="Arial" w:eastAsiaTheme="minorHAnsi" w:hAnsi="Arial" w:cs="Arial"/>
          <w:b/>
          <w:szCs w:val="24"/>
        </w:rPr>
        <w:t>West-Central</w:t>
      </w:r>
      <w:r w:rsidR="00555A2D" w:rsidRPr="00555A2D">
        <w:rPr>
          <w:rFonts w:ascii="Arial" w:eastAsiaTheme="minorHAnsi" w:hAnsi="Arial" w:cs="Arial"/>
          <w:b/>
          <w:szCs w:val="24"/>
        </w:rPr>
        <w:br/>
      </w:r>
      <w:r w:rsidR="003D5153" w:rsidRPr="00555A2D">
        <w:rPr>
          <w:rFonts w:ascii="Arial" w:eastAsiaTheme="minorHAnsi" w:hAnsi="Arial" w:cs="Arial"/>
          <w:sz w:val="22"/>
          <w:szCs w:val="22"/>
        </w:rPr>
        <w:t xml:space="preserve">Buffalo, </w:t>
      </w:r>
      <w:r w:rsidR="00555A2D" w:rsidRPr="00555A2D">
        <w:rPr>
          <w:rFonts w:ascii="Arial" w:eastAsiaTheme="minorHAnsi" w:hAnsi="Arial" w:cs="Arial"/>
          <w:sz w:val="22"/>
          <w:szCs w:val="22"/>
        </w:rPr>
        <w:t xml:space="preserve">Haakon, Hughes, </w:t>
      </w:r>
      <w:r w:rsidR="003D5153" w:rsidRPr="00555A2D">
        <w:rPr>
          <w:rFonts w:ascii="Arial" w:eastAsiaTheme="minorHAnsi" w:hAnsi="Arial" w:cs="Arial"/>
          <w:sz w:val="22"/>
          <w:szCs w:val="22"/>
        </w:rPr>
        <w:t xml:space="preserve">Hyde, </w:t>
      </w:r>
      <w:r w:rsidR="00555A2D" w:rsidRPr="00555A2D">
        <w:rPr>
          <w:rFonts w:ascii="Arial" w:eastAsiaTheme="minorHAnsi" w:hAnsi="Arial" w:cs="Arial"/>
          <w:sz w:val="22"/>
          <w:szCs w:val="22"/>
        </w:rPr>
        <w:t xml:space="preserve">Lawrence, </w:t>
      </w:r>
      <w:r w:rsidR="003D5153" w:rsidRPr="00555A2D">
        <w:rPr>
          <w:rFonts w:ascii="Arial" w:eastAsiaTheme="minorHAnsi" w:hAnsi="Arial" w:cs="Arial"/>
          <w:sz w:val="22"/>
          <w:szCs w:val="22"/>
        </w:rPr>
        <w:t xml:space="preserve">Lyman, </w:t>
      </w:r>
      <w:r w:rsidR="00555A2D" w:rsidRPr="00555A2D">
        <w:rPr>
          <w:rFonts w:ascii="Arial" w:eastAsiaTheme="minorHAnsi" w:hAnsi="Arial" w:cs="Arial"/>
          <w:sz w:val="22"/>
          <w:szCs w:val="22"/>
        </w:rPr>
        <w:t xml:space="preserve">Pennington, </w:t>
      </w:r>
      <w:r w:rsidR="000C2AD1">
        <w:rPr>
          <w:rFonts w:ascii="Arial" w:eastAsiaTheme="minorHAnsi" w:hAnsi="Arial" w:cs="Arial"/>
          <w:sz w:val="22"/>
          <w:szCs w:val="22"/>
        </w:rPr>
        <w:t xml:space="preserve">or </w:t>
      </w:r>
      <w:r w:rsidR="00555A2D" w:rsidRPr="00555A2D">
        <w:rPr>
          <w:rFonts w:ascii="Arial" w:eastAsiaTheme="minorHAnsi" w:hAnsi="Arial" w:cs="Arial"/>
          <w:sz w:val="22"/>
          <w:szCs w:val="22"/>
        </w:rPr>
        <w:t>Stanley</w:t>
      </w:r>
      <w:r w:rsidR="000C2AD1" w:rsidRPr="000C2AD1">
        <w:rPr>
          <w:rFonts w:ascii="Arial" w:eastAsiaTheme="minorHAnsi" w:hAnsi="Arial" w:cs="Arial"/>
          <w:sz w:val="22"/>
          <w:szCs w:val="22"/>
        </w:rPr>
        <w:t xml:space="preserve"> </w:t>
      </w:r>
      <w:r w:rsidR="000C2AD1" w:rsidRPr="00555A2D">
        <w:rPr>
          <w:rFonts w:ascii="Arial" w:eastAsiaTheme="minorHAnsi" w:hAnsi="Arial" w:cs="Arial"/>
          <w:sz w:val="22"/>
          <w:szCs w:val="22"/>
        </w:rPr>
        <w:t xml:space="preserve">Counties  </w:t>
      </w:r>
    </w:p>
    <w:p w14:paraId="3ABD887D" w14:textId="6CF78755" w:rsidR="00D767D2" w:rsidRPr="00555A2D" w:rsidRDefault="00D767D2" w:rsidP="00F70236">
      <w:pPr>
        <w:spacing w:after="180" w:line="276" w:lineRule="auto"/>
        <w:ind w:left="720"/>
        <w:rPr>
          <w:rFonts w:ascii="Arial" w:eastAsiaTheme="minorHAnsi" w:hAnsi="Arial" w:cs="Arial"/>
          <w:sz w:val="22"/>
          <w:szCs w:val="22"/>
        </w:rPr>
      </w:pPr>
      <w:r w:rsidRPr="00555A2D">
        <w:rPr>
          <w:rFonts w:ascii="Arial" w:eastAsiaTheme="minorHAnsi" w:hAnsi="Arial" w:cs="Arial"/>
          <w:sz w:val="22"/>
          <w:szCs w:val="22"/>
        </w:rPr>
        <w:t xml:space="preserve">Duncan Trau – </w:t>
      </w:r>
      <w:hyperlink r:id="rId13" w:history="1"/>
      <w:hyperlink r:id="rId14" w:history="1">
        <w:r w:rsidRPr="00555A2D">
          <w:rPr>
            <w:rStyle w:val="Hyperlink"/>
            <w:rFonts w:ascii="Arial" w:hAnsi="Arial" w:cs="Arial"/>
            <w:sz w:val="22"/>
            <w:szCs w:val="22"/>
          </w:rPr>
          <w:t>Duncan.Trau@state.sd.us</w:t>
        </w:r>
      </w:hyperlink>
      <w:r w:rsidR="009C4428">
        <w:rPr>
          <w:rFonts w:ascii="Arial" w:hAnsi="Arial" w:cs="Arial"/>
          <w:sz w:val="22"/>
          <w:szCs w:val="22"/>
        </w:rPr>
        <w:t>,</w:t>
      </w:r>
      <w:r w:rsidRPr="00555A2D">
        <w:rPr>
          <w:rStyle w:val="Hyperlink"/>
          <w:rFonts w:ascii="Arial" w:eastAsiaTheme="minorHAnsi" w:hAnsi="Arial" w:cs="Arial"/>
          <w:color w:val="auto"/>
          <w:sz w:val="22"/>
          <w:szCs w:val="22"/>
          <w:u w:val="none"/>
        </w:rPr>
        <w:t xml:space="preserve"> </w:t>
      </w:r>
      <w:r w:rsidRPr="00555A2D">
        <w:rPr>
          <w:rFonts w:ascii="Arial" w:eastAsiaTheme="minorHAnsi" w:hAnsi="Arial" w:cs="Arial"/>
          <w:sz w:val="22"/>
          <w:szCs w:val="22"/>
        </w:rPr>
        <w:t>605-773-6005</w:t>
      </w:r>
      <w:r w:rsidR="009C4428">
        <w:rPr>
          <w:rFonts w:ascii="Arial" w:eastAsiaTheme="minorHAnsi" w:hAnsi="Arial" w:cs="Arial"/>
          <w:sz w:val="22"/>
          <w:szCs w:val="22"/>
        </w:rPr>
        <w:t>;</w:t>
      </w:r>
      <w:r w:rsidR="00DB2498">
        <w:rPr>
          <w:rFonts w:ascii="Arial" w:eastAsiaTheme="minorHAnsi" w:hAnsi="Arial" w:cs="Arial"/>
          <w:sz w:val="22"/>
          <w:szCs w:val="22"/>
        </w:rPr>
        <w:t xml:space="preserve"> or Chris Nelson, </w:t>
      </w:r>
      <w:hyperlink r:id="rId15" w:history="1">
        <w:r w:rsidR="000C2AD1" w:rsidRPr="00A43082">
          <w:rPr>
            <w:rStyle w:val="Hyperlink"/>
            <w:rFonts w:ascii="Arial" w:eastAsiaTheme="minorHAnsi" w:hAnsi="Arial" w:cs="Arial"/>
            <w:sz w:val="22"/>
            <w:szCs w:val="22"/>
          </w:rPr>
          <w:t>ChrisB.Nelson@state.sd.us</w:t>
        </w:r>
      </w:hyperlink>
      <w:r w:rsidR="000C2AD1">
        <w:rPr>
          <w:rFonts w:ascii="Arial" w:eastAsiaTheme="minorHAnsi" w:hAnsi="Arial" w:cs="Arial"/>
          <w:sz w:val="22"/>
          <w:szCs w:val="22"/>
        </w:rPr>
        <w:t xml:space="preserve"> </w:t>
      </w:r>
    </w:p>
    <w:p w14:paraId="6EA37802" w14:textId="5D715137" w:rsidR="00555A2D" w:rsidRPr="00555A2D" w:rsidRDefault="00D767D2" w:rsidP="00555A2D">
      <w:pPr>
        <w:spacing w:after="180" w:line="276" w:lineRule="auto"/>
        <w:ind w:left="360"/>
        <w:rPr>
          <w:rFonts w:ascii="Arial" w:eastAsiaTheme="minorHAnsi" w:hAnsi="Arial" w:cs="Arial"/>
          <w:b/>
          <w:sz w:val="22"/>
          <w:szCs w:val="22"/>
        </w:rPr>
      </w:pPr>
      <w:r w:rsidRPr="00555A2D">
        <w:rPr>
          <w:rFonts w:ascii="Arial" w:eastAsiaTheme="minorHAnsi" w:hAnsi="Arial" w:cs="Arial"/>
          <w:b/>
          <w:szCs w:val="24"/>
        </w:rPr>
        <w:t>Southern</w:t>
      </w:r>
      <w:r w:rsidR="00555A2D" w:rsidRPr="00555A2D">
        <w:rPr>
          <w:rFonts w:ascii="Arial" w:eastAsiaTheme="minorHAnsi" w:hAnsi="Arial" w:cs="Arial"/>
          <w:b/>
          <w:szCs w:val="24"/>
        </w:rPr>
        <w:br/>
      </w:r>
      <w:r w:rsidR="00555A2D" w:rsidRPr="00555A2D">
        <w:rPr>
          <w:rFonts w:ascii="Arial" w:eastAsiaTheme="minorHAnsi" w:hAnsi="Arial" w:cs="Arial"/>
          <w:sz w:val="22"/>
          <w:szCs w:val="22"/>
        </w:rPr>
        <w:t xml:space="preserve">Aurora, Bennett, Bon Homme, Brule, Charles Mix, Clay, Custer, Davison, Douglas, Fall River, </w:t>
      </w:r>
      <w:r w:rsidR="00170225">
        <w:rPr>
          <w:rFonts w:ascii="Arial" w:eastAsiaTheme="minorHAnsi" w:hAnsi="Arial" w:cs="Arial"/>
          <w:sz w:val="22"/>
          <w:szCs w:val="22"/>
        </w:rPr>
        <w:t xml:space="preserve">Gregory, </w:t>
      </w:r>
      <w:r w:rsidR="00555A2D" w:rsidRPr="00555A2D">
        <w:rPr>
          <w:rFonts w:ascii="Arial" w:eastAsiaTheme="minorHAnsi" w:hAnsi="Arial" w:cs="Arial"/>
          <w:sz w:val="22"/>
          <w:szCs w:val="22"/>
        </w:rPr>
        <w:t xml:space="preserve">Hanson, Hutchinson, Jackson, Jerauld, Jones, Lake, Lincoln, McCook, </w:t>
      </w:r>
      <w:r w:rsidR="00170225">
        <w:rPr>
          <w:rFonts w:ascii="Arial" w:eastAsiaTheme="minorHAnsi" w:hAnsi="Arial" w:cs="Arial"/>
          <w:sz w:val="22"/>
          <w:szCs w:val="22"/>
        </w:rPr>
        <w:t xml:space="preserve">Mellette, </w:t>
      </w:r>
      <w:r w:rsidR="00555A2D" w:rsidRPr="00555A2D">
        <w:rPr>
          <w:rFonts w:ascii="Arial" w:eastAsiaTheme="minorHAnsi" w:hAnsi="Arial" w:cs="Arial"/>
          <w:sz w:val="22"/>
          <w:szCs w:val="22"/>
        </w:rPr>
        <w:t>Minnehaha, Miner, Moody, Oglala Lakota, Sanborn, Todd, Tripp, Turner, Union,</w:t>
      </w:r>
      <w:r w:rsidR="000C2AD1">
        <w:rPr>
          <w:rFonts w:ascii="Arial" w:eastAsiaTheme="minorHAnsi" w:hAnsi="Arial" w:cs="Arial"/>
          <w:sz w:val="22"/>
          <w:szCs w:val="22"/>
        </w:rPr>
        <w:t xml:space="preserve"> or</w:t>
      </w:r>
      <w:r w:rsidR="00555A2D" w:rsidRPr="00555A2D">
        <w:rPr>
          <w:rFonts w:ascii="Arial" w:eastAsiaTheme="minorHAnsi" w:hAnsi="Arial" w:cs="Arial"/>
          <w:sz w:val="22"/>
          <w:szCs w:val="22"/>
        </w:rPr>
        <w:t xml:space="preserve"> Yankton</w:t>
      </w:r>
      <w:r w:rsidR="000C2AD1" w:rsidRPr="000C2AD1">
        <w:rPr>
          <w:rFonts w:ascii="Arial" w:eastAsiaTheme="minorHAnsi" w:hAnsi="Arial" w:cs="Arial"/>
          <w:sz w:val="22"/>
          <w:szCs w:val="22"/>
        </w:rPr>
        <w:t xml:space="preserve"> </w:t>
      </w:r>
      <w:r w:rsidR="000C2AD1" w:rsidRPr="00555A2D">
        <w:rPr>
          <w:rFonts w:ascii="Arial" w:eastAsiaTheme="minorHAnsi" w:hAnsi="Arial" w:cs="Arial"/>
          <w:sz w:val="22"/>
          <w:szCs w:val="22"/>
        </w:rPr>
        <w:t>Counties</w:t>
      </w:r>
    </w:p>
    <w:p w14:paraId="2F8EDCD2" w14:textId="569F38BA" w:rsidR="00D767D2" w:rsidRPr="00555A2D" w:rsidRDefault="00D767D2" w:rsidP="00F70236">
      <w:pPr>
        <w:spacing w:after="180" w:line="276" w:lineRule="auto"/>
        <w:ind w:left="720"/>
        <w:rPr>
          <w:rFonts w:ascii="Arial" w:eastAsiaTheme="minorHAnsi" w:hAnsi="Arial" w:cs="Arial"/>
          <w:sz w:val="22"/>
          <w:szCs w:val="22"/>
        </w:rPr>
      </w:pPr>
      <w:r w:rsidRPr="00555A2D">
        <w:rPr>
          <w:rFonts w:ascii="Arial" w:eastAsiaTheme="minorHAnsi" w:hAnsi="Arial" w:cs="Arial"/>
          <w:sz w:val="22"/>
          <w:szCs w:val="22"/>
        </w:rPr>
        <w:t xml:space="preserve">Liz Almlie – </w:t>
      </w:r>
      <w:hyperlink r:id="rId16" w:history="1">
        <w:r w:rsidRPr="00555A2D">
          <w:rPr>
            <w:rFonts w:ascii="Arial" w:eastAsiaTheme="minorHAnsi" w:hAnsi="Arial" w:cs="Arial"/>
            <w:color w:val="0000FF" w:themeColor="hyperlink"/>
            <w:sz w:val="22"/>
            <w:szCs w:val="22"/>
            <w:u w:val="single"/>
          </w:rPr>
          <w:t>Liz.Almlie@state.sd.us</w:t>
        </w:r>
      </w:hyperlink>
      <w:r w:rsidR="009C4428">
        <w:rPr>
          <w:rFonts w:ascii="Arial" w:eastAsiaTheme="minorHAnsi" w:hAnsi="Arial" w:cs="Arial"/>
          <w:color w:val="0000FF" w:themeColor="hyperlink"/>
          <w:sz w:val="22"/>
          <w:szCs w:val="22"/>
          <w:u w:val="single"/>
        </w:rPr>
        <w:t>,</w:t>
      </w:r>
      <w:r w:rsidRPr="00555A2D">
        <w:rPr>
          <w:rFonts w:ascii="Arial" w:eastAsiaTheme="minorHAnsi" w:hAnsi="Arial" w:cs="Arial"/>
          <w:sz w:val="22"/>
          <w:szCs w:val="22"/>
        </w:rPr>
        <w:t xml:space="preserve"> 605-773-6056</w:t>
      </w:r>
    </w:p>
    <w:p w14:paraId="7121B685" w14:textId="33517FAE" w:rsidR="00D767D2" w:rsidRPr="00FF6F19" w:rsidRDefault="00D767D2" w:rsidP="007A2208">
      <w:pPr>
        <w:spacing w:before="800" w:after="180"/>
        <w:ind w:left="360"/>
        <w:rPr>
          <w:rFonts w:ascii="Arial" w:hAnsi="Arial" w:cs="Arial"/>
          <w:b/>
        </w:rPr>
      </w:pPr>
      <w:r w:rsidRPr="00FF6F19">
        <w:rPr>
          <w:rFonts w:ascii="Arial" w:hAnsi="Arial" w:cs="Arial"/>
          <w:b/>
        </w:rPr>
        <w:t>Other</w:t>
      </w:r>
      <w:r w:rsidR="0004431A">
        <w:rPr>
          <w:rFonts w:ascii="Arial" w:hAnsi="Arial" w:cs="Arial"/>
          <w:b/>
        </w:rPr>
        <w:t xml:space="preserve"> SHPO</w:t>
      </w:r>
      <w:r w:rsidRPr="00FF6F19">
        <w:rPr>
          <w:rFonts w:ascii="Arial" w:hAnsi="Arial" w:cs="Arial"/>
          <w:b/>
        </w:rPr>
        <w:t xml:space="preserve"> staff</w:t>
      </w:r>
    </w:p>
    <w:p w14:paraId="3563F631" w14:textId="31B68B55" w:rsidR="00D767D2" w:rsidRDefault="00DB2498" w:rsidP="009C4428">
      <w:pPr>
        <w:tabs>
          <w:tab w:val="left" w:pos="810"/>
        </w:tabs>
        <w:spacing w:after="180"/>
        <w:ind w:left="720"/>
        <w:rPr>
          <w:rFonts w:ascii="Arial" w:hAnsi="Arial" w:cs="Arial"/>
          <w:snapToGrid w:val="0"/>
          <w:sz w:val="22"/>
          <w:szCs w:val="18"/>
        </w:rPr>
      </w:pPr>
      <w:r>
        <w:rPr>
          <w:rFonts w:ascii="Arial" w:hAnsi="Arial" w:cs="Arial"/>
          <w:snapToGrid w:val="0"/>
          <w:sz w:val="22"/>
          <w:szCs w:val="18"/>
        </w:rPr>
        <w:t xml:space="preserve">Garry Guan, </w:t>
      </w:r>
      <w:r w:rsidR="00D767D2" w:rsidRPr="00555A2D">
        <w:rPr>
          <w:rFonts w:ascii="Arial" w:hAnsi="Arial" w:cs="Arial"/>
          <w:snapToGrid w:val="0"/>
          <w:sz w:val="22"/>
          <w:szCs w:val="18"/>
        </w:rPr>
        <w:t>State Historic Preservation Officer</w:t>
      </w:r>
      <w:r w:rsidR="00170225">
        <w:rPr>
          <w:rFonts w:ascii="Arial" w:hAnsi="Arial" w:cs="Arial"/>
          <w:snapToGrid w:val="0"/>
          <w:sz w:val="22"/>
          <w:szCs w:val="18"/>
        </w:rPr>
        <w:t>:</w:t>
      </w:r>
      <w:r w:rsidR="00D767D2" w:rsidRPr="00555A2D">
        <w:rPr>
          <w:rFonts w:ascii="Arial" w:hAnsi="Arial" w:cs="Arial"/>
          <w:snapToGrid w:val="0"/>
          <w:sz w:val="22"/>
          <w:szCs w:val="18"/>
        </w:rPr>
        <w:t xml:space="preserve"> 605-773-</w:t>
      </w:r>
      <w:r w:rsidR="001A787D">
        <w:rPr>
          <w:rFonts w:ascii="Arial" w:hAnsi="Arial" w:cs="Arial"/>
          <w:snapToGrid w:val="0"/>
          <w:sz w:val="22"/>
          <w:szCs w:val="18"/>
        </w:rPr>
        <w:t>6296</w:t>
      </w:r>
    </w:p>
    <w:p w14:paraId="592E0DD2" w14:textId="5DAA5D78" w:rsidR="00CB4DAC" w:rsidRPr="00555A2D" w:rsidRDefault="00CB4DAC" w:rsidP="009C4428">
      <w:pPr>
        <w:tabs>
          <w:tab w:val="left" w:pos="810"/>
        </w:tabs>
        <w:spacing w:after="180"/>
        <w:ind w:left="720"/>
        <w:rPr>
          <w:rFonts w:ascii="Arial" w:hAnsi="Arial" w:cs="Arial"/>
          <w:snapToGrid w:val="0"/>
          <w:sz w:val="22"/>
          <w:szCs w:val="18"/>
        </w:rPr>
      </w:pPr>
      <w:r>
        <w:rPr>
          <w:rFonts w:ascii="Arial" w:hAnsi="Arial" w:cs="Arial"/>
          <w:snapToGrid w:val="0"/>
          <w:sz w:val="22"/>
          <w:szCs w:val="18"/>
        </w:rPr>
        <w:t xml:space="preserve">Katie Wasley, </w:t>
      </w:r>
      <w:r w:rsidRPr="00555A2D">
        <w:rPr>
          <w:rFonts w:ascii="Arial" w:hAnsi="Arial" w:cs="Arial"/>
          <w:snapToGrid w:val="0"/>
          <w:sz w:val="22"/>
          <w:szCs w:val="18"/>
        </w:rPr>
        <w:t>Review &amp; Compliance</w:t>
      </w:r>
      <w:r>
        <w:rPr>
          <w:rFonts w:ascii="Arial" w:hAnsi="Arial" w:cs="Arial"/>
          <w:snapToGrid w:val="0"/>
          <w:sz w:val="22"/>
          <w:szCs w:val="18"/>
        </w:rPr>
        <w:t xml:space="preserve"> Coordinator, 605-773-2906</w:t>
      </w:r>
    </w:p>
    <w:p w14:paraId="56E8829A" w14:textId="3CCF5075" w:rsidR="00D767D2" w:rsidRDefault="00CB4DAC" w:rsidP="009C4428">
      <w:pPr>
        <w:tabs>
          <w:tab w:val="left" w:pos="810"/>
        </w:tabs>
        <w:spacing w:after="180"/>
        <w:ind w:left="720"/>
        <w:rPr>
          <w:rFonts w:ascii="Arial" w:hAnsi="Arial" w:cs="Arial"/>
          <w:snapToGrid w:val="0"/>
          <w:sz w:val="22"/>
          <w:szCs w:val="18"/>
        </w:rPr>
      </w:pPr>
      <w:r>
        <w:rPr>
          <w:rFonts w:ascii="Arial" w:hAnsi="Arial" w:cs="Arial"/>
          <w:snapToGrid w:val="0"/>
          <w:sz w:val="22"/>
          <w:szCs w:val="18"/>
        </w:rPr>
        <w:t>Jozef Lamfers</w:t>
      </w:r>
      <w:r w:rsidR="00CB4FDA">
        <w:rPr>
          <w:rFonts w:ascii="Arial" w:hAnsi="Arial" w:cs="Arial"/>
          <w:snapToGrid w:val="0"/>
          <w:sz w:val="22"/>
          <w:szCs w:val="18"/>
        </w:rPr>
        <w:t xml:space="preserve">, </w:t>
      </w:r>
      <w:r w:rsidR="00D767D2" w:rsidRPr="00555A2D">
        <w:rPr>
          <w:rFonts w:ascii="Arial" w:hAnsi="Arial" w:cs="Arial"/>
          <w:snapToGrid w:val="0"/>
          <w:sz w:val="22"/>
          <w:szCs w:val="18"/>
        </w:rPr>
        <w:t>Review &amp; Compliance Archaeologist: 605-773-6004</w:t>
      </w:r>
    </w:p>
    <w:p w14:paraId="30E72EC1" w14:textId="1197B403" w:rsidR="00D767D2" w:rsidRPr="00555A2D" w:rsidRDefault="00765D94" w:rsidP="009C4428">
      <w:pPr>
        <w:pStyle w:val="Footer"/>
        <w:tabs>
          <w:tab w:val="clear" w:pos="4320"/>
          <w:tab w:val="clear" w:pos="8640"/>
          <w:tab w:val="left" w:pos="810"/>
        </w:tabs>
        <w:spacing w:after="180"/>
        <w:ind w:left="720"/>
        <w:rPr>
          <w:rFonts w:ascii="Arial" w:hAnsi="Arial" w:cs="Arial"/>
          <w:snapToGrid w:val="0"/>
          <w:sz w:val="22"/>
          <w:szCs w:val="18"/>
        </w:rPr>
      </w:pPr>
      <w:r w:rsidRPr="00765D94">
        <w:rPr>
          <w:rFonts w:ascii="Arial" w:hAnsi="Arial" w:cs="Arial"/>
          <w:snapToGrid w:val="0"/>
          <w:sz w:val="22"/>
          <w:szCs w:val="18"/>
        </w:rPr>
        <w:t>Wilhelmina Giese</w:t>
      </w:r>
      <w:r w:rsidR="00DB2498">
        <w:rPr>
          <w:rFonts w:ascii="Arial" w:hAnsi="Arial" w:cs="Arial"/>
          <w:snapToGrid w:val="0"/>
          <w:sz w:val="22"/>
          <w:szCs w:val="18"/>
        </w:rPr>
        <w:t xml:space="preserve">, </w:t>
      </w:r>
      <w:r w:rsidR="00D767D2" w:rsidRPr="00555A2D">
        <w:rPr>
          <w:rFonts w:ascii="Arial" w:hAnsi="Arial" w:cs="Arial"/>
          <w:snapToGrid w:val="0"/>
          <w:sz w:val="22"/>
          <w:szCs w:val="18"/>
        </w:rPr>
        <w:t>Historic Preservation</w:t>
      </w:r>
      <w:r w:rsidR="00DB2498">
        <w:rPr>
          <w:rFonts w:ascii="Arial" w:hAnsi="Arial" w:cs="Arial"/>
          <w:snapToGrid w:val="0"/>
          <w:sz w:val="22"/>
          <w:szCs w:val="18"/>
        </w:rPr>
        <w:t xml:space="preserve"> Administrative</w:t>
      </w:r>
      <w:r w:rsidR="00D767D2" w:rsidRPr="00555A2D">
        <w:rPr>
          <w:rFonts w:ascii="Arial" w:hAnsi="Arial" w:cs="Arial"/>
          <w:snapToGrid w:val="0"/>
          <w:sz w:val="22"/>
          <w:szCs w:val="18"/>
        </w:rPr>
        <w:t xml:space="preserve"> Assistant: 605-773-2907</w:t>
      </w:r>
    </w:p>
    <w:p w14:paraId="2FF96FAA" w14:textId="77777777" w:rsidR="00D767D2" w:rsidRDefault="00D767D2" w:rsidP="00D767D2">
      <w:pPr>
        <w:spacing w:after="180"/>
        <w:rPr>
          <w:sz w:val="22"/>
        </w:rPr>
      </w:pPr>
    </w:p>
    <w:p w14:paraId="12DEBA23" w14:textId="6DF637B3" w:rsidR="00472938" w:rsidRPr="00F124A6" w:rsidRDefault="00472938" w:rsidP="00DB6C68">
      <w:pPr>
        <w:spacing w:after="180"/>
        <w:jc w:val="both"/>
        <w:sectPr w:rsidR="00472938" w:rsidRPr="00F124A6" w:rsidSect="00A524EE">
          <w:footerReference w:type="default" r:id="rId17"/>
          <w:type w:val="nextColumn"/>
          <w:pgSz w:w="12240" w:h="15840" w:code="1"/>
          <w:pgMar w:top="720" w:right="720" w:bottom="720" w:left="720" w:header="0" w:footer="0" w:gutter="0"/>
          <w:paperSrc w:first="7" w:other="7"/>
          <w:pgNumType w:fmt="lowerLetter" w:start="3"/>
          <w:cols w:space="720"/>
          <w:docGrid w:linePitch="326"/>
        </w:sectPr>
      </w:pPr>
    </w:p>
    <w:bookmarkEnd w:id="1"/>
    <w:p w14:paraId="386D670F" w14:textId="037052E8" w:rsidR="00C32671" w:rsidRPr="007E1D3F" w:rsidRDefault="000502AD" w:rsidP="007E1D3F">
      <w:pPr>
        <w:rPr>
          <w:b/>
          <w:color w:val="231F20"/>
          <w:w w:val="105"/>
          <w:sz w:val="28"/>
        </w:rPr>
      </w:pPr>
      <w:r w:rsidRPr="00F124A6">
        <w:rPr>
          <w:rFonts w:ascii="Arial" w:hAnsi="Arial" w:cs="Arial"/>
          <w:b/>
          <w:noProof/>
          <w:sz w:val="22"/>
          <w:szCs w:val="22"/>
        </w:rPr>
        <mc:AlternateContent>
          <mc:Choice Requires="wps">
            <w:drawing>
              <wp:anchor distT="0" distB="0" distL="114300" distR="114300" simplePos="0" relativeHeight="251652608" behindDoc="0" locked="0" layoutInCell="0" allowOverlap="1" wp14:anchorId="4C9EDDEC" wp14:editId="4861CE36">
                <wp:simplePos x="0" y="0"/>
                <wp:positionH relativeFrom="column">
                  <wp:posOffset>7498080</wp:posOffset>
                </wp:positionH>
                <wp:positionV relativeFrom="paragraph">
                  <wp:posOffset>-91440</wp:posOffset>
                </wp:positionV>
                <wp:extent cx="3291840" cy="640080"/>
                <wp:effectExtent l="0" t="0" r="0" b="0"/>
                <wp:wrapNone/>
                <wp:docPr id="1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CCD32" w14:textId="77777777" w:rsidR="005826CE" w:rsidRDefault="005826CE" w:rsidP="005B25BF">
                            <w:pPr>
                              <w:pStyle w:val="Heading5"/>
                            </w:pPr>
                            <w:r>
                              <w:t>Preserving the past…</w:t>
                            </w:r>
                          </w:p>
                          <w:p w14:paraId="0DA8B5A8" w14:textId="77777777" w:rsidR="005826CE" w:rsidRDefault="005826CE" w:rsidP="005B25BF">
                            <w:pPr>
                              <w:jc w:val="right"/>
                              <w:rPr>
                                <w:sz w:val="28"/>
                              </w:rPr>
                            </w:pPr>
                            <w:r>
                              <w:rPr>
                                <w:i/>
                                <w:sz w:val="28"/>
                              </w:rPr>
                              <w:t>…serving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DDEC" id="Text Box 171" o:spid="_x0000_s1027" type="#_x0000_t202" style="position:absolute;margin-left:590.4pt;margin-top:-7.2pt;width:259.2pt;height:5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" o:allowincell="f" stroked="f">
                <v:textbox>
                  <w:txbxContent>
                    <w:p w14:paraId="2D8CCD32" w14:textId="77777777" w:rsidR="005826CE" w:rsidRDefault="005826CE" w:rsidP="005B25BF">
                      <w:pPr>
                        <w:pStyle w:val="Heading5"/>
                      </w:pPr>
                      <w:r>
                        <w:t>Preserving the past…</w:t>
                      </w:r>
                    </w:p>
                    <w:p w14:paraId="0DA8B5A8" w14:textId="77777777" w:rsidR="005826CE" w:rsidRDefault="005826CE" w:rsidP="005B25BF">
                      <w:pPr>
                        <w:jc w:val="right"/>
                        <w:rPr>
                          <w:sz w:val="28"/>
                        </w:rPr>
                      </w:pPr>
                      <w:r>
                        <w:rPr>
                          <w:i/>
                          <w:sz w:val="28"/>
                        </w:rPr>
                        <w:t>…serving the future.</w:t>
                      </w:r>
                    </w:p>
                  </w:txbxContent>
                </v:textbox>
              </v:shape>
            </w:pict>
          </mc:Fallback>
        </mc:AlternateContent>
      </w:r>
    </w:p>
    <w:sectPr w:rsidR="00C32671" w:rsidRPr="007E1D3F" w:rsidSect="00A524EE">
      <w:headerReference w:type="default" r:id="rId18"/>
      <w:footerReference w:type="default" r:id="rId19"/>
      <w:type w:val="continuous"/>
      <w:pgSz w:w="12240" w:h="15840" w:code="1"/>
      <w:pgMar w:top="720" w:right="720" w:bottom="720" w:left="720" w:header="720" w:footer="432" w:gutter="0"/>
      <w:paperSrc w:first="3" w:other="3"/>
      <w:pgNumType w:fmt="lowerLetter"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0E2D" w14:textId="77777777" w:rsidR="005826CE" w:rsidRDefault="005826CE">
      <w:r>
        <w:separator/>
      </w:r>
    </w:p>
  </w:endnote>
  <w:endnote w:type="continuationSeparator" w:id="0">
    <w:p w14:paraId="2B770121" w14:textId="77777777" w:rsidR="005826CE" w:rsidRDefault="0058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261878396"/>
      <w:docPartObj>
        <w:docPartGallery w:val="Page Numbers (Bottom of Page)"/>
        <w:docPartUnique/>
      </w:docPartObj>
    </w:sdtPr>
    <w:sdtEndPr>
      <w:rPr>
        <w:noProof/>
      </w:rPr>
    </w:sdtEndPr>
    <w:sdtContent>
      <w:p w14:paraId="7AAB1C6A" w14:textId="4121AE8E" w:rsidR="00B672BC" w:rsidRPr="00F70236" w:rsidRDefault="00B672BC" w:rsidP="00E328BA">
        <w:pPr>
          <w:pStyle w:val="Footer"/>
          <w:jc w:val="center"/>
          <w:rPr>
            <w:rFonts w:ascii="Arial" w:hAnsi="Arial" w:cs="Arial"/>
            <w:noProof/>
            <w:sz w:val="20"/>
            <w:szCs w:val="16"/>
          </w:rPr>
        </w:pPr>
        <w:r w:rsidRPr="00F70236">
          <w:rPr>
            <w:rFonts w:ascii="Arial" w:hAnsi="Arial" w:cs="Arial"/>
            <w:sz w:val="20"/>
            <w:szCs w:val="16"/>
          </w:rPr>
          <w:t xml:space="preserve">Grant Information, page </w:t>
        </w:r>
        <w:r w:rsidRPr="00F70236">
          <w:rPr>
            <w:rFonts w:ascii="Arial" w:hAnsi="Arial" w:cs="Arial"/>
            <w:sz w:val="20"/>
            <w:szCs w:val="16"/>
          </w:rPr>
          <w:fldChar w:fldCharType="begin"/>
        </w:r>
        <w:r w:rsidRPr="00F70236">
          <w:rPr>
            <w:rFonts w:ascii="Arial" w:hAnsi="Arial" w:cs="Arial"/>
            <w:sz w:val="20"/>
            <w:szCs w:val="16"/>
          </w:rPr>
          <w:instrText xml:space="preserve"> PAGE   \* MERGEFORMAT </w:instrText>
        </w:r>
        <w:r w:rsidRPr="00F70236">
          <w:rPr>
            <w:rFonts w:ascii="Arial" w:hAnsi="Arial" w:cs="Arial"/>
            <w:sz w:val="20"/>
            <w:szCs w:val="16"/>
          </w:rPr>
          <w:fldChar w:fldCharType="separate"/>
        </w:r>
        <w:r w:rsidRPr="00F70236">
          <w:rPr>
            <w:rFonts w:ascii="Arial" w:hAnsi="Arial" w:cs="Arial"/>
            <w:noProof/>
            <w:sz w:val="20"/>
            <w:szCs w:val="16"/>
          </w:rPr>
          <w:t>2</w:t>
        </w:r>
        <w:r w:rsidRPr="00F70236">
          <w:rPr>
            <w:rFonts w:ascii="Arial" w:hAnsi="Arial" w:cs="Arial"/>
            <w:noProof/>
            <w:sz w:val="20"/>
            <w:szCs w:val="16"/>
          </w:rPr>
          <w:fldChar w:fldCharType="end"/>
        </w:r>
      </w:p>
    </w:sdtContent>
  </w:sdt>
  <w:p w14:paraId="116E04D3" w14:textId="77777777" w:rsidR="00B672BC" w:rsidRPr="00F70236" w:rsidRDefault="00B672BC">
    <w:pPr>
      <w:pStyle w:val="Footer"/>
      <w:ind w:right="360"/>
      <w:rPr>
        <w:rFonts w:ascii="Arial" w:hAnsi="Arial" w:cs="Arial"/>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2139477122"/>
      <w:docPartObj>
        <w:docPartGallery w:val="Page Numbers (Bottom of Page)"/>
        <w:docPartUnique/>
      </w:docPartObj>
    </w:sdtPr>
    <w:sdtEndPr>
      <w:rPr>
        <w:noProof/>
      </w:rPr>
    </w:sdtEndPr>
    <w:sdtContent>
      <w:p w14:paraId="26F0777D" w14:textId="0269ED69" w:rsidR="00D767D2" w:rsidRPr="009C1F91" w:rsidRDefault="001F153B" w:rsidP="009C1F91">
        <w:pPr>
          <w:pStyle w:val="Footer"/>
          <w:jc w:val="center"/>
          <w:rPr>
            <w:rFonts w:ascii="Arial" w:hAnsi="Arial" w:cs="Arial"/>
            <w:noProof/>
            <w:sz w:val="20"/>
            <w:szCs w:val="16"/>
          </w:rPr>
        </w:pPr>
        <w:r>
          <w:rPr>
            <w:rFonts w:ascii="Arial" w:hAnsi="Arial" w:cs="Arial"/>
            <w:sz w:val="20"/>
            <w:szCs w:val="16"/>
          </w:rPr>
          <w:t>Re-a</w:t>
        </w:r>
        <w:r w:rsidR="009C1F91">
          <w:rPr>
            <w:rFonts w:ascii="Arial" w:hAnsi="Arial" w:cs="Arial"/>
            <w:sz w:val="20"/>
            <w:szCs w:val="16"/>
          </w:rPr>
          <w:t>pplication</w:t>
        </w:r>
        <w:r w:rsidR="009C1F91" w:rsidRPr="00F70236">
          <w:rPr>
            <w:rFonts w:ascii="Arial" w:hAnsi="Arial" w:cs="Arial"/>
            <w:sz w:val="20"/>
            <w:szCs w:val="16"/>
          </w:rPr>
          <w:t>, page</w:t>
        </w:r>
        <w:r w:rsidR="009C1F91">
          <w:rPr>
            <w:rFonts w:ascii="Arial" w:hAnsi="Arial" w:cs="Arial"/>
            <w:sz w:val="20"/>
            <w:szCs w:val="16"/>
          </w:rPr>
          <w:t xml:space="preserve"> </w:t>
        </w:r>
        <w:r w:rsidR="009C1F91" w:rsidRPr="009C1F91">
          <w:rPr>
            <w:rFonts w:ascii="Arial" w:hAnsi="Arial" w:cs="Arial"/>
            <w:sz w:val="20"/>
            <w:szCs w:val="16"/>
          </w:rPr>
          <w:fldChar w:fldCharType="begin"/>
        </w:r>
        <w:r w:rsidR="009C1F91" w:rsidRPr="009C1F91">
          <w:rPr>
            <w:rFonts w:ascii="Arial" w:hAnsi="Arial" w:cs="Arial"/>
            <w:sz w:val="20"/>
            <w:szCs w:val="16"/>
          </w:rPr>
          <w:instrText xml:space="preserve"> PAGE   \* MERGEFORMAT </w:instrText>
        </w:r>
        <w:r w:rsidR="009C1F91" w:rsidRPr="009C1F91">
          <w:rPr>
            <w:rFonts w:ascii="Arial" w:hAnsi="Arial" w:cs="Arial"/>
            <w:sz w:val="20"/>
            <w:szCs w:val="16"/>
          </w:rPr>
          <w:fldChar w:fldCharType="separate"/>
        </w:r>
        <w:r w:rsidR="009C1F91" w:rsidRPr="009C1F91">
          <w:rPr>
            <w:rFonts w:ascii="Arial" w:hAnsi="Arial" w:cs="Arial"/>
            <w:noProof/>
            <w:sz w:val="20"/>
            <w:szCs w:val="16"/>
          </w:rPr>
          <w:t>1</w:t>
        </w:r>
        <w:r w:rsidR="009C1F91" w:rsidRPr="009C1F91">
          <w:rPr>
            <w:rFonts w:ascii="Arial" w:hAnsi="Arial" w:cs="Arial"/>
            <w:noProof/>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465" w14:textId="395BA926" w:rsidR="009C1F91" w:rsidRPr="009C1F91" w:rsidRDefault="009C1F91" w:rsidP="009C1F91">
    <w:pPr>
      <w:pStyle w:val="Footer"/>
      <w:jc w:val="center"/>
      <w:rPr>
        <w:rFonts w:ascii="Arial" w:hAnsi="Arial" w:cs="Arial"/>
        <w:noProof/>
        <w:sz w:val="2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94A8" w14:textId="77777777" w:rsidR="005826CE" w:rsidRPr="00151F61" w:rsidRDefault="005826CE" w:rsidP="00151F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FEE4" w14:textId="77777777" w:rsidR="005826CE" w:rsidRDefault="005826CE">
      <w:r>
        <w:separator/>
      </w:r>
    </w:p>
  </w:footnote>
  <w:footnote w:type="continuationSeparator" w:id="0">
    <w:p w14:paraId="3FE57D59" w14:textId="77777777" w:rsidR="005826CE" w:rsidRDefault="0058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E9EC" w14:textId="77777777" w:rsidR="005826CE" w:rsidRPr="00D1580B" w:rsidRDefault="005826CE" w:rsidP="00A958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8DF"/>
    <w:multiLevelType w:val="hybridMultilevel"/>
    <w:tmpl w:val="74E024C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2FD16B2"/>
    <w:multiLevelType w:val="hybridMultilevel"/>
    <w:tmpl w:val="D132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E53B9"/>
    <w:multiLevelType w:val="singleLevel"/>
    <w:tmpl w:val="53F8CEA6"/>
    <w:lvl w:ilvl="0">
      <w:start w:val="1"/>
      <w:numFmt w:val="decimal"/>
      <w:lvlText w:val="%1."/>
      <w:legacy w:legacy="1" w:legacySpace="0" w:legacyIndent="360"/>
      <w:lvlJc w:val="left"/>
      <w:pPr>
        <w:ind w:left="360" w:hanging="360"/>
      </w:pPr>
    </w:lvl>
  </w:abstractNum>
  <w:abstractNum w:abstractNumId="3" w15:restartNumberingAfterBreak="0">
    <w:nsid w:val="19A05160"/>
    <w:multiLevelType w:val="hybridMultilevel"/>
    <w:tmpl w:val="796EE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01334"/>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2334419A"/>
    <w:multiLevelType w:val="hybridMultilevel"/>
    <w:tmpl w:val="745C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F0B34"/>
    <w:multiLevelType w:val="hybridMultilevel"/>
    <w:tmpl w:val="9E3CD528"/>
    <w:lvl w:ilvl="0" w:tplc="1B4A6D0C">
      <w:start w:val="1"/>
      <w:numFmt w:val="bullet"/>
      <w:lvlText w:val=""/>
      <w:lvlJc w:val="left"/>
      <w:pPr>
        <w:tabs>
          <w:tab w:val="num" w:pos="2070"/>
        </w:tabs>
        <w:ind w:left="2070" w:hanging="360"/>
      </w:pPr>
      <w:rPr>
        <w:rFonts w:ascii="Symbol" w:hAnsi="Symbol" w:hint="default"/>
        <w:sz w:val="36"/>
        <w:szCs w:val="36"/>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D3500CE"/>
    <w:multiLevelType w:val="hybridMultilevel"/>
    <w:tmpl w:val="56FEA26C"/>
    <w:lvl w:ilvl="0" w:tplc="939C72EA">
      <w:start w:val="1"/>
      <w:numFmt w:val="bullet"/>
      <w:lvlText w:val=""/>
      <w:lvlJc w:val="left"/>
      <w:pPr>
        <w:tabs>
          <w:tab w:val="num" w:pos="1170"/>
        </w:tabs>
        <w:ind w:left="1170" w:hanging="360"/>
      </w:pPr>
      <w:rPr>
        <w:rFonts w:ascii="Wingdings" w:hAnsi="Wingdings" w:hint="default"/>
        <w:sz w:val="36"/>
        <w:szCs w:val="36"/>
      </w:rPr>
    </w:lvl>
    <w:lvl w:ilvl="1" w:tplc="939C72EA">
      <w:start w:val="1"/>
      <w:numFmt w:val="bullet"/>
      <w:lvlText w:val=""/>
      <w:lvlJc w:val="left"/>
      <w:pPr>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A34867"/>
    <w:multiLevelType w:val="hybridMultilevel"/>
    <w:tmpl w:val="6E22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639D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4834CB6"/>
    <w:multiLevelType w:val="hybridMultilevel"/>
    <w:tmpl w:val="F7D42D3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6661824"/>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BEE6C1A"/>
    <w:multiLevelType w:val="hybridMultilevel"/>
    <w:tmpl w:val="EA7C1D58"/>
    <w:lvl w:ilvl="0" w:tplc="939C72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86BEA"/>
    <w:multiLevelType w:val="hybridMultilevel"/>
    <w:tmpl w:val="5F68A5E4"/>
    <w:lvl w:ilvl="0" w:tplc="939C72EA">
      <w:start w:val="1"/>
      <w:numFmt w:val="bullet"/>
      <w:lvlText w:val=""/>
      <w:lvlJc w:val="left"/>
      <w:pPr>
        <w:ind w:left="1113" w:hanging="360"/>
      </w:pPr>
      <w:rPr>
        <w:rFonts w:ascii="Wingdings" w:hAnsi="Wingdings"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4" w15:restartNumberingAfterBreak="0">
    <w:nsid w:val="413129F1"/>
    <w:multiLevelType w:val="hybridMultilevel"/>
    <w:tmpl w:val="919C86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07349"/>
    <w:multiLevelType w:val="hybridMultilevel"/>
    <w:tmpl w:val="FDB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93F35"/>
    <w:multiLevelType w:val="hybridMultilevel"/>
    <w:tmpl w:val="1C2C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C5608"/>
    <w:multiLevelType w:val="hybridMultilevel"/>
    <w:tmpl w:val="F00EF0B4"/>
    <w:lvl w:ilvl="0" w:tplc="1144C8AC">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31B38"/>
    <w:multiLevelType w:val="hybridMultilevel"/>
    <w:tmpl w:val="00C6EDA4"/>
    <w:lvl w:ilvl="0" w:tplc="939C72EA">
      <w:start w:val="1"/>
      <w:numFmt w:val="bullet"/>
      <w:lvlText w:val=""/>
      <w:lvlJc w:val="left"/>
      <w:pPr>
        <w:tabs>
          <w:tab w:val="num" w:pos="2070"/>
        </w:tabs>
        <w:ind w:left="2070" w:hanging="360"/>
      </w:pPr>
      <w:rPr>
        <w:rFonts w:ascii="Wingdings" w:hAnsi="Wingdings" w:hint="default"/>
        <w:sz w:val="36"/>
        <w:szCs w:val="36"/>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64C365B3"/>
    <w:multiLevelType w:val="hybridMultilevel"/>
    <w:tmpl w:val="93AC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A1087"/>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20D3E5D"/>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73A4266D"/>
    <w:multiLevelType w:val="hybridMultilevel"/>
    <w:tmpl w:val="A636D03A"/>
    <w:lvl w:ilvl="0" w:tplc="1144C8AC">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A199D"/>
    <w:multiLevelType w:val="hybridMultilevel"/>
    <w:tmpl w:val="9E36EF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E61035"/>
    <w:multiLevelType w:val="hybridMultilevel"/>
    <w:tmpl w:val="C0F275B6"/>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91C6B44"/>
    <w:multiLevelType w:val="hybridMultilevel"/>
    <w:tmpl w:val="BD4A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B1865"/>
    <w:multiLevelType w:val="hybridMultilevel"/>
    <w:tmpl w:val="1422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C3594"/>
    <w:multiLevelType w:val="hybridMultilevel"/>
    <w:tmpl w:val="665A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4B6EDA"/>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7BD865F3"/>
    <w:multiLevelType w:val="singleLevel"/>
    <w:tmpl w:val="0409000F"/>
    <w:lvl w:ilvl="0">
      <w:start w:val="1"/>
      <w:numFmt w:val="decimal"/>
      <w:lvlText w:val="%1."/>
      <w:lvlJc w:val="left"/>
      <w:pPr>
        <w:ind w:left="720" w:hanging="360"/>
      </w:pPr>
      <w:rPr>
        <w:rFonts w:hint="default"/>
      </w:rPr>
    </w:lvl>
  </w:abstractNum>
  <w:abstractNum w:abstractNumId="30" w15:restartNumberingAfterBreak="0">
    <w:nsid w:val="7FA51FEC"/>
    <w:multiLevelType w:val="hybridMultilevel"/>
    <w:tmpl w:val="8D02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794879">
    <w:abstractNumId w:val="2"/>
    <w:lvlOverride w:ilvl="0">
      <w:lvl w:ilvl="0">
        <w:start w:val="1"/>
        <w:numFmt w:val="decimal"/>
        <w:lvlText w:val="%1."/>
        <w:legacy w:legacy="1" w:legacySpace="0" w:legacyIndent="360"/>
        <w:lvlJc w:val="left"/>
        <w:pPr>
          <w:ind w:left="360" w:hanging="360"/>
        </w:pPr>
      </w:lvl>
    </w:lvlOverride>
  </w:num>
  <w:num w:numId="2" w16cid:durableId="1625188202">
    <w:abstractNumId w:val="2"/>
    <w:lvlOverride w:ilvl="0">
      <w:lvl w:ilvl="0">
        <w:start w:val="1"/>
        <w:numFmt w:val="decimal"/>
        <w:lvlText w:val="%1."/>
        <w:legacy w:legacy="1" w:legacySpace="0" w:legacyIndent="360"/>
        <w:lvlJc w:val="left"/>
        <w:pPr>
          <w:ind w:left="360" w:hanging="360"/>
        </w:pPr>
      </w:lvl>
    </w:lvlOverride>
  </w:num>
  <w:num w:numId="3" w16cid:durableId="1920485242">
    <w:abstractNumId w:val="2"/>
    <w:lvlOverride w:ilvl="0">
      <w:lvl w:ilvl="0">
        <w:start w:val="1"/>
        <w:numFmt w:val="decimal"/>
        <w:lvlText w:val="%1."/>
        <w:legacy w:legacy="1" w:legacySpace="0" w:legacyIndent="360"/>
        <w:lvlJc w:val="left"/>
        <w:pPr>
          <w:ind w:left="360" w:hanging="360"/>
        </w:pPr>
      </w:lvl>
    </w:lvlOverride>
  </w:num>
  <w:num w:numId="4" w16cid:durableId="514466945">
    <w:abstractNumId w:val="9"/>
  </w:num>
  <w:num w:numId="5" w16cid:durableId="1433404236">
    <w:abstractNumId w:val="29"/>
  </w:num>
  <w:num w:numId="6" w16cid:durableId="1083146099">
    <w:abstractNumId w:val="20"/>
  </w:num>
  <w:num w:numId="7" w16cid:durableId="1217813443">
    <w:abstractNumId w:val="28"/>
  </w:num>
  <w:num w:numId="8" w16cid:durableId="1453130306">
    <w:abstractNumId w:val="21"/>
  </w:num>
  <w:num w:numId="9" w16cid:durableId="1599291439">
    <w:abstractNumId w:val="11"/>
  </w:num>
  <w:num w:numId="10" w16cid:durableId="1190682192">
    <w:abstractNumId w:val="4"/>
  </w:num>
  <w:num w:numId="11" w16cid:durableId="1414206981">
    <w:abstractNumId w:val="6"/>
  </w:num>
  <w:num w:numId="12" w16cid:durableId="1080368952">
    <w:abstractNumId w:val="3"/>
  </w:num>
  <w:num w:numId="13" w16cid:durableId="1173451276">
    <w:abstractNumId w:val="26"/>
  </w:num>
  <w:num w:numId="14" w16cid:durableId="550388525">
    <w:abstractNumId w:val="19"/>
  </w:num>
  <w:num w:numId="15" w16cid:durableId="489256780">
    <w:abstractNumId w:val="27"/>
  </w:num>
  <w:num w:numId="16" w16cid:durableId="560290636">
    <w:abstractNumId w:val="5"/>
  </w:num>
  <w:num w:numId="17" w16cid:durableId="769349934">
    <w:abstractNumId w:val="1"/>
  </w:num>
  <w:num w:numId="18" w16cid:durableId="1245648244">
    <w:abstractNumId w:val="30"/>
  </w:num>
  <w:num w:numId="19" w16cid:durableId="1336807039">
    <w:abstractNumId w:val="16"/>
  </w:num>
  <w:num w:numId="20" w16cid:durableId="198393878">
    <w:abstractNumId w:val="14"/>
  </w:num>
  <w:num w:numId="21" w16cid:durableId="2117945558">
    <w:abstractNumId w:val="23"/>
  </w:num>
  <w:num w:numId="22" w16cid:durableId="938752860">
    <w:abstractNumId w:val="10"/>
  </w:num>
  <w:num w:numId="23" w16cid:durableId="1900165623">
    <w:abstractNumId w:val="18"/>
  </w:num>
  <w:num w:numId="24" w16cid:durableId="308676146">
    <w:abstractNumId w:val="7"/>
  </w:num>
  <w:num w:numId="25" w16cid:durableId="646975358">
    <w:abstractNumId w:val="0"/>
  </w:num>
  <w:num w:numId="26" w16cid:durableId="793206861">
    <w:abstractNumId w:val="15"/>
  </w:num>
  <w:num w:numId="27" w16cid:durableId="1154107474">
    <w:abstractNumId w:val="13"/>
  </w:num>
  <w:num w:numId="28" w16cid:durableId="1900481941">
    <w:abstractNumId w:val="12"/>
  </w:num>
  <w:num w:numId="29" w16cid:durableId="1192571013">
    <w:abstractNumId w:val="17"/>
  </w:num>
  <w:num w:numId="30" w16cid:durableId="2085951765">
    <w:abstractNumId w:val="22"/>
  </w:num>
  <w:num w:numId="31" w16cid:durableId="36315847">
    <w:abstractNumId w:val="24"/>
  </w:num>
  <w:num w:numId="32" w16cid:durableId="371541709">
    <w:abstractNumId w:val="25"/>
  </w:num>
  <w:num w:numId="33" w16cid:durableId="165703336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FF"/>
    <w:rsid w:val="00002108"/>
    <w:rsid w:val="00004996"/>
    <w:rsid w:val="00004DC3"/>
    <w:rsid w:val="0001006B"/>
    <w:rsid w:val="00013F7F"/>
    <w:rsid w:val="000219CA"/>
    <w:rsid w:val="00023FCA"/>
    <w:rsid w:val="0003505F"/>
    <w:rsid w:val="00037258"/>
    <w:rsid w:val="000429F6"/>
    <w:rsid w:val="000438B4"/>
    <w:rsid w:val="0004431A"/>
    <w:rsid w:val="00047019"/>
    <w:rsid w:val="00047361"/>
    <w:rsid w:val="000502AD"/>
    <w:rsid w:val="000504EA"/>
    <w:rsid w:val="00055E28"/>
    <w:rsid w:val="000647B4"/>
    <w:rsid w:val="00064B51"/>
    <w:rsid w:val="00080301"/>
    <w:rsid w:val="00082649"/>
    <w:rsid w:val="0009085D"/>
    <w:rsid w:val="00091846"/>
    <w:rsid w:val="0009313D"/>
    <w:rsid w:val="00096A4D"/>
    <w:rsid w:val="000A188F"/>
    <w:rsid w:val="000B027F"/>
    <w:rsid w:val="000B3244"/>
    <w:rsid w:val="000B7668"/>
    <w:rsid w:val="000B79D9"/>
    <w:rsid w:val="000C2AD1"/>
    <w:rsid w:val="000C4387"/>
    <w:rsid w:val="000C6BDF"/>
    <w:rsid w:val="000D1E57"/>
    <w:rsid w:val="000D21B2"/>
    <w:rsid w:val="000D282A"/>
    <w:rsid w:val="000D42F4"/>
    <w:rsid w:val="000D6E9A"/>
    <w:rsid w:val="000E016B"/>
    <w:rsid w:val="000E4A5D"/>
    <w:rsid w:val="000F001F"/>
    <w:rsid w:val="000F073D"/>
    <w:rsid w:val="000F15D9"/>
    <w:rsid w:val="000F6115"/>
    <w:rsid w:val="00101EDA"/>
    <w:rsid w:val="00105D99"/>
    <w:rsid w:val="001108A8"/>
    <w:rsid w:val="001224AA"/>
    <w:rsid w:val="00126DED"/>
    <w:rsid w:val="00140546"/>
    <w:rsid w:val="001427EC"/>
    <w:rsid w:val="00142DB6"/>
    <w:rsid w:val="00143722"/>
    <w:rsid w:val="001447AE"/>
    <w:rsid w:val="00145179"/>
    <w:rsid w:val="00151B07"/>
    <w:rsid w:val="00151F61"/>
    <w:rsid w:val="00155C49"/>
    <w:rsid w:val="00160E60"/>
    <w:rsid w:val="0016134C"/>
    <w:rsid w:val="00161833"/>
    <w:rsid w:val="00170225"/>
    <w:rsid w:val="00170A8D"/>
    <w:rsid w:val="00170D3C"/>
    <w:rsid w:val="00176244"/>
    <w:rsid w:val="001864F2"/>
    <w:rsid w:val="00187341"/>
    <w:rsid w:val="00194860"/>
    <w:rsid w:val="00195FAD"/>
    <w:rsid w:val="001A787D"/>
    <w:rsid w:val="001B3293"/>
    <w:rsid w:val="001B4EA0"/>
    <w:rsid w:val="001B74B8"/>
    <w:rsid w:val="001B7BC5"/>
    <w:rsid w:val="001C1011"/>
    <w:rsid w:val="001C27D6"/>
    <w:rsid w:val="001C573F"/>
    <w:rsid w:val="001D1D2B"/>
    <w:rsid w:val="001D54A1"/>
    <w:rsid w:val="001E19D5"/>
    <w:rsid w:val="001E205D"/>
    <w:rsid w:val="001F153B"/>
    <w:rsid w:val="001F5EA5"/>
    <w:rsid w:val="001F76D7"/>
    <w:rsid w:val="00204A0B"/>
    <w:rsid w:val="00222ED6"/>
    <w:rsid w:val="00225615"/>
    <w:rsid w:val="00227704"/>
    <w:rsid w:val="00227C4D"/>
    <w:rsid w:val="0023071E"/>
    <w:rsid w:val="00237EEF"/>
    <w:rsid w:val="0024069E"/>
    <w:rsid w:val="00242451"/>
    <w:rsid w:val="0024339F"/>
    <w:rsid w:val="00252762"/>
    <w:rsid w:val="0026112A"/>
    <w:rsid w:val="00261609"/>
    <w:rsid w:val="00267CE5"/>
    <w:rsid w:val="00270075"/>
    <w:rsid w:val="00271F6D"/>
    <w:rsid w:val="0027449C"/>
    <w:rsid w:val="00275132"/>
    <w:rsid w:val="002800BB"/>
    <w:rsid w:val="00286260"/>
    <w:rsid w:val="00287849"/>
    <w:rsid w:val="00291340"/>
    <w:rsid w:val="002A1A30"/>
    <w:rsid w:val="002A1D83"/>
    <w:rsid w:val="002A4C8F"/>
    <w:rsid w:val="002B3129"/>
    <w:rsid w:val="002C1D13"/>
    <w:rsid w:val="002C6495"/>
    <w:rsid w:val="002C6AC0"/>
    <w:rsid w:val="002E1BC1"/>
    <w:rsid w:val="002E2F4E"/>
    <w:rsid w:val="002E5D4E"/>
    <w:rsid w:val="002E5E17"/>
    <w:rsid w:val="002F1086"/>
    <w:rsid w:val="002F4642"/>
    <w:rsid w:val="00301D49"/>
    <w:rsid w:val="00305292"/>
    <w:rsid w:val="003064FF"/>
    <w:rsid w:val="00311674"/>
    <w:rsid w:val="00311E92"/>
    <w:rsid w:val="0031380B"/>
    <w:rsid w:val="00313BEE"/>
    <w:rsid w:val="003153FD"/>
    <w:rsid w:val="00316F53"/>
    <w:rsid w:val="0032464F"/>
    <w:rsid w:val="00330727"/>
    <w:rsid w:val="00335BB9"/>
    <w:rsid w:val="003371EE"/>
    <w:rsid w:val="00340FB4"/>
    <w:rsid w:val="0034528E"/>
    <w:rsid w:val="0034635B"/>
    <w:rsid w:val="003573CD"/>
    <w:rsid w:val="003606E6"/>
    <w:rsid w:val="00362089"/>
    <w:rsid w:val="00373B2F"/>
    <w:rsid w:val="003750EB"/>
    <w:rsid w:val="0037556D"/>
    <w:rsid w:val="00382490"/>
    <w:rsid w:val="003853CC"/>
    <w:rsid w:val="00392D0F"/>
    <w:rsid w:val="003A28C2"/>
    <w:rsid w:val="003B040F"/>
    <w:rsid w:val="003B140B"/>
    <w:rsid w:val="003B2D04"/>
    <w:rsid w:val="003B70E9"/>
    <w:rsid w:val="003B7F7D"/>
    <w:rsid w:val="003C0B84"/>
    <w:rsid w:val="003C627B"/>
    <w:rsid w:val="003D3101"/>
    <w:rsid w:val="003D3D94"/>
    <w:rsid w:val="003D5153"/>
    <w:rsid w:val="003D7B3F"/>
    <w:rsid w:val="003E1517"/>
    <w:rsid w:val="003E1AAA"/>
    <w:rsid w:val="003E1B4E"/>
    <w:rsid w:val="003E2612"/>
    <w:rsid w:val="003F0368"/>
    <w:rsid w:val="003F647A"/>
    <w:rsid w:val="00400866"/>
    <w:rsid w:val="004011BC"/>
    <w:rsid w:val="00407316"/>
    <w:rsid w:val="004225A3"/>
    <w:rsid w:val="00422907"/>
    <w:rsid w:val="00433C69"/>
    <w:rsid w:val="00441B07"/>
    <w:rsid w:val="004450E3"/>
    <w:rsid w:val="004536A7"/>
    <w:rsid w:val="00472938"/>
    <w:rsid w:val="0047626F"/>
    <w:rsid w:val="004822B3"/>
    <w:rsid w:val="00486183"/>
    <w:rsid w:val="00494471"/>
    <w:rsid w:val="0049717E"/>
    <w:rsid w:val="004A655B"/>
    <w:rsid w:val="004B13B0"/>
    <w:rsid w:val="004B32B4"/>
    <w:rsid w:val="004B3443"/>
    <w:rsid w:val="004B409E"/>
    <w:rsid w:val="004B4AB0"/>
    <w:rsid w:val="004B5E67"/>
    <w:rsid w:val="004B6B66"/>
    <w:rsid w:val="004B779A"/>
    <w:rsid w:val="004D492F"/>
    <w:rsid w:val="004D5B87"/>
    <w:rsid w:val="004D7A26"/>
    <w:rsid w:val="004E10DB"/>
    <w:rsid w:val="004E341B"/>
    <w:rsid w:val="004E4351"/>
    <w:rsid w:val="004E48DB"/>
    <w:rsid w:val="004E73A5"/>
    <w:rsid w:val="00517454"/>
    <w:rsid w:val="00523460"/>
    <w:rsid w:val="00526FAE"/>
    <w:rsid w:val="00536FD2"/>
    <w:rsid w:val="00540591"/>
    <w:rsid w:val="0054121A"/>
    <w:rsid w:val="00550AE0"/>
    <w:rsid w:val="00550F43"/>
    <w:rsid w:val="00555A2D"/>
    <w:rsid w:val="0055648C"/>
    <w:rsid w:val="00560A81"/>
    <w:rsid w:val="005629FC"/>
    <w:rsid w:val="00565FAE"/>
    <w:rsid w:val="00576E63"/>
    <w:rsid w:val="00576E99"/>
    <w:rsid w:val="00577FDC"/>
    <w:rsid w:val="005811F7"/>
    <w:rsid w:val="005826CE"/>
    <w:rsid w:val="0058611F"/>
    <w:rsid w:val="00587615"/>
    <w:rsid w:val="00593EE0"/>
    <w:rsid w:val="005A015B"/>
    <w:rsid w:val="005A4ED5"/>
    <w:rsid w:val="005B1B3E"/>
    <w:rsid w:val="005B25BF"/>
    <w:rsid w:val="005C674A"/>
    <w:rsid w:val="005C7DEC"/>
    <w:rsid w:val="005D6133"/>
    <w:rsid w:val="005F01B8"/>
    <w:rsid w:val="005F05AC"/>
    <w:rsid w:val="00605AAE"/>
    <w:rsid w:val="0061172C"/>
    <w:rsid w:val="00615E17"/>
    <w:rsid w:val="00615E3A"/>
    <w:rsid w:val="00616536"/>
    <w:rsid w:val="00616C1F"/>
    <w:rsid w:val="006173D9"/>
    <w:rsid w:val="0062033A"/>
    <w:rsid w:val="00622F28"/>
    <w:rsid w:val="006273FF"/>
    <w:rsid w:val="00630530"/>
    <w:rsid w:val="0063237F"/>
    <w:rsid w:val="006377CE"/>
    <w:rsid w:val="006410C6"/>
    <w:rsid w:val="00642509"/>
    <w:rsid w:val="006461C6"/>
    <w:rsid w:val="00646607"/>
    <w:rsid w:val="0065373A"/>
    <w:rsid w:val="00673313"/>
    <w:rsid w:val="006752BC"/>
    <w:rsid w:val="00675973"/>
    <w:rsid w:val="00677D1D"/>
    <w:rsid w:val="00682759"/>
    <w:rsid w:val="00684DAA"/>
    <w:rsid w:val="0069067C"/>
    <w:rsid w:val="00697FC1"/>
    <w:rsid w:val="006A0A2B"/>
    <w:rsid w:val="006B1E91"/>
    <w:rsid w:val="006B25C1"/>
    <w:rsid w:val="006B385E"/>
    <w:rsid w:val="006B4627"/>
    <w:rsid w:val="006B61B5"/>
    <w:rsid w:val="006C0579"/>
    <w:rsid w:val="006C0E81"/>
    <w:rsid w:val="006D7A0D"/>
    <w:rsid w:val="006E34B2"/>
    <w:rsid w:val="006E422F"/>
    <w:rsid w:val="006E4A14"/>
    <w:rsid w:val="006F1024"/>
    <w:rsid w:val="006F3249"/>
    <w:rsid w:val="0070040B"/>
    <w:rsid w:val="007007AF"/>
    <w:rsid w:val="0070298F"/>
    <w:rsid w:val="00704F55"/>
    <w:rsid w:val="0070627F"/>
    <w:rsid w:val="007137E3"/>
    <w:rsid w:val="00715DC6"/>
    <w:rsid w:val="00717211"/>
    <w:rsid w:val="007217B7"/>
    <w:rsid w:val="00722244"/>
    <w:rsid w:val="00724AB2"/>
    <w:rsid w:val="00725EF6"/>
    <w:rsid w:val="0073037A"/>
    <w:rsid w:val="007317C6"/>
    <w:rsid w:val="00734384"/>
    <w:rsid w:val="0073482B"/>
    <w:rsid w:val="007365CD"/>
    <w:rsid w:val="00740264"/>
    <w:rsid w:val="00752009"/>
    <w:rsid w:val="007604FD"/>
    <w:rsid w:val="00760689"/>
    <w:rsid w:val="00763319"/>
    <w:rsid w:val="007648B3"/>
    <w:rsid w:val="00765D94"/>
    <w:rsid w:val="00766A83"/>
    <w:rsid w:val="0076796C"/>
    <w:rsid w:val="00773FC8"/>
    <w:rsid w:val="007801B5"/>
    <w:rsid w:val="0078270F"/>
    <w:rsid w:val="0078506F"/>
    <w:rsid w:val="0078515F"/>
    <w:rsid w:val="007901AB"/>
    <w:rsid w:val="00790B79"/>
    <w:rsid w:val="00792EEF"/>
    <w:rsid w:val="007940E4"/>
    <w:rsid w:val="00796245"/>
    <w:rsid w:val="007965EF"/>
    <w:rsid w:val="007A2208"/>
    <w:rsid w:val="007A51A2"/>
    <w:rsid w:val="007A562B"/>
    <w:rsid w:val="007A78F0"/>
    <w:rsid w:val="007B20BE"/>
    <w:rsid w:val="007B2CD2"/>
    <w:rsid w:val="007B3728"/>
    <w:rsid w:val="007B3F89"/>
    <w:rsid w:val="007B4EB4"/>
    <w:rsid w:val="007B5E6E"/>
    <w:rsid w:val="007B6872"/>
    <w:rsid w:val="007C537B"/>
    <w:rsid w:val="007D093A"/>
    <w:rsid w:val="007D2C01"/>
    <w:rsid w:val="007D4B8F"/>
    <w:rsid w:val="007D6B54"/>
    <w:rsid w:val="007E1D3F"/>
    <w:rsid w:val="007F6858"/>
    <w:rsid w:val="007F74F3"/>
    <w:rsid w:val="007F7CBD"/>
    <w:rsid w:val="0080076F"/>
    <w:rsid w:val="0080187F"/>
    <w:rsid w:val="00806141"/>
    <w:rsid w:val="0080688C"/>
    <w:rsid w:val="00810D08"/>
    <w:rsid w:val="00810EE7"/>
    <w:rsid w:val="00813997"/>
    <w:rsid w:val="008142C3"/>
    <w:rsid w:val="00814B48"/>
    <w:rsid w:val="008217A0"/>
    <w:rsid w:val="008226CF"/>
    <w:rsid w:val="00831EBD"/>
    <w:rsid w:val="008338C3"/>
    <w:rsid w:val="00833968"/>
    <w:rsid w:val="008339AD"/>
    <w:rsid w:val="00833CEF"/>
    <w:rsid w:val="0084699D"/>
    <w:rsid w:val="00846F7D"/>
    <w:rsid w:val="0085129A"/>
    <w:rsid w:val="00854D0E"/>
    <w:rsid w:val="00856E07"/>
    <w:rsid w:val="00860F0D"/>
    <w:rsid w:val="008667D2"/>
    <w:rsid w:val="00870CCF"/>
    <w:rsid w:val="0087646B"/>
    <w:rsid w:val="00876EF6"/>
    <w:rsid w:val="008770B3"/>
    <w:rsid w:val="00887405"/>
    <w:rsid w:val="00891630"/>
    <w:rsid w:val="00894E03"/>
    <w:rsid w:val="0089656E"/>
    <w:rsid w:val="008978E2"/>
    <w:rsid w:val="00897972"/>
    <w:rsid w:val="008A5472"/>
    <w:rsid w:val="008A5E1C"/>
    <w:rsid w:val="008A7B1D"/>
    <w:rsid w:val="008B4AB1"/>
    <w:rsid w:val="008C04C9"/>
    <w:rsid w:val="008C0845"/>
    <w:rsid w:val="008C12EA"/>
    <w:rsid w:val="008C1C64"/>
    <w:rsid w:val="008C39A6"/>
    <w:rsid w:val="008C39BE"/>
    <w:rsid w:val="008C4A07"/>
    <w:rsid w:val="008D448F"/>
    <w:rsid w:val="008D4540"/>
    <w:rsid w:val="008E6D2D"/>
    <w:rsid w:val="008F0AE0"/>
    <w:rsid w:val="009003D8"/>
    <w:rsid w:val="0090639B"/>
    <w:rsid w:val="009107BF"/>
    <w:rsid w:val="00912BE5"/>
    <w:rsid w:val="0092106C"/>
    <w:rsid w:val="00922E7A"/>
    <w:rsid w:val="0092475B"/>
    <w:rsid w:val="00924D79"/>
    <w:rsid w:val="00927328"/>
    <w:rsid w:val="00927DFA"/>
    <w:rsid w:val="0093293E"/>
    <w:rsid w:val="00944244"/>
    <w:rsid w:val="009540E3"/>
    <w:rsid w:val="009544F7"/>
    <w:rsid w:val="009560DA"/>
    <w:rsid w:val="00956BD3"/>
    <w:rsid w:val="0095786E"/>
    <w:rsid w:val="00964C6C"/>
    <w:rsid w:val="00971573"/>
    <w:rsid w:val="009817B6"/>
    <w:rsid w:val="00982D53"/>
    <w:rsid w:val="009859C5"/>
    <w:rsid w:val="00995ADB"/>
    <w:rsid w:val="009A210E"/>
    <w:rsid w:val="009B71FF"/>
    <w:rsid w:val="009C1F91"/>
    <w:rsid w:val="009C4428"/>
    <w:rsid w:val="009C7A24"/>
    <w:rsid w:val="009D2C88"/>
    <w:rsid w:val="009D32D2"/>
    <w:rsid w:val="009D6BC9"/>
    <w:rsid w:val="009E422A"/>
    <w:rsid w:val="009F0B97"/>
    <w:rsid w:val="009F26CD"/>
    <w:rsid w:val="00A0391A"/>
    <w:rsid w:val="00A0754E"/>
    <w:rsid w:val="00A10D3B"/>
    <w:rsid w:val="00A12748"/>
    <w:rsid w:val="00A128BC"/>
    <w:rsid w:val="00A130C1"/>
    <w:rsid w:val="00A14DCF"/>
    <w:rsid w:val="00A2222C"/>
    <w:rsid w:val="00A22A73"/>
    <w:rsid w:val="00A25F3C"/>
    <w:rsid w:val="00A36EA9"/>
    <w:rsid w:val="00A370AE"/>
    <w:rsid w:val="00A372EA"/>
    <w:rsid w:val="00A45632"/>
    <w:rsid w:val="00A46978"/>
    <w:rsid w:val="00A500A3"/>
    <w:rsid w:val="00A5077E"/>
    <w:rsid w:val="00A524EE"/>
    <w:rsid w:val="00A5366C"/>
    <w:rsid w:val="00A546B6"/>
    <w:rsid w:val="00A56112"/>
    <w:rsid w:val="00A627EA"/>
    <w:rsid w:val="00A63A2F"/>
    <w:rsid w:val="00A63D61"/>
    <w:rsid w:val="00A6725B"/>
    <w:rsid w:val="00A70053"/>
    <w:rsid w:val="00A73732"/>
    <w:rsid w:val="00A82789"/>
    <w:rsid w:val="00A915E6"/>
    <w:rsid w:val="00A95841"/>
    <w:rsid w:val="00A97CBD"/>
    <w:rsid w:val="00AA4A41"/>
    <w:rsid w:val="00AA7A74"/>
    <w:rsid w:val="00AB4474"/>
    <w:rsid w:val="00AC2C94"/>
    <w:rsid w:val="00AC2CB7"/>
    <w:rsid w:val="00AC5AB8"/>
    <w:rsid w:val="00AC756E"/>
    <w:rsid w:val="00AC7D0B"/>
    <w:rsid w:val="00AD5130"/>
    <w:rsid w:val="00AE6570"/>
    <w:rsid w:val="00AF30F2"/>
    <w:rsid w:val="00AF5F2E"/>
    <w:rsid w:val="00B0549F"/>
    <w:rsid w:val="00B0791E"/>
    <w:rsid w:val="00B102A0"/>
    <w:rsid w:val="00B118B5"/>
    <w:rsid w:val="00B221A6"/>
    <w:rsid w:val="00B259FC"/>
    <w:rsid w:val="00B313FF"/>
    <w:rsid w:val="00B323E7"/>
    <w:rsid w:val="00B36ACE"/>
    <w:rsid w:val="00B477CD"/>
    <w:rsid w:val="00B503DB"/>
    <w:rsid w:val="00B517B8"/>
    <w:rsid w:val="00B60BFB"/>
    <w:rsid w:val="00B672BC"/>
    <w:rsid w:val="00B70CA8"/>
    <w:rsid w:val="00B715D5"/>
    <w:rsid w:val="00B7650B"/>
    <w:rsid w:val="00B80FA7"/>
    <w:rsid w:val="00B84218"/>
    <w:rsid w:val="00B86E2D"/>
    <w:rsid w:val="00B91A67"/>
    <w:rsid w:val="00B93592"/>
    <w:rsid w:val="00BA0A6E"/>
    <w:rsid w:val="00BA2413"/>
    <w:rsid w:val="00BA4C47"/>
    <w:rsid w:val="00BA6BA6"/>
    <w:rsid w:val="00BB33A3"/>
    <w:rsid w:val="00BC5336"/>
    <w:rsid w:val="00BC6478"/>
    <w:rsid w:val="00BC6924"/>
    <w:rsid w:val="00BD2892"/>
    <w:rsid w:val="00BD5BE4"/>
    <w:rsid w:val="00BD7032"/>
    <w:rsid w:val="00BE0BDA"/>
    <w:rsid w:val="00BE37B7"/>
    <w:rsid w:val="00BE408C"/>
    <w:rsid w:val="00BE561A"/>
    <w:rsid w:val="00BE5E21"/>
    <w:rsid w:val="00BF07F8"/>
    <w:rsid w:val="00C0176F"/>
    <w:rsid w:val="00C01F78"/>
    <w:rsid w:val="00C02259"/>
    <w:rsid w:val="00C054C8"/>
    <w:rsid w:val="00C06114"/>
    <w:rsid w:val="00C1556D"/>
    <w:rsid w:val="00C20202"/>
    <w:rsid w:val="00C25CE9"/>
    <w:rsid w:val="00C25FD3"/>
    <w:rsid w:val="00C32671"/>
    <w:rsid w:val="00C37513"/>
    <w:rsid w:val="00C42EDF"/>
    <w:rsid w:val="00C46B61"/>
    <w:rsid w:val="00C47DEB"/>
    <w:rsid w:val="00C52333"/>
    <w:rsid w:val="00C5668A"/>
    <w:rsid w:val="00C57B81"/>
    <w:rsid w:val="00C6046D"/>
    <w:rsid w:val="00C7025F"/>
    <w:rsid w:val="00C7105F"/>
    <w:rsid w:val="00C72063"/>
    <w:rsid w:val="00C760D1"/>
    <w:rsid w:val="00C822DF"/>
    <w:rsid w:val="00C90B18"/>
    <w:rsid w:val="00C9410F"/>
    <w:rsid w:val="00CA3309"/>
    <w:rsid w:val="00CA5677"/>
    <w:rsid w:val="00CB31AB"/>
    <w:rsid w:val="00CB4DAC"/>
    <w:rsid w:val="00CB4FDA"/>
    <w:rsid w:val="00CD2251"/>
    <w:rsid w:val="00CD2386"/>
    <w:rsid w:val="00CE3D23"/>
    <w:rsid w:val="00CE420C"/>
    <w:rsid w:val="00CE5D4D"/>
    <w:rsid w:val="00CE7DE3"/>
    <w:rsid w:val="00CF08F9"/>
    <w:rsid w:val="00CF37C5"/>
    <w:rsid w:val="00CF6053"/>
    <w:rsid w:val="00CF6D8C"/>
    <w:rsid w:val="00CF7FA1"/>
    <w:rsid w:val="00D01F49"/>
    <w:rsid w:val="00D02CEF"/>
    <w:rsid w:val="00D1580B"/>
    <w:rsid w:val="00D21411"/>
    <w:rsid w:val="00D303E9"/>
    <w:rsid w:val="00D32FEE"/>
    <w:rsid w:val="00D34D99"/>
    <w:rsid w:val="00D4529B"/>
    <w:rsid w:val="00D47F08"/>
    <w:rsid w:val="00D55601"/>
    <w:rsid w:val="00D5607A"/>
    <w:rsid w:val="00D56A8D"/>
    <w:rsid w:val="00D60F80"/>
    <w:rsid w:val="00D703F0"/>
    <w:rsid w:val="00D73CFE"/>
    <w:rsid w:val="00D767D2"/>
    <w:rsid w:val="00D83411"/>
    <w:rsid w:val="00D839B0"/>
    <w:rsid w:val="00D83E2C"/>
    <w:rsid w:val="00D87F4A"/>
    <w:rsid w:val="00D87FEE"/>
    <w:rsid w:val="00DA0371"/>
    <w:rsid w:val="00DA4BA9"/>
    <w:rsid w:val="00DA6900"/>
    <w:rsid w:val="00DA6ADD"/>
    <w:rsid w:val="00DB2498"/>
    <w:rsid w:val="00DB6C68"/>
    <w:rsid w:val="00DC1F6C"/>
    <w:rsid w:val="00DC2D54"/>
    <w:rsid w:val="00DC3D0B"/>
    <w:rsid w:val="00DC572C"/>
    <w:rsid w:val="00DC7587"/>
    <w:rsid w:val="00DD3479"/>
    <w:rsid w:val="00DD684D"/>
    <w:rsid w:val="00DD721A"/>
    <w:rsid w:val="00DD7A1B"/>
    <w:rsid w:val="00DE1354"/>
    <w:rsid w:val="00DE1A4C"/>
    <w:rsid w:val="00DE23FE"/>
    <w:rsid w:val="00DE2E3F"/>
    <w:rsid w:val="00DF6A59"/>
    <w:rsid w:val="00DF7DBD"/>
    <w:rsid w:val="00E1310C"/>
    <w:rsid w:val="00E1429A"/>
    <w:rsid w:val="00E14954"/>
    <w:rsid w:val="00E153CC"/>
    <w:rsid w:val="00E15E6C"/>
    <w:rsid w:val="00E16ABB"/>
    <w:rsid w:val="00E20A62"/>
    <w:rsid w:val="00E265E7"/>
    <w:rsid w:val="00E271BA"/>
    <w:rsid w:val="00E328BA"/>
    <w:rsid w:val="00E335A0"/>
    <w:rsid w:val="00E33767"/>
    <w:rsid w:val="00E4038A"/>
    <w:rsid w:val="00E52E15"/>
    <w:rsid w:val="00E5545A"/>
    <w:rsid w:val="00E60503"/>
    <w:rsid w:val="00E61099"/>
    <w:rsid w:val="00E636A7"/>
    <w:rsid w:val="00E716B5"/>
    <w:rsid w:val="00E8061E"/>
    <w:rsid w:val="00E8408B"/>
    <w:rsid w:val="00E91FE9"/>
    <w:rsid w:val="00E952C5"/>
    <w:rsid w:val="00E96152"/>
    <w:rsid w:val="00EA4C6B"/>
    <w:rsid w:val="00EB6B25"/>
    <w:rsid w:val="00EC3F6F"/>
    <w:rsid w:val="00EC53B1"/>
    <w:rsid w:val="00ED0217"/>
    <w:rsid w:val="00ED138B"/>
    <w:rsid w:val="00EE3E6E"/>
    <w:rsid w:val="00EE4FA9"/>
    <w:rsid w:val="00EF0945"/>
    <w:rsid w:val="00EF4328"/>
    <w:rsid w:val="00F0608B"/>
    <w:rsid w:val="00F06135"/>
    <w:rsid w:val="00F124A6"/>
    <w:rsid w:val="00F14A2F"/>
    <w:rsid w:val="00F20772"/>
    <w:rsid w:val="00F207C1"/>
    <w:rsid w:val="00F24BF9"/>
    <w:rsid w:val="00F318CB"/>
    <w:rsid w:val="00F445F3"/>
    <w:rsid w:val="00F44C1B"/>
    <w:rsid w:val="00F53676"/>
    <w:rsid w:val="00F54377"/>
    <w:rsid w:val="00F6150F"/>
    <w:rsid w:val="00F70236"/>
    <w:rsid w:val="00F734D4"/>
    <w:rsid w:val="00F7418E"/>
    <w:rsid w:val="00F7564C"/>
    <w:rsid w:val="00F75A53"/>
    <w:rsid w:val="00F84004"/>
    <w:rsid w:val="00F8539B"/>
    <w:rsid w:val="00F872E6"/>
    <w:rsid w:val="00F91C68"/>
    <w:rsid w:val="00F936F5"/>
    <w:rsid w:val="00F961A8"/>
    <w:rsid w:val="00FC611E"/>
    <w:rsid w:val="00FD25D3"/>
    <w:rsid w:val="00FD2E2F"/>
    <w:rsid w:val="00FD5598"/>
    <w:rsid w:val="00FD6114"/>
    <w:rsid w:val="00FD79D9"/>
    <w:rsid w:val="00FE3D32"/>
    <w:rsid w:val="00FE7E57"/>
    <w:rsid w:val="00FF0D60"/>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2280F6A"/>
  <w15:docId w15:val="{25237197-8F18-44BB-9AA0-E3DF6B0B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17"/>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392D0F"/>
    <w:pPr>
      <w:keepNext/>
      <w:spacing w:before="240" w:after="60"/>
      <w:outlineLvl w:val="2"/>
    </w:pPr>
    <w:rPr>
      <w:rFonts w:ascii="Arial" w:hAnsi="Arial" w:cs="Arial"/>
      <w:b/>
      <w:bCs/>
      <w:sz w:val="26"/>
      <w:szCs w:val="26"/>
    </w:rPr>
  </w:style>
  <w:style w:type="paragraph" w:styleId="Heading4">
    <w:name w:val="heading 4"/>
    <w:basedOn w:val="Normal"/>
    <w:next w:val="Normal"/>
    <w:qFormat/>
    <w:rsid w:val="00392D0F"/>
    <w:pPr>
      <w:keepNext/>
      <w:spacing w:before="240" w:after="60"/>
      <w:outlineLvl w:val="3"/>
    </w:pPr>
    <w:rPr>
      <w:b/>
      <w:bCs/>
      <w:sz w:val="28"/>
      <w:szCs w:val="28"/>
    </w:rPr>
  </w:style>
  <w:style w:type="paragraph" w:styleId="Heading5">
    <w:name w:val="heading 5"/>
    <w:basedOn w:val="Normal"/>
    <w:next w:val="Normal"/>
    <w:qFormat/>
    <w:rsid w:val="00392D0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Arial" w:hAnsi="Arial"/>
      <w:sz w:val="20"/>
    </w:rPr>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Title">
    <w:name w:val="Title"/>
    <w:basedOn w:val="Normal"/>
    <w:qFormat/>
    <w:pPr>
      <w:jc w:val="center"/>
    </w:pPr>
    <w:rPr>
      <w:rFonts w:ascii="Arial" w:hAnsi="Arial"/>
      <w:b/>
    </w:rPr>
  </w:style>
  <w:style w:type="paragraph" w:styleId="BodyTextIndent">
    <w:name w:val="Body Text Indent"/>
    <w:basedOn w:val="Normal"/>
    <w:pPr>
      <w:numPr>
        <w:ilvl w:val="12"/>
      </w:numPr>
      <w:ind w:left="360" w:hanging="360"/>
    </w:pPr>
  </w:style>
  <w:style w:type="paragraph" w:styleId="BodyTextIndent3">
    <w:name w:val="Body Text Indent 3"/>
    <w:basedOn w:val="Normal"/>
    <w:pPr>
      <w:ind w:left="720"/>
    </w:pPr>
    <w:rPr>
      <w:rFonts w:ascii="Courier" w:hAnsi="Courier"/>
    </w:rPr>
  </w:style>
  <w:style w:type="paragraph" w:styleId="BodyText2">
    <w:name w:val="Body Text 2"/>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0627F"/>
    <w:rPr>
      <w:rFonts w:ascii="Tahoma" w:hAnsi="Tahoma" w:cs="Tahoma"/>
      <w:sz w:val="16"/>
      <w:szCs w:val="16"/>
    </w:rPr>
  </w:style>
  <w:style w:type="paragraph" w:styleId="BodyTextIndent2">
    <w:name w:val="Body Text Indent 2"/>
    <w:basedOn w:val="Normal"/>
    <w:rsid w:val="00392D0F"/>
    <w:pPr>
      <w:spacing w:after="120" w:line="480" w:lineRule="auto"/>
      <w:ind w:left="360"/>
    </w:pPr>
  </w:style>
  <w:style w:type="paragraph" w:styleId="BodyText3">
    <w:name w:val="Body Text 3"/>
    <w:basedOn w:val="Normal"/>
    <w:rsid w:val="00392D0F"/>
    <w:pPr>
      <w:spacing w:after="120"/>
    </w:pPr>
    <w:rPr>
      <w:sz w:val="16"/>
      <w:szCs w:val="16"/>
    </w:rPr>
  </w:style>
  <w:style w:type="table" w:styleId="TableGrid">
    <w:name w:val="Table Grid"/>
    <w:basedOn w:val="TableNormal"/>
    <w:rsid w:val="00CE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7316"/>
    <w:rPr>
      <w:sz w:val="24"/>
    </w:rPr>
  </w:style>
  <w:style w:type="paragraph" w:customStyle="1" w:styleId="Default">
    <w:name w:val="Default"/>
    <w:rsid w:val="0092475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540E3"/>
    <w:rPr>
      <w:color w:val="605E5C"/>
      <w:shd w:val="clear" w:color="auto" w:fill="E1DFDD"/>
    </w:rPr>
  </w:style>
  <w:style w:type="character" w:customStyle="1" w:styleId="normaltextrun">
    <w:name w:val="normaltextrun"/>
    <w:basedOn w:val="DefaultParagraphFont"/>
    <w:rsid w:val="00763319"/>
  </w:style>
  <w:style w:type="character" w:customStyle="1" w:styleId="findhit">
    <w:name w:val="findhit"/>
    <w:basedOn w:val="DefaultParagraphFont"/>
    <w:rsid w:val="00763319"/>
  </w:style>
  <w:style w:type="paragraph" w:styleId="ListParagraph">
    <w:name w:val="List Paragraph"/>
    <w:basedOn w:val="Normal"/>
    <w:uiPriority w:val="34"/>
    <w:qFormat/>
    <w:rsid w:val="00E952C5"/>
    <w:pPr>
      <w:ind w:left="720"/>
      <w:contextualSpacing/>
    </w:pPr>
  </w:style>
  <w:style w:type="character" w:styleId="CommentReference">
    <w:name w:val="annotation reference"/>
    <w:basedOn w:val="DefaultParagraphFont"/>
    <w:uiPriority w:val="99"/>
    <w:semiHidden/>
    <w:unhideWhenUsed/>
    <w:rsid w:val="001C1011"/>
    <w:rPr>
      <w:sz w:val="16"/>
      <w:szCs w:val="16"/>
    </w:rPr>
  </w:style>
  <w:style w:type="paragraph" w:styleId="CommentText">
    <w:name w:val="annotation text"/>
    <w:basedOn w:val="Normal"/>
    <w:link w:val="CommentTextChar"/>
    <w:uiPriority w:val="99"/>
    <w:unhideWhenUsed/>
    <w:rsid w:val="001C1011"/>
    <w:rPr>
      <w:sz w:val="20"/>
    </w:rPr>
  </w:style>
  <w:style w:type="character" w:customStyle="1" w:styleId="CommentTextChar">
    <w:name w:val="Comment Text Char"/>
    <w:basedOn w:val="DefaultParagraphFont"/>
    <w:link w:val="CommentText"/>
    <w:uiPriority w:val="99"/>
    <w:rsid w:val="001C1011"/>
  </w:style>
  <w:style w:type="paragraph" w:styleId="CommentSubject">
    <w:name w:val="annotation subject"/>
    <w:basedOn w:val="CommentText"/>
    <w:next w:val="CommentText"/>
    <w:link w:val="CommentSubjectChar"/>
    <w:uiPriority w:val="99"/>
    <w:semiHidden/>
    <w:unhideWhenUsed/>
    <w:rsid w:val="001C1011"/>
    <w:rPr>
      <w:b/>
      <w:bCs/>
    </w:rPr>
  </w:style>
  <w:style w:type="character" w:customStyle="1" w:styleId="CommentSubjectChar">
    <w:name w:val="Comment Subject Char"/>
    <w:basedOn w:val="CommentTextChar"/>
    <w:link w:val="CommentSubject"/>
    <w:uiPriority w:val="99"/>
    <w:semiHidden/>
    <w:rsid w:val="001C1011"/>
    <w:rPr>
      <w:b/>
      <w:bCs/>
    </w:rPr>
  </w:style>
  <w:style w:type="paragraph" w:styleId="Revision">
    <w:name w:val="Revision"/>
    <w:hidden/>
    <w:uiPriority w:val="99"/>
    <w:semiHidden/>
    <w:rsid w:val="00D34D99"/>
    <w:rPr>
      <w:sz w:val="24"/>
    </w:rPr>
  </w:style>
  <w:style w:type="table" w:styleId="PlainTable3">
    <w:name w:val="Plain Table 3"/>
    <w:basedOn w:val="TableNormal"/>
    <w:uiPriority w:val="43"/>
    <w:rsid w:val="00846F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46F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846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77789">
      <w:bodyDiv w:val="1"/>
      <w:marLeft w:val="0"/>
      <w:marRight w:val="0"/>
      <w:marTop w:val="0"/>
      <w:marBottom w:val="0"/>
      <w:divBdr>
        <w:top w:val="none" w:sz="0" w:space="0" w:color="auto"/>
        <w:left w:val="none" w:sz="0" w:space="0" w:color="auto"/>
        <w:bottom w:val="none" w:sz="0" w:space="0" w:color="auto"/>
        <w:right w:val="none" w:sz="0" w:space="0" w:color="auto"/>
      </w:divBdr>
      <w:divsChild>
        <w:div w:id="925846772">
          <w:marLeft w:val="0"/>
          <w:marRight w:val="0"/>
          <w:marTop w:val="0"/>
          <w:marBottom w:val="0"/>
          <w:divBdr>
            <w:top w:val="none" w:sz="0" w:space="0" w:color="auto"/>
            <w:left w:val="none" w:sz="0" w:space="0" w:color="auto"/>
            <w:bottom w:val="none" w:sz="0" w:space="0" w:color="auto"/>
            <w:right w:val="none" w:sz="0" w:space="0" w:color="auto"/>
          </w:divBdr>
          <w:divsChild>
            <w:div w:id="1853061860">
              <w:marLeft w:val="0"/>
              <w:marRight w:val="0"/>
              <w:marTop w:val="0"/>
              <w:marBottom w:val="0"/>
              <w:divBdr>
                <w:top w:val="none" w:sz="0" w:space="0" w:color="auto"/>
                <w:left w:val="none" w:sz="0" w:space="0" w:color="auto"/>
                <w:bottom w:val="none" w:sz="0" w:space="0" w:color="auto"/>
                <w:right w:val="none" w:sz="0" w:space="0" w:color="auto"/>
              </w:divBdr>
              <w:divsChild>
                <w:div w:id="12660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1436">
          <w:marLeft w:val="0"/>
          <w:marRight w:val="0"/>
          <w:marTop w:val="0"/>
          <w:marBottom w:val="0"/>
          <w:divBdr>
            <w:top w:val="none" w:sz="0" w:space="0" w:color="auto"/>
            <w:left w:val="none" w:sz="0" w:space="0" w:color="auto"/>
            <w:bottom w:val="none" w:sz="0" w:space="0" w:color="auto"/>
            <w:right w:val="none" w:sz="0" w:space="0" w:color="auto"/>
          </w:divBdr>
          <w:divsChild>
            <w:div w:id="3523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ather.Mulliner@state.sd.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ddie.Ferrell@state.sd.u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iz.Almlie@state.sd.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hrisB.Nelson@state.sd.u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hpo@state.sd.us" TargetMode="External"/><Relationship Id="rId14" Type="http://schemas.openxmlformats.org/officeDocument/2006/relationships/hyperlink" Target="mailto:Duncan.Trau@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FF0A-3B9E-4E3F-B618-2C9EC73D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1100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South Dakota State Historical Society</vt:lpstr>
    </vt:vector>
  </TitlesOfParts>
  <Company>State of South Dakota</Company>
  <LinksUpToDate>false</LinksUpToDate>
  <CharactersWithSpaces>8041</CharactersWithSpaces>
  <SharedDoc>false</SharedDoc>
  <HLinks>
    <vt:vector size="48" baseType="variant">
      <vt:variant>
        <vt:i4>3473421</vt:i4>
      </vt:variant>
      <vt:variant>
        <vt:i4>49</vt:i4>
      </vt:variant>
      <vt:variant>
        <vt:i4>0</vt:i4>
      </vt:variant>
      <vt:variant>
        <vt:i4>5</vt:i4>
      </vt:variant>
      <vt:variant>
        <vt:lpwstr>mailto:Amy.Rubingh@state.sd.us</vt:lpwstr>
      </vt:variant>
      <vt:variant>
        <vt:lpwstr/>
      </vt:variant>
      <vt:variant>
        <vt:i4>852031</vt:i4>
      </vt:variant>
      <vt:variant>
        <vt:i4>46</vt:i4>
      </vt:variant>
      <vt:variant>
        <vt:i4>0</vt:i4>
      </vt:variant>
      <vt:variant>
        <vt:i4>5</vt:i4>
      </vt:variant>
      <vt:variant>
        <vt:lpwstr>mailto:Paige.HoskinsonOlson@state.sd.us</vt:lpwstr>
      </vt:variant>
      <vt:variant>
        <vt:lpwstr/>
      </vt:variant>
      <vt:variant>
        <vt:i4>7667802</vt:i4>
      </vt:variant>
      <vt:variant>
        <vt:i4>43</vt:i4>
      </vt:variant>
      <vt:variant>
        <vt:i4>0</vt:i4>
      </vt:variant>
      <vt:variant>
        <vt:i4>5</vt:i4>
      </vt:variant>
      <vt:variant>
        <vt:lpwstr>mailto:Cindy.Snow@state.sd.us</vt:lpwstr>
      </vt:variant>
      <vt:variant>
        <vt:lpwstr/>
      </vt:variant>
      <vt:variant>
        <vt:i4>7929951</vt:i4>
      </vt:variant>
      <vt:variant>
        <vt:i4>40</vt:i4>
      </vt:variant>
      <vt:variant>
        <vt:i4>0</vt:i4>
      </vt:variant>
      <vt:variant>
        <vt:i4>5</vt:i4>
      </vt:variant>
      <vt:variant>
        <vt:lpwstr>mailto:Paul.Porter@state.sd.us</vt:lpwstr>
      </vt:variant>
      <vt:variant>
        <vt:lpwstr/>
      </vt:variant>
      <vt:variant>
        <vt:i4>3801096</vt:i4>
      </vt:variant>
      <vt:variant>
        <vt:i4>37</vt:i4>
      </vt:variant>
      <vt:variant>
        <vt:i4>0</vt:i4>
      </vt:variant>
      <vt:variant>
        <vt:i4>5</vt:i4>
      </vt:variant>
      <vt:variant>
        <vt:lpwstr>mailto:Jennifer.Brosz@state.sd.us</vt:lpwstr>
      </vt:variant>
      <vt:variant>
        <vt:lpwstr/>
      </vt:variant>
      <vt:variant>
        <vt:i4>7209026</vt:i4>
      </vt:variant>
      <vt:variant>
        <vt:i4>34</vt:i4>
      </vt:variant>
      <vt:variant>
        <vt:i4>0</vt:i4>
      </vt:variant>
      <vt:variant>
        <vt:i4>5</vt:i4>
      </vt:variant>
      <vt:variant>
        <vt:lpwstr>mailto:Liz.Almlie@state.sd.us</vt:lpwstr>
      </vt:variant>
      <vt:variant>
        <vt:lpwstr/>
      </vt:variant>
      <vt:variant>
        <vt:i4>983099</vt:i4>
      </vt:variant>
      <vt:variant>
        <vt:i4>31</vt:i4>
      </vt:variant>
      <vt:variant>
        <vt:i4>0</vt:i4>
      </vt:variant>
      <vt:variant>
        <vt:i4>5</vt:i4>
      </vt:variant>
      <vt:variant>
        <vt:lpwstr>mailto:Chrisb.Nelson@state.sd.us</vt:lpwstr>
      </vt:variant>
      <vt:variant>
        <vt:lpwstr/>
      </vt:variant>
      <vt:variant>
        <vt:i4>1966183</vt:i4>
      </vt:variant>
      <vt:variant>
        <vt:i4>28</vt:i4>
      </vt:variant>
      <vt:variant>
        <vt:i4>0</vt:i4>
      </vt:variant>
      <vt:variant>
        <vt:i4>5</vt:i4>
      </vt:variant>
      <vt:variant>
        <vt:lpwstr>mailto:shpo@state.sd.us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State Historical Society</dc:title>
  <dc:creator>Stephen Rogers</dc:creator>
  <cp:lastModifiedBy>Almlie, Liz</cp:lastModifiedBy>
  <cp:revision>17</cp:revision>
  <cp:lastPrinted>2021-02-02T16:33:00Z</cp:lastPrinted>
  <dcterms:created xsi:type="dcterms:W3CDTF">2025-02-03T17:04:00Z</dcterms:created>
  <dcterms:modified xsi:type="dcterms:W3CDTF">2026-03-19T20:58:00Z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2025-09-02T22:10:40Z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990dd153-fff7-4cae-9434-7874808541be</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GrammarlyDocumentId">
    <vt:lpwstr>28b0f57c-b670-49ce-80d6-fb19fadb5bde</vt:lpwstr>
  </property>
</Properties>
</file>