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F2182" w14:textId="77777777" w:rsidR="00EB6B25" w:rsidRPr="00EB6B25" w:rsidRDefault="00EB6B25" w:rsidP="00EB6B25">
      <w:pPr>
        <w:tabs>
          <w:tab w:val="center" w:pos="4320"/>
          <w:tab w:val="right" w:pos="8640"/>
        </w:tabs>
        <w:rPr>
          <w:sz w:val="20"/>
        </w:rPr>
      </w:pPr>
      <w:r>
        <w:rPr>
          <w:noProof/>
          <w:sz w:val="20"/>
        </w:rPr>
        <w:drawing>
          <wp:inline distT="0" distB="0" distL="0" distR="0" wp14:anchorId="58178BB4" wp14:editId="1A576FC1">
            <wp:extent cx="6400800" cy="1133475"/>
            <wp:effectExtent l="0" t="0" r="0" b="9525"/>
            <wp:docPr id="3" name="Picture 3" descr="SHS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S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1133475"/>
                    </a:xfrm>
                    <a:prstGeom prst="rect">
                      <a:avLst/>
                    </a:prstGeom>
                    <a:noFill/>
                    <a:ln>
                      <a:noFill/>
                    </a:ln>
                  </pic:spPr>
                </pic:pic>
              </a:graphicData>
            </a:graphic>
          </wp:inline>
        </w:drawing>
      </w:r>
    </w:p>
    <w:p w14:paraId="0BF54BB3" w14:textId="77777777" w:rsidR="007A51A2" w:rsidRPr="00F53676" w:rsidRDefault="007A51A2" w:rsidP="003B140B">
      <w:pPr>
        <w:jc w:val="center"/>
        <w:rPr>
          <w:szCs w:val="24"/>
        </w:rPr>
      </w:pPr>
    </w:p>
    <w:p w14:paraId="5C65D2D7" w14:textId="77777777" w:rsidR="003B140B" w:rsidRDefault="003B140B">
      <w:pPr>
        <w:rPr>
          <w:rFonts w:ascii="Arial" w:hAnsi="Arial" w:cs="Arial"/>
          <w:szCs w:val="24"/>
        </w:rPr>
      </w:pPr>
    </w:p>
    <w:p w14:paraId="49566084" w14:textId="77777777" w:rsidR="00924D79" w:rsidRPr="00622F28" w:rsidRDefault="00924D79">
      <w:pPr>
        <w:rPr>
          <w:rFonts w:ascii="Arial" w:hAnsi="Arial" w:cs="Arial"/>
          <w:szCs w:val="24"/>
        </w:rPr>
      </w:pPr>
    </w:p>
    <w:p w14:paraId="11C17CB3" w14:textId="77777777" w:rsidR="007A51A2" w:rsidRPr="00B86E2D" w:rsidRDefault="007A51A2">
      <w:pPr>
        <w:rPr>
          <w:rFonts w:ascii="Arial" w:hAnsi="Arial" w:cs="Arial"/>
          <w:sz w:val="28"/>
          <w:szCs w:val="28"/>
        </w:rPr>
      </w:pPr>
      <w:r w:rsidRPr="00B86E2D">
        <w:rPr>
          <w:rFonts w:ascii="Arial" w:hAnsi="Arial" w:cs="Arial"/>
          <w:b/>
          <w:sz w:val="28"/>
          <w:szCs w:val="28"/>
        </w:rPr>
        <w:t>Memorandum</w:t>
      </w:r>
    </w:p>
    <w:p w14:paraId="46D9A336" w14:textId="77777777" w:rsidR="007A51A2" w:rsidRPr="00101EDA" w:rsidRDefault="007A51A2">
      <w:pPr>
        <w:rPr>
          <w:rFonts w:ascii="Arial" w:hAnsi="Arial" w:cs="Arial"/>
        </w:rPr>
      </w:pPr>
    </w:p>
    <w:p w14:paraId="265733B3" w14:textId="77777777" w:rsidR="007A51A2" w:rsidRPr="00101EDA" w:rsidRDefault="007A51A2">
      <w:pPr>
        <w:rPr>
          <w:rFonts w:ascii="Arial" w:hAnsi="Arial" w:cs="Arial"/>
        </w:rPr>
      </w:pPr>
    </w:p>
    <w:p w14:paraId="7A670EC6" w14:textId="77777777" w:rsidR="007A51A2" w:rsidRPr="00101EDA" w:rsidRDefault="007A51A2">
      <w:pPr>
        <w:rPr>
          <w:rFonts w:ascii="Arial" w:hAnsi="Arial" w:cs="Arial"/>
        </w:rPr>
      </w:pPr>
      <w:r w:rsidRPr="00101EDA">
        <w:rPr>
          <w:rFonts w:ascii="Arial" w:hAnsi="Arial" w:cs="Arial"/>
        </w:rPr>
        <w:t>TO:</w:t>
      </w:r>
      <w:r w:rsidRPr="00101EDA">
        <w:rPr>
          <w:rFonts w:ascii="Arial" w:hAnsi="Arial" w:cs="Arial"/>
        </w:rPr>
        <w:tab/>
      </w:r>
      <w:r w:rsidRPr="00101EDA">
        <w:rPr>
          <w:rFonts w:ascii="Arial" w:hAnsi="Arial" w:cs="Arial"/>
        </w:rPr>
        <w:tab/>
        <w:t>Potential Deadwood Fund Applicants</w:t>
      </w:r>
    </w:p>
    <w:p w14:paraId="5EAEBD56" w14:textId="77777777" w:rsidR="007A51A2" w:rsidRPr="00101EDA" w:rsidRDefault="007A51A2">
      <w:pPr>
        <w:rPr>
          <w:rFonts w:ascii="Arial" w:hAnsi="Arial" w:cs="Arial"/>
        </w:rPr>
      </w:pPr>
    </w:p>
    <w:p w14:paraId="70A26C5F" w14:textId="48C15501" w:rsidR="007A51A2" w:rsidRPr="00101EDA" w:rsidRDefault="007A51A2">
      <w:pPr>
        <w:rPr>
          <w:rFonts w:ascii="Arial" w:hAnsi="Arial" w:cs="Arial"/>
        </w:rPr>
      </w:pPr>
      <w:r w:rsidRPr="00101EDA">
        <w:rPr>
          <w:rFonts w:ascii="Arial" w:hAnsi="Arial" w:cs="Arial"/>
        </w:rPr>
        <w:t>FROM:</w:t>
      </w:r>
      <w:r w:rsidRPr="00101EDA">
        <w:rPr>
          <w:rFonts w:ascii="Arial" w:hAnsi="Arial" w:cs="Arial"/>
        </w:rPr>
        <w:tab/>
      </w:r>
      <w:r w:rsidR="00AC3AFC">
        <w:rPr>
          <w:rFonts w:ascii="Arial" w:hAnsi="Arial" w:cs="Arial"/>
        </w:rPr>
        <w:t>Garry Guan</w:t>
      </w:r>
      <w:r w:rsidRPr="00646607">
        <w:rPr>
          <w:rFonts w:ascii="Arial" w:hAnsi="Arial" w:cs="Arial"/>
        </w:rPr>
        <w:t xml:space="preserve">, </w:t>
      </w:r>
      <w:r w:rsidRPr="00101EDA">
        <w:rPr>
          <w:rFonts w:ascii="Arial" w:hAnsi="Arial" w:cs="Arial"/>
        </w:rPr>
        <w:t>State Historic Preservation Officer</w:t>
      </w:r>
    </w:p>
    <w:p w14:paraId="22247A71" w14:textId="77777777" w:rsidR="007A51A2" w:rsidRPr="00101EDA" w:rsidRDefault="007A51A2">
      <w:pPr>
        <w:rPr>
          <w:rFonts w:ascii="Arial" w:hAnsi="Arial" w:cs="Arial"/>
        </w:rPr>
      </w:pPr>
    </w:p>
    <w:p w14:paraId="6C79F353" w14:textId="77777777" w:rsidR="007A51A2" w:rsidRPr="00101EDA" w:rsidRDefault="007A51A2">
      <w:pPr>
        <w:rPr>
          <w:rFonts w:ascii="Arial" w:hAnsi="Arial" w:cs="Arial"/>
        </w:rPr>
      </w:pPr>
      <w:r w:rsidRPr="00101EDA">
        <w:rPr>
          <w:rFonts w:ascii="Arial" w:hAnsi="Arial" w:cs="Arial"/>
        </w:rPr>
        <w:t>RE:</w:t>
      </w:r>
      <w:r w:rsidRPr="00101EDA">
        <w:rPr>
          <w:rFonts w:ascii="Arial" w:hAnsi="Arial" w:cs="Arial"/>
        </w:rPr>
        <w:tab/>
      </w:r>
      <w:r w:rsidRPr="00101EDA">
        <w:rPr>
          <w:rFonts w:ascii="Arial" w:hAnsi="Arial" w:cs="Arial"/>
        </w:rPr>
        <w:tab/>
      </w:r>
      <w:r w:rsidRPr="00101EDA">
        <w:rPr>
          <w:rFonts w:ascii="Arial" w:hAnsi="Arial" w:cs="Arial"/>
          <w:b/>
        </w:rPr>
        <w:t>Deadwood Fund packet</w:t>
      </w:r>
    </w:p>
    <w:p w14:paraId="1D78B2C9" w14:textId="77777777" w:rsidR="007A51A2" w:rsidRPr="00101EDA" w:rsidRDefault="007A51A2">
      <w:pPr>
        <w:rPr>
          <w:rFonts w:ascii="Arial" w:hAnsi="Arial" w:cs="Arial"/>
        </w:rPr>
      </w:pPr>
    </w:p>
    <w:p w14:paraId="3A6F97C5" w14:textId="77777777" w:rsidR="007A51A2" w:rsidRPr="00101EDA" w:rsidRDefault="00105D99">
      <w:pPr>
        <w:rPr>
          <w:rFonts w:ascii="Arial" w:hAnsi="Arial" w:cs="Arial"/>
          <w:color w:val="000000"/>
        </w:rPr>
      </w:pPr>
      <w:r w:rsidRPr="00101EDA">
        <w:rPr>
          <w:rFonts w:ascii="Arial" w:hAnsi="Arial" w:cs="Arial"/>
        </w:rPr>
        <w:t>Please find e</w:t>
      </w:r>
      <w:r w:rsidR="007A51A2" w:rsidRPr="00101EDA">
        <w:rPr>
          <w:rFonts w:ascii="Arial" w:hAnsi="Arial" w:cs="Arial"/>
        </w:rPr>
        <w:t xml:space="preserve">nclosed an application, instructions, and criteria packet for the South Dakota State Historical Society’s </w:t>
      </w:r>
      <w:r w:rsidR="00AE6570" w:rsidRPr="00101EDA">
        <w:rPr>
          <w:rFonts w:ascii="Arial" w:hAnsi="Arial" w:cs="Arial"/>
        </w:rPr>
        <w:t>Deadwood Fund program.  The</w:t>
      </w:r>
      <w:r w:rsidR="000F6115" w:rsidRPr="00101EDA">
        <w:rPr>
          <w:rFonts w:ascii="Arial" w:hAnsi="Arial" w:cs="Arial"/>
        </w:rPr>
        <w:t xml:space="preserve">re are </w:t>
      </w:r>
      <w:r w:rsidR="007A51A2" w:rsidRPr="00101EDA">
        <w:rPr>
          <w:rFonts w:ascii="Arial" w:hAnsi="Arial" w:cs="Arial"/>
        </w:rPr>
        <w:t>two opportunities to apply for funding</w:t>
      </w:r>
      <w:r w:rsidR="000F6115" w:rsidRPr="00101EDA">
        <w:rPr>
          <w:rFonts w:ascii="Arial" w:hAnsi="Arial" w:cs="Arial"/>
        </w:rPr>
        <w:t xml:space="preserve"> annually</w:t>
      </w:r>
      <w:r w:rsidR="007A51A2" w:rsidRPr="00101EDA">
        <w:rPr>
          <w:rFonts w:ascii="Arial" w:hAnsi="Arial" w:cs="Arial"/>
        </w:rPr>
        <w:t>.  T</w:t>
      </w:r>
      <w:r w:rsidR="00AE6570" w:rsidRPr="00101EDA">
        <w:rPr>
          <w:rFonts w:ascii="Arial" w:hAnsi="Arial" w:cs="Arial"/>
        </w:rPr>
        <w:t xml:space="preserve">he first </w:t>
      </w:r>
      <w:r w:rsidR="000F6115" w:rsidRPr="00101EDA">
        <w:rPr>
          <w:rFonts w:ascii="Arial" w:hAnsi="Arial" w:cs="Arial"/>
        </w:rPr>
        <w:t>deadline</w:t>
      </w:r>
      <w:r w:rsidR="00AE6570" w:rsidRPr="00101EDA">
        <w:rPr>
          <w:rFonts w:ascii="Arial" w:hAnsi="Arial" w:cs="Arial"/>
        </w:rPr>
        <w:t xml:space="preserve"> is February 1</w:t>
      </w:r>
      <w:r w:rsidR="000F6115" w:rsidRPr="00101EDA">
        <w:rPr>
          <w:rFonts w:ascii="Arial" w:hAnsi="Arial" w:cs="Arial"/>
        </w:rPr>
        <w:t xml:space="preserve"> </w:t>
      </w:r>
      <w:r w:rsidR="007A51A2" w:rsidRPr="00101EDA">
        <w:rPr>
          <w:rFonts w:ascii="Arial" w:hAnsi="Arial" w:cs="Arial"/>
        </w:rPr>
        <w:t>a</w:t>
      </w:r>
      <w:r w:rsidR="00AE6570" w:rsidRPr="00101EDA">
        <w:rPr>
          <w:rFonts w:ascii="Arial" w:hAnsi="Arial" w:cs="Arial"/>
        </w:rPr>
        <w:t>nd the second is October 1</w:t>
      </w:r>
      <w:r w:rsidR="007A51A2" w:rsidRPr="00101EDA">
        <w:rPr>
          <w:rFonts w:ascii="Arial" w:hAnsi="Arial" w:cs="Arial"/>
        </w:rPr>
        <w:t>.  Projects may not start until after the award is granted</w:t>
      </w:r>
      <w:r w:rsidR="007A51A2" w:rsidRPr="00101EDA">
        <w:rPr>
          <w:rFonts w:ascii="Arial" w:hAnsi="Arial" w:cs="Arial"/>
          <w:color w:val="000000"/>
        </w:rPr>
        <w:t>.  Under this historic preservation program, the grants ranging from $1,000 to $25,000 will be awarded for projects that retain, restore, or rehabilitate historic buildings, structures, and archaeological sites in South Dakota for residential, commercial, or public purposes</w:t>
      </w:r>
      <w:r w:rsidR="002E5E17">
        <w:rPr>
          <w:rFonts w:ascii="Arial" w:hAnsi="Arial" w:cs="Arial"/>
          <w:color w:val="000000"/>
        </w:rPr>
        <w:t xml:space="preserve">.  </w:t>
      </w:r>
      <w:r w:rsidR="002E5E17" w:rsidRPr="00646607">
        <w:rPr>
          <w:rFonts w:ascii="Arial" w:hAnsi="Arial" w:cs="Arial"/>
        </w:rPr>
        <w:t>The Deadwood Fund is a competitive grant program.</w:t>
      </w:r>
      <w:r w:rsidR="007A51A2" w:rsidRPr="00646607">
        <w:rPr>
          <w:rFonts w:ascii="Arial" w:hAnsi="Arial" w:cs="Arial"/>
        </w:rPr>
        <w:t xml:space="preserve">  </w:t>
      </w:r>
    </w:p>
    <w:p w14:paraId="661E36BB" w14:textId="77777777" w:rsidR="007A51A2" w:rsidRPr="00101EDA" w:rsidRDefault="007A51A2">
      <w:pPr>
        <w:rPr>
          <w:rFonts w:ascii="Arial" w:hAnsi="Arial" w:cs="Arial"/>
        </w:rPr>
      </w:pPr>
    </w:p>
    <w:p w14:paraId="30269FCB" w14:textId="77777777" w:rsidR="007A51A2" w:rsidRPr="00101EDA" w:rsidRDefault="007A51A2">
      <w:pPr>
        <w:rPr>
          <w:rFonts w:ascii="Arial" w:hAnsi="Arial" w:cs="Arial"/>
        </w:rPr>
      </w:pPr>
      <w:r w:rsidRPr="00101EDA">
        <w:rPr>
          <w:rFonts w:ascii="Arial" w:hAnsi="Arial" w:cs="Arial"/>
        </w:rPr>
        <w:t xml:space="preserve">The Deadwood Fund program is funded by a portion of the gambling revenue generated in Deadwood, SD.  By sharing the Deadwood historic preservation monies, the Deadwood Fund program enables applicants from throughout the state to extend their financial resources to preserve important pieces of </w:t>
      </w:r>
      <w:smartTag w:uri="urn:schemas-microsoft-com:office:smarttags" w:element="State">
        <w:smartTag w:uri="urn:schemas-microsoft-com:office:smarttags" w:element="place">
          <w:r w:rsidRPr="00101EDA">
            <w:rPr>
              <w:rFonts w:ascii="Arial" w:hAnsi="Arial" w:cs="Arial"/>
            </w:rPr>
            <w:t>South Dakota</w:t>
          </w:r>
        </w:smartTag>
      </w:smartTag>
      <w:r w:rsidRPr="00101EDA">
        <w:rPr>
          <w:rFonts w:ascii="Arial" w:hAnsi="Arial" w:cs="Arial"/>
        </w:rPr>
        <w:t xml:space="preserve"> history.  </w:t>
      </w:r>
    </w:p>
    <w:p w14:paraId="54CCEBE3" w14:textId="77777777" w:rsidR="007A51A2" w:rsidRPr="00101EDA" w:rsidRDefault="007A51A2">
      <w:pPr>
        <w:rPr>
          <w:rFonts w:ascii="Arial" w:hAnsi="Arial" w:cs="Arial"/>
        </w:rPr>
      </w:pPr>
    </w:p>
    <w:p w14:paraId="548245B2" w14:textId="77777777" w:rsidR="007A51A2" w:rsidRPr="00101EDA" w:rsidRDefault="007A51A2">
      <w:pPr>
        <w:rPr>
          <w:rFonts w:ascii="Arial" w:hAnsi="Arial" w:cs="Arial"/>
        </w:rPr>
      </w:pPr>
      <w:r w:rsidRPr="00101EDA">
        <w:rPr>
          <w:rFonts w:ascii="Arial" w:hAnsi="Arial" w:cs="Arial"/>
        </w:rPr>
        <w:t>All projects must meet The Secretary of the Interior’s</w:t>
      </w:r>
      <w:r w:rsidRPr="00101EDA">
        <w:rPr>
          <w:rFonts w:ascii="Arial" w:hAnsi="Arial" w:cs="Arial"/>
          <w:i/>
        </w:rPr>
        <w:t xml:space="preserve"> Standards for</w:t>
      </w:r>
      <w:r w:rsidR="00CB31AB">
        <w:rPr>
          <w:rFonts w:ascii="Arial" w:hAnsi="Arial" w:cs="Arial"/>
          <w:i/>
        </w:rPr>
        <w:t xml:space="preserve"> Rehabilitation</w:t>
      </w:r>
      <w:r w:rsidRPr="00101EDA">
        <w:rPr>
          <w:rFonts w:ascii="Arial" w:hAnsi="Arial" w:cs="Arial"/>
        </w:rPr>
        <w:t xml:space="preserve">.  The standards for restoration and rehabilitation are summarized in the enclosed packet.  These standards are neither technical nor prescriptive; </w:t>
      </w:r>
      <w:proofErr w:type="gramStart"/>
      <w:r w:rsidRPr="00101EDA">
        <w:rPr>
          <w:rFonts w:ascii="Arial" w:hAnsi="Arial" w:cs="Arial"/>
        </w:rPr>
        <w:t>instead</w:t>
      </w:r>
      <w:proofErr w:type="gramEnd"/>
      <w:r w:rsidRPr="00101EDA">
        <w:rPr>
          <w:rFonts w:ascii="Arial" w:hAnsi="Arial" w:cs="Arial"/>
        </w:rPr>
        <w:t xml:space="preserve"> they promote responsible preservation practices that help protect our nation’s irreplaceable cultural resources.  </w:t>
      </w:r>
    </w:p>
    <w:p w14:paraId="24B89C86" w14:textId="77777777" w:rsidR="007A51A2" w:rsidRPr="00101EDA" w:rsidRDefault="007A51A2">
      <w:pPr>
        <w:rPr>
          <w:rFonts w:ascii="Arial" w:hAnsi="Arial" w:cs="Arial"/>
        </w:rPr>
      </w:pPr>
    </w:p>
    <w:p w14:paraId="595998DE" w14:textId="77777777" w:rsidR="007A51A2" w:rsidRPr="00101EDA" w:rsidRDefault="007A51A2">
      <w:pPr>
        <w:rPr>
          <w:rFonts w:ascii="Arial" w:hAnsi="Arial" w:cs="Arial"/>
        </w:rPr>
      </w:pPr>
      <w:r w:rsidRPr="00101EDA">
        <w:rPr>
          <w:rFonts w:ascii="Arial" w:hAnsi="Arial" w:cs="Arial"/>
        </w:rPr>
        <w:t>The staff of the State Historic Preservation Office, a program of the South Dakota State Historical Society, is ready to assist applicants interpret the criteria and complete the application</w:t>
      </w:r>
      <w:r w:rsidRPr="00101EDA">
        <w:rPr>
          <w:rFonts w:ascii="Arial" w:hAnsi="Arial" w:cs="Arial"/>
          <w:i/>
        </w:rPr>
        <w:t xml:space="preserve">.  </w:t>
      </w:r>
      <w:r w:rsidR="00CE5D4D" w:rsidRPr="00101EDA">
        <w:rPr>
          <w:rFonts w:ascii="Arial" w:hAnsi="Arial" w:cs="Arial"/>
          <w:b/>
          <w:i/>
        </w:rPr>
        <w:t>To be considered, a</w:t>
      </w:r>
      <w:r w:rsidRPr="00101EDA">
        <w:rPr>
          <w:rFonts w:ascii="Arial" w:hAnsi="Arial" w:cs="Arial"/>
          <w:b/>
          <w:i/>
        </w:rPr>
        <w:t>pplications must be postmarke</w:t>
      </w:r>
      <w:r w:rsidR="00AE6570" w:rsidRPr="00101EDA">
        <w:rPr>
          <w:rFonts w:ascii="Arial" w:hAnsi="Arial" w:cs="Arial"/>
          <w:b/>
          <w:i/>
        </w:rPr>
        <w:t>d no later than February 1</w:t>
      </w:r>
      <w:r w:rsidR="00CE5D4D" w:rsidRPr="00101EDA">
        <w:rPr>
          <w:rFonts w:ascii="Arial" w:hAnsi="Arial" w:cs="Arial"/>
          <w:b/>
          <w:i/>
        </w:rPr>
        <w:t xml:space="preserve"> </w:t>
      </w:r>
      <w:r w:rsidRPr="00101EDA">
        <w:rPr>
          <w:rFonts w:ascii="Arial" w:hAnsi="Arial" w:cs="Arial"/>
          <w:b/>
          <w:i/>
        </w:rPr>
        <w:t xml:space="preserve">or October </w:t>
      </w:r>
      <w:r w:rsidR="00AE6570" w:rsidRPr="00101EDA">
        <w:rPr>
          <w:rFonts w:ascii="Arial" w:hAnsi="Arial" w:cs="Arial"/>
          <w:b/>
          <w:i/>
          <w:color w:val="000000"/>
        </w:rPr>
        <w:t>1</w:t>
      </w:r>
      <w:r w:rsidR="00CE5D4D" w:rsidRPr="00101EDA">
        <w:rPr>
          <w:rFonts w:ascii="Arial" w:hAnsi="Arial" w:cs="Arial"/>
          <w:b/>
          <w:i/>
          <w:color w:val="000000"/>
        </w:rPr>
        <w:t xml:space="preserve"> annually</w:t>
      </w:r>
      <w:r w:rsidRPr="00101EDA">
        <w:rPr>
          <w:rFonts w:ascii="Arial" w:hAnsi="Arial" w:cs="Arial"/>
          <w:i/>
        </w:rPr>
        <w:t xml:space="preserve">. </w:t>
      </w:r>
      <w:r w:rsidRPr="00101EDA">
        <w:rPr>
          <w:rFonts w:ascii="Arial" w:hAnsi="Arial" w:cs="Arial"/>
        </w:rPr>
        <w:t xml:space="preserve"> If you have any questions, feel free to contact our office.</w:t>
      </w:r>
    </w:p>
    <w:p w14:paraId="5D4A74D5" w14:textId="77777777" w:rsidR="007A51A2" w:rsidRPr="00101EDA" w:rsidRDefault="007A51A2">
      <w:pPr>
        <w:rPr>
          <w:rFonts w:ascii="Arial" w:hAnsi="Arial" w:cs="Arial"/>
        </w:rPr>
      </w:pPr>
    </w:p>
    <w:p w14:paraId="0C70F6B5" w14:textId="77777777" w:rsidR="007A51A2" w:rsidRDefault="007A51A2">
      <w:pPr>
        <w:rPr>
          <w:rFonts w:ascii="Arial" w:hAnsi="Arial" w:cs="Arial"/>
        </w:rPr>
      </w:pPr>
      <w:r w:rsidRPr="00101EDA">
        <w:rPr>
          <w:rFonts w:ascii="Arial" w:hAnsi="Arial" w:cs="Arial"/>
        </w:rPr>
        <w:t>Thank you for your interest in historic preservation and the Deadwood Fund program.</w:t>
      </w:r>
    </w:p>
    <w:p w14:paraId="64B543BC" w14:textId="77777777" w:rsidR="00B86E2D" w:rsidRDefault="00B86E2D">
      <w:pPr>
        <w:rPr>
          <w:rFonts w:ascii="Arial" w:hAnsi="Arial" w:cs="Arial"/>
        </w:rPr>
      </w:pPr>
    </w:p>
    <w:p w14:paraId="18F4762A" w14:textId="77777777" w:rsidR="00C02259" w:rsidRDefault="00C02259" w:rsidP="00407316">
      <w:pPr>
        <w:pBdr>
          <w:top w:val="single" w:sz="6" w:space="1" w:color="auto"/>
          <w:left w:val="single" w:sz="6" w:space="1" w:color="auto"/>
          <w:bottom w:val="single" w:sz="6" w:space="1" w:color="auto"/>
          <w:right w:val="single" w:sz="6" w:space="1" w:color="auto"/>
        </w:pBdr>
        <w:rPr>
          <w:rFonts w:ascii="Arial" w:hAnsi="Arial" w:cs="Arial"/>
          <w:b/>
        </w:rPr>
        <w:sectPr w:rsidR="00C02259" w:rsidSect="00724AB2">
          <w:footerReference w:type="default" r:id="rId8"/>
          <w:type w:val="continuous"/>
          <w:pgSz w:w="12240" w:h="15840" w:code="1"/>
          <w:pgMar w:top="720" w:right="1080" w:bottom="720" w:left="1080" w:header="720" w:footer="0" w:gutter="0"/>
          <w:paperSrc w:first="2" w:other="2"/>
          <w:pgNumType w:fmt="lowerRoman" w:start="1"/>
          <w:cols w:space="720"/>
        </w:sectPr>
      </w:pPr>
    </w:p>
    <w:p w14:paraId="7565EE30" w14:textId="77777777" w:rsidR="000429F6" w:rsidRDefault="000429F6">
      <w:pPr>
        <w:rPr>
          <w:rFonts w:ascii="Arial" w:hAnsi="Arial" w:cs="Arial"/>
          <w:b/>
        </w:rPr>
      </w:pPr>
    </w:p>
    <w:p w14:paraId="626FABD6" w14:textId="77777777" w:rsidR="007A51A2" w:rsidRPr="00101EDA" w:rsidRDefault="007A51A2">
      <w:pPr>
        <w:pBdr>
          <w:top w:val="single" w:sz="6" w:space="1" w:color="auto"/>
          <w:left w:val="single" w:sz="6" w:space="1" w:color="auto"/>
          <w:bottom w:val="single" w:sz="6" w:space="1" w:color="auto"/>
          <w:right w:val="single" w:sz="6" w:space="1" w:color="auto"/>
        </w:pBdr>
        <w:jc w:val="center"/>
        <w:rPr>
          <w:rFonts w:ascii="Arial" w:hAnsi="Arial" w:cs="Arial"/>
        </w:rPr>
      </w:pPr>
      <w:r w:rsidRPr="00101EDA">
        <w:rPr>
          <w:rFonts w:ascii="Arial" w:hAnsi="Arial" w:cs="Arial"/>
          <w:b/>
        </w:rPr>
        <w:t>General Information</w:t>
      </w:r>
    </w:p>
    <w:p w14:paraId="71200914" w14:textId="77777777" w:rsidR="007A51A2" w:rsidRPr="00101EDA" w:rsidRDefault="007A51A2">
      <w:pPr>
        <w:rPr>
          <w:rFonts w:ascii="Arial" w:hAnsi="Arial" w:cs="Arial"/>
        </w:rPr>
      </w:pPr>
    </w:p>
    <w:p w14:paraId="75094A62"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The South Dakota State Historical Society is an </w:t>
      </w:r>
      <w:r w:rsidR="00105D99" w:rsidRPr="001E19D5">
        <w:rPr>
          <w:rFonts w:ascii="Arial" w:hAnsi="Arial" w:cs="Arial"/>
          <w:sz w:val="22"/>
          <w:szCs w:val="22"/>
        </w:rPr>
        <w:t xml:space="preserve">office within the Department of </w:t>
      </w:r>
      <w:r w:rsidR="00523460">
        <w:rPr>
          <w:rFonts w:ascii="Arial" w:hAnsi="Arial" w:cs="Arial"/>
          <w:sz w:val="22"/>
          <w:szCs w:val="22"/>
        </w:rPr>
        <w:t>Education</w:t>
      </w:r>
      <w:r w:rsidRPr="001E19D5">
        <w:rPr>
          <w:rFonts w:ascii="Arial" w:hAnsi="Arial" w:cs="Arial"/>
          <w:sz w:val="22"/>
          <w:szCs w:val="22"/>
        </w:rPr>
        <w:t xml:space="preserve">.  The mission of the Society is to promote, nurture and sustain the historical and cultural heritage of </w:t>
      </w:r>
      <w:smartTag w:uri="urn:schemas-microsoft-com:office:smarttags" w:element="State">
        <w:smartTag w:uri="urn:schemas-microsoft-com:office:smarttags" w:element="place">
          <w:r w:rsidRPr="001E19D5">
            <w:rPr>
              <w:rFonts w:ascii="Arial" w:hAnsi="Arial" w:cs="Arial"/>
              <w:sz w:val="22"/>
              <w:szCs w:val="22"/>
            </w:rPr>
            <w:t>South Dakota</w:t>
          </w:r>
        </w:smartTag>
      </w:smartTag>
      <w:r w:rsidRPr="001E19D5">
        <w:rPr>
          <w:rFonts w:ascii="Arial" w:hAnsi="Arial" w:cs="Arial"/>
          <w:sz w:val="22"/>
          <w:szCs w:val="22"/>
        </w:rPr>
        <w:t xml:space="preserve"> by collecting, preserving, researching, and interpreting evidence of the state’s irreplaceable past and making it available for the life-long education, enrichment of present and future generations.</w:t>
      </w:r>
    </w:p>
    <w:p w14:paraId="00779734"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The State Historic Preservation Office (SHPO) is a unit of the Society which manages the National Register of Historic Places program of the National Park Service in </w:t>
      </w:r>
      <w:smartTag w:uri="urn:schemas-microsoft-com:office:smarttags" w:element="State">
        <w:smartTag w:uri="urn:schemas-microsoft-com:office:smarttags" w:element="place">
          <w:r w:rsidRPr="001E19D5">
            <w:rPr>
              <w:rFonts w:ascii="Arial" w:hAnsi="Arial" w:cs="Arial"/>
              <w:sz w:val="22"/>
              <w:szCs w:val="22"/>
            </w:rPr>
            <w:t>South Dakota</w:t>
          </w:r>
        </w:smartTag>
      </w:smartTag>
      <w:r w:rsidRPr="001E19D5">
        <w:rPr>
          <w:rFonts w:ascii="Arial" w:hAnsi="Arial" w:cs="Arial"/>
          <w:sz w:val="22"/>
          <w:szCs w:val="22"/>
        </w:rPr>
        <w:t>.  The program relates historic preservation to economic, social and educational state objectives; it surveys, inventories and registers historic properties; and it promotes public awareness and provides technical assistance on their preservation.</w:t>
      </w:r>
    </w:p>
    <w:p w14:paraId="06F05446"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The Deadwood Fund is created out of gaming proceeds from the City of </w:t>
      </w:r>
      <w:smartTag w:uri="urn:schemas-microsoft-com:office:smarttags" w:element="City">
        <w:smartTag w:uri="urn:schemas-microsoft-com:office:smarttags" w:element="place">
          <w:r w:rsidRPr="001E19D5">
            <w:rPr>
              <w:rFonts w:ascii="Arial" w:hAnsi="Arial" w:cs="Arial"/>
              <w:sz w:val="22"/>
              <w:szCs w:val="22"/>
            </w:rPr>
            <w:t>Deadwood</w:t>
          </w:r>
        </w:smartTag>
      </w:smartTag>
      <w:r w:rsidRPr="001E19D5">
        <w:rPr>
          <w:rFonts w:ascii="Arial" w:hAnsi="Arial" w:cs="Arial"/>
          <w:sz w:val="22"/>
          <w:szCs w:val="22"/>
        </w:rPr>
        <w:t xml:space="preserve">.  The purpose of the fund is to make loans and grants to purchase, restore, or develop historic </w:t>
      </w:r>
      <w:smartTag w:uri="urn:schemas-microsoft-com:office:smarttags" w:element="State">
        <w:smartTag w:uri="urn:schemas-microsoft-com:office:smarttags" w:element="place">
          <w:r w:rsidRPr="001E19D5">
            <w:rPr>
              <w:rFonts w:ascii="Arial" w:hAnsi="Arial" w:cs="Arial"/>
              <w:sz w:val="22"/>
              <w:szCs w:val="22"/>
            </w:rPr>
            <w:t>South Dakota</w:t>
          </w:r>
        </w:smartTag>
      </w:smartTag>
      <w:r w:rsidRPr="001E19D5">
        <w:rPr>
          <w:rFonts w:ascii="Arial" w:hAnsi="Arial" w:cs="Arial"/>
          <w:sz w:val="22"/>
          <w:szCs w:val="22"/>
        </w:rPr>
        <w:t xml:space="preserve"> properties for residential, commercial, or public purposes.</w:t>
      </w:r>
    </w:p>
    <w:p w14:paraId="4CDDC59D"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Individuals, organizations, and public agencies sponsoring projects to retain, restore or rehabilitate historic buildings, structures or sites by returning them to a state of utility, through repair or alteration, which makes possible an efficient contemporary use while preserving those portions and features of the properties which are significant to their historic, architectural, and cultural values and meeting the grant criteria are eligible to apply for a Deadwood Fund grant.  </w:t>
      </w:r>
    </w:p>
    <w:p w14:paraId="72F3089D" w14:textId="77777777" w:rsidR="007A51A2" w:rsidRPr="001E19D5" w:rsidRDefault="007A51A2" w:rsidP="001E19D5">
      <w:pPr>
        <w:spacing w:after="120"/>
        <w:ind w:left="360"/>
        <w:rPr>
          <w:rFonts w:ascii="Arial" w:hAnsi="Arial" w:cs="Arial"/>
          <w:sz w:val="22"/>
          <w:szCs w:val="22"/>
        </w:rPr>
      </w:pPr>
      <w:r w:rsidRPr="001E19D5">
        <w:rPr>
          <w:rFonts w:ascii="Arial" w:hAnsi="Arial" w:cs="Arial"/>
          <w:i/>
          <w:sz w:val="22"/>
          <w:szCs w:val="22"/>
        </w:rPr>
        <w:t>In all instances, the burden of proving that funds will support work in historic preservation lies with the applicant</w:t>
      </w:r>
      <w:r w:rsidRPr="001E19D5">
        <w:rPr>
          <w:rFonts w:ascii="Arial" w:hAnsi="Arial" w:cs="Arial"/>
          <w:sz w:val="22"/>
          <w:szCs w:val="22"/>
        </w:rPr>
        <w:t xml:space="preserve">.  Professional guidance by someone skilled in the retention, rehabilitation, and restoration of historic properties may be needed to successfully plan, implement, and complete a project.  Evaluation criteria will be used as guidelines to rank each project.  </w:t>
      </w:r>
      <w:r w:rsidRPr="001E19D5">
        <w:rPr>
          <w:rFonts w:ascii="Arial" w:hAnsi="Arial" w:cs="Arial"/>
          <w:i/>
          <w:sz w:val="22"/>
          <w:szCs w:val="22"/>
        </w:rPr>
        <w:t xml:space="preserve">A project meeting all eligibility criteria does not guarantee that it will receive a grant award. </w:t>
      </w:r>
    </w:p>
    <w:p w14:paraId="709E58D5" w14:textId="77777777" w:rsidR="007A51A2" w:rsidRPr="00523460" w:rsidRDefault="007A51A2">
      <w:pPr>
        <w:numPr>
          <w:ilvl w:val="0"/>
          <w:numId w:val="1"/>
        </w:numPr>
        <w:rPr>
          <w:rFonts w:ascii="Arial" w:hAnsi="Arial" w:cs="Arial"/>
          <w:i/>
          <w:sz w:val="22"/>
          <w:szCs w:val="22"/>
        </w:rPr>
      </w:pPr>
      <w:r w:rsidRPr="001E19D5">
        <w:rPr>
          <w:rFonts w:ascii="Arial" w:hAnsi="Arial" w:cs="Arial"/>
          <w:sz w:val="22"/>
          <w:szCs w:val="22"/>
        </w:rPr>
        <w:t xml:space="preserve">A Deadwood Fund grant may be considered taxable income.  In June 1997, the IRS began examinations of preservation grants in </w:t>
      </w:r>
      <w:smartTag w:uri="urn:schemas-microsoft-com:office:smarttags" w:element="State">
        <w:smartTag w:uri="urn:schemas-microsoft-com:office:smarttags" w:element="place">
          <w:r w:rsidRPr="001E19D5">
            <w:rPr>
              <w:rFonts w:ascii="Arial" w:hAnsi="Arial" w:cs="Arial"/>
              <w:sz w:val="22"/>
              <w:szCs w:val="22"/>
            </w:rPr>
            <w:t>Colorado</w:t>
          </w:r>
        </w:smartTag>
      </w:smartTag>
      <w:r w:rsidRPr="001E19D5">
        <w:rPr>
          <w:rFonts w:ascii="Arial" w:hAnsi="Arial" w:cs="Arial"/>
          <w:sz w:val="22"/>
          <w:szCs w:val="22"/>
        </w:rPr>
        <w:t>, and it claims that those grants are taxable income.</w:t>
      </w:r>
    </w:p>
    <w:p w14:paraId="05C2CF81" w14:textId="77777777" w:rsidR="00523460" w:rsidRPr="00523460" w:rsidRDefault="00523460" w:rsidP="00523460">
      <w:pPr>
        <w:ind w:left="360"/>
        <w:rPr>
          <w:rFonts w:ascii="Arial" w:hAnsi="Arial" w:cs="Arial"/>
          <w:i/>
          <w:sz w:val="22"/>
          <w:szCs w:val="22"/>
        </w:rPr>
      </w:pPr>
    </w:p>
    <w:p w14:paraId="1D9F3F8A" w14:textId="77777777" w:rsidR="00523460" w:rsidRPr="00523460" w:rsidRDefault="00523460" w:rsidP="00523460">
      <w:pPr>
        <w:numPr>
          <w:ilvl w:val="0"/>
          <w:numId w:val="1"/>
        </w:numPr>
        <w:rPr>
          <w:rFonts w:ascii="Arial" w:hAnsi="Arial" w:cs="Arial"/>
          <w:sz w:val="22"/>
          <w:szCs w:val="22"/>
        </w:rPr>
      </w:pPr>
      <w:r w:rsidRPr="00523460">
        <w:rPr>
          <w:rFonts w:ascii="Arial" w:hAnsi="Arial" w:cs="Arial"/>
          <w:sz w:val="22"/>
          <w:szCs w:val="22"/>
        </w:rPr>
        <w:t>The applicant is encouraged to be a member of the South Dakota State Historical Society.  See membership information</w:t>
      </w:r>
      <w:r w:rsidR="00FF0D60">
        <w:rPr>
          <w:rFonts w:ascii="Arial" w:hAnsi="Arial" w:cs="Arial"/>
          <w:sz w:val="22"/>
          <w:szCs w:val="22"/>
        </w:rPr>
        <w:t xml:space="preserve"> at the end of the application packet. </w:t>
      </w:r>
    </w:p>
    <w:p w14:paraId="0155430A" w14:textId="77777777" w:rsidR="007A51A2" w:rsidRPr="00101EDA" w:rsidRDefault="007A51A2">
      <w:pPr>
        <w:rPr>
          <w:rFonts w:ascii="Arial" w:hAnsi="Arial" w:cs="Arial"/>
        </w:rPr>
      </w:pPr>
    </w:p>
    <w:p w14:paraId="3EF9890F" w14:textId="77777777" w:rsidR="007A51A2" w:rsidRPr="00101EDA" w:rsidRDefault="007A51A2" w:rsidP="00924D79">
      <w:pPr>
        <w:pBdr>
          <w:top w:val="single" w:sz="6" w:space="1" w:color="auto"/>
          <w:left w:val="single" w:sz="6" w:space="1" w:color="auto"/>
          <w:bottom w:val="single" w:sz="6" w:space="1" w:color="auto"/>
          <w:right w:val="single" w:sz="6" w:space="1" w:color="auto"/>
        </w:pBdr>
        <w:jc w:val="center"/>
        <w:rPr>
          <w:rFonts w:ascii="Arial" w:hAnsi="Arial" w:cs="Arial"/>
        </w:rPr>
      </w:pPr>
      <w:r w:rsidRPr="00101EDA">
        <w:rPr>
          <w:rFonts w:ascii="Arial" w:hAnsi="Arial" w:cs="Arial"/>
          <w:b/>
        </w:rPr>
        <w:t>Grant Information</w:t>
      </w:r>
    </w:p>
    <w:p w14:paraId="060BE7A9"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Grants will be for </w:t>
      </w:r>
      <w:r w:rsidRPr="006F3249">
        <w:rPr>
          <w:rFonts w:ascii="Arial" w:hAnsi="Arial" w:cs="Arial"/>
          <w:sz w:val="22"/>
          <w:szCs w:val="22"/>
        </w:rPr>
        <w:t xml:space="preserve">projects </w:t>
      </w:r>
      <w:r w:rsidRPr="001E19D5">
        <w:rPr>
          <w:rFonts w:ascii="Arial" w:hAnsi="Arial" w:cs="Arial"/>
          <w:i/>
          <w:sz w:val="22"/>
          <w:szCs w:val="22"/>
        </w:rPr>
        <w:t>beginnin</w:t>
      </w:r>
      <w:r w:rsidR="00AE6570" w:rsidRPr="001E19D5">
        <w:rPr>
          <w:rFonts w:ascii="Arial" w:hAnsi="Arial" w:cs="Arial"/>
          <w:i/>
          <w:sz w:val="22"/>
          <w:szCs w:val="22"/>
        </w:rPr>
        <w:t xml:space="preserve">g </w:t>
      </w:r>
      <w:r w:rsidR="00682759">
        <w:rPr>
          <w:rFonts w:ascii="Arial" w:hAnsi="Arial" w:cs="Arial"/>
          <w:i/>
          <w:sz w:val="22"/>
          <w:szCs w:val="22"/>
        </w:rPr>
        <w:t>approximately</w:t>
      </w:r>
      <w:r w:rsidR="00AE6570" w:rsidRPr="001E19D5">
        <w:rPr>
          <w:rFonts w:ascii="Arial" w:hAnsi="Arial" w:cs="Arial"/>
          <w:i/>
          <w:sz w:val="22"/>
          <w:szCs w:val="22"/>
        </w:rPr>
        <w:t xml:space="preserve"> </w:t>
      </w:r>
      <w:r w:rsidR="00AE6570" w:rsidRPr="006F3249">
        <w:rPr>
          <w:rFonts w:ascii="Arial" w:hAnsi="Arial" w:cs="Arial"/>
          <w:sz w:val="22"/>
          <w:szCs w:val="22"/>
        </w:rPr>
        <w:t>May 1</w:t>
      </w:r>
      <w:r w:rsidR="00D839B0" w:rsidRPr="001E19D5">
        <w:rPr>
          <w:rFonts w:ascii="Arial" w:hAnsi="Arial" w:cs="Arial"/>
          <w:i/>
          <w:sz w:val="22"/>
          <w:szCs w:val="22"/>
        </w:rPr>
        <w:t xml:space="preserve"> (following the February deadline)</w:t>
      </w:r>
      <w:r w:rsidRPr="001E19D5">
        <w:rPr>
          <w:rFonts w:ascii="Arial" w:hAnsi="Arial" w:cs="Arial"/>
          <w:i/>
          <w:sz w:val="22"/>
          <w:szCs w:val="22"/>
        </w:rPr>
        <w:t xml:space="preserve"> </w:t>
      </w:r>
      <w:r w:rsidRPr="006F3249">
        <w:rPr>
          <w:rFonts w:ascii="Arial" w:hAnsi="Arial" w:cs="Arial"/>
          <w:sz w:val="22"/>
          <w:szCs w:val="22"/>
        </w:rPr>
        <w:t>or January 1</w:t>
      </w:r>
      <w:r w:rsidR="00D839B0" w:rsidRPr="001E19D5">
        <w:rPr>
          <w:rFonts w:ascii="Arial" w:hAnsi="Arial" w:cs="Arial"/>
          <w:i/>
          <w:sz w:val="22"/>
          <w:szCs w:val="22"/>
        </w:rPr>
        <w:t xml:space="preserve"> (following the October deadline</w:t>
      </w:r>
      <w:r w:rsidR="00D839B0" w:rsidRPr="00646607">
        <w:rPr>
          <w:rFonts w:ascii="Arial" w:hAnsi="Arial" w:cs="Arial"/>
          <w:i/>
          <w:sz w:val="22"/>
          <w:szCs w:val="22"/>
        </w:rPr>
        <w:t>)</w:t>
      </w:r>
      <w:r w:rsidRPr="00646607">
        <w:rPr>
          <w:rFonts w:ascii="Arial" w:hAnsi="Arial" w:cs="Arial"/>
          <w:sz w:val="22"/>
          <w:szCs w:val="22"/>
        </w:rPr>
        <w:t>.</w:t>
      </w:r>
      <w:r w:rsidR="00682759" w:rsidRPr="00646607">
        <w:rPr>
          <w:rFonts w:ascii="Arial" w:hAnsi="Arial" w:cs="Arial"/>
          <w:sz w:val="22"/>
          <w:szCs w:val="22"/>
        </w:rPr>
        <w:t xml:space="preserve">  </w:t>
      </w:r>
      <w:r w:rsidR="00682759" w:rsidRPr="00646607">
        <w:rPr>
          <w:rFonts w:ascii="Arial" w:hAnsi="Arial" w:cs="Arial"/>
          <w:sz w:val="22"/>
          <w:szCs w:val="22"/>
          <w:u w:val="single"/>
        </w:rPr>
        <w:t>Projects may not start until after notification of the grant award is received.</w:t>
      </w:r>
    </w:p>
    <w:p w14:paraId="11C2E9DB"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Grants will generally be awarded in amounts ranging from $1,000 to $25,000.  </w:t>
      </w:r>
    </w:p>
    <w:p w14:paraId="7D923785"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Where determined that an application merits support only in part or at a reduced level, the offer will be less than the amount requested.  </w:t>
      </w:r>
      <w:r w:rsidRPr="001E19D5">
        <w:rPr>
          <w:rFonts w:ascii="Arial" w:hAnsi="Arial" w:cs="Arial"/>
          <w:i/>
          <w:sz w:val="22"/>
          <w:szCs w:val="22"/>
        </w:rPr>
        <w:t>Larger grant awards may be considered in extreme circumstances</w:t>
      </w:r>
      <w:r w:rsidRPr="001E19D5">
        <w:rPr>
          <w:rFonts w:ascii="Arial" w:hAnsi="Arial" w:cs="Arial"/>
          <w:sz w:val="22"/>
          <w:szCs w:val="22"/>
        </w:rPr>
        <w:t xml:space="preserve">.  </w:t>
      </w:r>
    </w:p>
    <w:p w14:paraId="6D68D5A9"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Generally, the grant amount requires a dollar-for-dollar match from nonfederal and </w:t>
      </w:r>
      <w:r w:rsidRPr="001E19D5">
        <w:rPr>
          <w:rFonts w:ascii="Arial" w:hAnsi="Arial" w:cs="Arial"/>
          <w:color w:val="000000"/>
          <w:sz w:val="22"/>
          <w:szCs w:val="22"/>
        </w:rPr>
        <w:t>non-state</w:t>
      </w:r>
      <w:r w:rsidRPr="001E19D5">
        <w:rPr>
          <w:rFonts w:ascii="Arial" w:hAnsi="Arial" w:cs="Arial"/>
          <w:sz w:val="22"/>
          <w:szCs w:val="22"/>
        </w:rPr>
        <w:t xml:space="preserve"> sources.  The availability of matching funds must be provided with the application.  Nonprofit organizations according to state law may receive grants without match; however, match is highly encouraged.    </w:t>
      </w:r>
    </w:p>
    <w:p w14:paraId="69D9A768" w14:textId="77777777" w:rsidR="007A51A2" w:rsidRPr="001E19D5" w:rsidRDefault="007A51A2" w:rsidP="001E19D5">
      <w:pPr>
        <w:numPr>
          <w:ilvl w:val="0"/>
          <w:numId w:val="1"/>
        </w:numPr>
        <w:spacing w:after="120"/>
        <w:rPr>
          <w:rFonts w:ascii="Arial" w:hAnsi="Arial" w:cs="Arial"/>
          <w:sz w:val="22"/>
          <w:szCs w:val="22"/>
        </w:rPr>
      </w:pPr>
      <w:r w:rsidRPr="001E19D5">
        <w:rPr>
          <w:rFonts w:ascii="Arial" w:hAnsi="Arial" w:cs="Arial"/>
          <w:sz w:val="22"/>
          <w:szCs w:val="22"/>
        </w:rPr>
        <w:t xml:space="preserve">Payment of the grant award will be made on a reimbursement basis upon receipt of </w:t>
      </w:r>
      <w:r w:rsidRPr="001E19D5">
        <w:rPr>
          <w:rFonts w:ascii="Arial" w:hAnsi="Arial" w:cs="Arial"/>
          <w:color w:val="000000"/>
          <w:sz w:val="22"/>
          <w:szCs w:val="22"/>
        </w:rPr>
        <w:t>a paid</w:t>
      </w:r>
      <w:r w:rsidRPr="001E19D5">
        <w:rPr>
          <w:rFonts w:ascii="Arial" w:hAnsi="Arial" w:cs="Arial"/>
          <w:sz w:val="22"/>
          <w:szCs w:val="22"/>
        </w:rPr>
        <w:t xml:space="preserve"> invoice at the completion of the work. The matching funds must be demonstrated at the time of payments.  The State Historical Preservation Office staff reserves the right to inspect completed work before payment. </w:t>
      </w:r>
    </w:p>
    <w:p w14:paraId="5DF83A17" w14:textId="77777777" w:rsidR="007A51A2" w:rsidRPr="001E19D5" w:rsidRDefault="007A51A2">
      <w:pPr>
        <w:numPr>
          <w:ilvl w:val="0"/>
          <w:numId w:val="1"/>
        </w:numPr>
        <w:rPr>
          <w:rFonts w:ascii="Arial" w:hAnsi="Arial" w:cs="Arial"/>
          <w:sz w:val="22"/>
          <w:szCs w:val="22"/>
        </w:rPr>
      </w:pPr>
      <w:r w:rsidRPr="001E19D5">
        <w:rPr>
          <w:rFonts w:ascii="Arial" w:hAnsi="Arial" w:cs="Arial"/>
          <w:sz w:val="22"/>
          <w:szCs w:val="22"/>
        </w:rPr>
        <w:t>Projects should demonstrate substantial public historic preservation benefits.  The fund will not pay for administrative or operating costs.  The following categorical exclusions will not generally be funded with Deadwood Funds: security systems, general decorative arts and furnishings, general building or site maintenance, new construction or non-historic site improvements, and work performed only to meet the Americans with Disabilities Act and building codes.</w:t>
      </w:r>
    </w:p>
    <w:p w14:paraId="16D9611F" w14:textId="77777777" w:rsidR="00615E17" w:rsidRDefault="00195FAD" w:rsidP="00615E17">
      <w:pPr>
        <w:pBdr>
          <w:top w:val="single" w:sz="6" w:space="1" w:color="auto"/>
          <w:left w:val="single" w:sz="6" w:space="1" w:color="auto"/>
          <w:bottom w:val="single" w:sz="6" w:space="1" w:color="auto"/>
          <w:right w:val="single" w:sz="6" w:space="1" w:color="auto"/>
        </w:pBdr>
        <w:jc w:val="center"/>
        <w:rPr>
          <w:rFonts w:ascii="Arial" w:hAnsi="Arial"/>
          <w:b/>
        </w:rPr>
      </w:pPr>
      <w:r>
        <w:rPr>
          <w:rFonts w:ascii="Arial" w:hAnsi="Arial"/>
        </w:rPr>
        <w:br w:type="page"/>
      </w:r>
      <w:r w:rsidR="00615E17">
        <w:rPr>
          <w:rFonts w:ascii="Arial" w:hAnsi="Arial"/>
          <w:b/>
        </w:rPr>
        <w:lastRenderedPageBreak/>
        <w:t>E</w:t>
      </w:r>
      <w:r w:rsidR="00155C49">
        <w:rPr>
          <w:rFonts w:ascii="Arial" w:hAnsi="Arial"/>
          <w:b/>
        </w:rPr>
        <w:t>ligibility</w:t>
      </w:r>
      <w:r w:rsidR="00615E17">
        <w:rPr>
          <w:rFonts w:ascii="Arial" w:hAnsi="Arial"/>
          <w:b/>
        </w:rPr>
        <w:t xml:space="preserve"> Criteria</w:t>
      </w:r>
    </w:p>
    <w:p w14:paraId="2C6F90CB" w14:textId="77777777" w:rsidR="007A51A2" w:rsidRDefault="007A51A2">
      <w:pPr>
        <w:rPr>
          <w:rFonts w:ascii="Arial" w:hAnsi="Arial"/>
        </w:rPr>
      </w:pPr>
    </w:p>
    <w:p w14:paraId="4F128DDE" w14:textId="77777777" w:rsidR="007A51A2" w:rsidRPr="00615E17" w:rsidRDefault="007A51A2">
      <w:pPr>
        <w:rPr>
          <w:rFonts w:ascii="Arial" w:hAnsi="Arial" w:cs="Arial"/>
        </w:rPr>
      </w:pPr>
      <w:r w:rsidRPr="00615E17">
        <w:rPr>
          <w:rFonts w:ascii="Arial" w:hAnsi="Arial" w:cs="Arial"/>
        </w:rPr>
        <w:t xml:space="preserve">1. The property must be listed </w:t>
      </w:r>
      <w:r w:rsidR="00FF0D60">
        <w:rPr>
          <w:rFonts w:ascii="Arial" w:hAnsi="Arial" w:cs="Arial"/>
        </w:rPr>
        <w:t>i</w:t>
      </w:r>
      <w:r w:rsidRPr="00615E17">
        <w:rPr>
          <w:rFonts w:ascii="Arial" w:hAnsi="Arial" w:cs="Arial"/>
        </w:rPr>
        <w:t xml:space="preserve">n or eligible for listing </w:t>
      </w:r>
      <w:r w:rsidR="00FF0D60">
        <w:rPr>
          <w:rFonts w:ascii="Arial" w:hAnsi="Arial" w:cs="Arial"/>
        </w:rPr>
        <w:t>i</w:t>
      </w:r>
      <w:r w:rsidRPr="00615E17">
        <w:rPr>
          <w:rFonts w:ascii="Arial" w:hAnsi="Arial" w:cs="Arial"/>
        </w:rPr>
        <w:t>n the National Register of Historic Places.</w:t>
      </w:r>
      <w:r w:rsidR="00523460">
        <w:rPr>
          <w:rFonts w:ascii="Arial" w:hAnsi="Arial" w:cs="Arial"/>
        </w:rPr>
        <w:t xml:space="preserve">  If not listed, property owner </w:t>
      </w:r>
      <w:r w:rsidR="00523460" w:rsidRPr="00646607">
        <w:rPr>
          <w:rFonts w:ascii="Arial" w:hAnsi="Arial" w:cs="Arial"/>
        </w:rPr>
        <w:t>agrees</w:t>
      </w:r>
      <w:r w:rsidR="00F20772" w:rsidRPr="00646607">
        <w:rPr>
          <w:rFonts w:ascii="Arial" w:hAnsi="Arial" w:cs="Arial"/>
        </w:rPr>
        <w:t xml:space="preserve"> in writing</w:t>
      </w:r>
      <w:r w:rsidR="00523460" w:rsidRPr="00646607">
        <w:rPr>
          <w:rFonts w:ascii="Arial" w:hAnsi="Arial" w:cs="Arial"/>
        </w:rPr>
        <w:t xml:space="preserve"> </w:t>
      </w:r>
      <w:r w:rsidR="00523460">
        <w:rPr>
          <w:rFonts w:ascii="Arial" w:hAnsi="Arial" w:cs="Arial"/>
        </w:rPr>
        <w:t xml:space="preserve">to </w:t>
      </w:r>
      <w:r w:rsidR="006A0A2B">
        <w:rPr>
          <w:rFonts w:ascii="Arial" w:hAnsi="Arial" w:cs="Arial"/>
        </w:rPr>
        <w:t>begin the listing process</w:t>
      </w:r>
      <w:r w:rsidR="00523460">
        <w:rPr>
          <w:rFonts w:ascii="Arial" w:hAnsi="Arial" w:cs="Arial"/>
        </w:rPr>
        <w:t xml:space="preserve"> within one year.  </w:t>
      </w:r>
    </w:p>
    <w:p w14:paraId="15D95A7D" w14:textId="77777777" w:rsidR="007A51A2" w:rsidRPr="00615E17" w:rsidRDefault="007A51A2">
      <w:pPr>
        <w:rPr>
          <w:rFonts w:ascii="Arial" w:hAnsi="Arial" w:cs="Arial"/>
        </w:rPr>
      </w:pPr>
    </w:p>
    <w:p w14:paraId="4E7122E9" w14:textId="77777777" w:rsidR="007A51A2" w:rsidRPr="00615E17" w:rsidRDefault="007A51A2">
      <w:pPr>
        <w:rPr>
          <w:rFonts w:ascii="Arial" w:hAnsi="Arial" w:cs="Arial"/>
        </w:rPr>
      </w:pPr>
      <w:r w:rsidRPr="00615E17">
        <w:rPr>
          <w:rFonts w:ascii="Arial" w:hAnsi="Arial" w:cs="Arial"/>
        </w:rPr>
        <w:t>2. The project must meet The Secretary of the Interior’s</w:t>
      </w:r>
      <w:r w:rsidRPr="00615E17">
        <w:rPr>
          <w:rFonts w:ascii="Arial" w:hAnsi="Arial" w:cs="Arial"/>
          <w:i/>
        </w:rPr>
        <w:t xml:space="preserve"> Standards for </w:t>
      </w:r>
      <w:r w:rsidR="008C39BE">
        <w:rPr>
          <w:rFonts w:ascii="Arial" w:hAnsi="Arial" w:cs="Arial"/>
          <w:i/>
        </w:rPr>
        <w:t>Rehabilitation</w:t>
      </w:r>
      <w:r w:rsidRPr="00615E17">
        <w:rPr>
          <w:rFonts w:ascii="Arial" w:hAnsi="Arial" w:cs="Arial"/>
        </w:rPr>
        <w:t xml:space="preserve"> (36 CFR 6</w:t>
      </w:r>
      <w:r w:rsidR="008C39BE">
        <w:rPr>
          <w:rFonts w:ascii="Arial" w:hAnsi="Arial" w:cs="Arial"/>
        </w:rPr>
        <w:t>7</w:t>
      </w:r>
      <w:r w:rsidRPr="00615E17">
        <w:rPr>
          <w:rFonts w:ascii="Arial" w:hAnsi="Arial" w:cs="Arial"/>
        </w:rPr>
        <w:t xml:space="preserve">), </w:t>
      </w:r>
      <w:r w:rsidR="00F20772">
        <w:rPr>
          <w:rFonts w:ascii="Arial" w:hAnsi="Arial" w:cs="Arial"/>
        </w:rPr>
        <w:t>attached at the end of this</w:t>
      </w:r>
      <w:r w:rsidR="008226CF">
        <w:rPr>
          <w:rFonts w:ascii="Arial" w:hAnsi="Arial" w:cs="Arial"/>
        </w:rPr>
        <w:t xml:space="preserve"> application packet</w:t>
      </w:r>
      <w:r w:rsidRPr="00615E17">
        <w:rPr>
          <w:rFonts w:ascii="Arial" w:hAnsi="Arial" w:cs="Arial"/>
        </w:rPr>
        <w:t>.</w:t>
      </w:r>
    </w:p>
    <w:p w14:paraId="655512A5" w14:textId="77777777" w:rsidR="007A51A2" w:rsidRPr="00615E17" w:rsidRDefault="007A51A2">
      <w:pPr>
        <w:pStyle w:val="Footer"/>
        <w:tabs>
          <w:tab w:val="clear" w:pos="4320"/>
          <w:tab w:val="clear" w:pos="8640"/>
        </w:tabs>
        <w:rPr>
          <w:rFonts w:ascii="Arial" w:hAnsi="Arial" w:cs="Arial"/>
        </w:rPr>
      </w:pPr>
    </w:p>
    <w:p w14:paraId="0BB92128" w14:textId="77777777" w:rsidR="007A51A2" w:rsidRPr="00615E17" w:rsidRDefault="007A51A2">
      <w:pPr>
        <w:rPr>
          <w:rFonts w:ascii="Arial" w:hAnsi="Arial" w:cs="Arial"/>
          <w:color w:val="000000"/>
        </w:rPr>
      </w:pPr>
      <w:r w:rsidRPr="00615E17">
        <w:rPr>
          <w:rFonts w:ascii="Arial" w:hAnsi="Arial" w:cs="Arial"/>
        </w:rPr>
        <w:t>3</w:t>
      </w:r>
      <w:r w:rsidRPr="00615E17">
        <w:rPr>
          <w:rFonts w:ascii="Arial" w:hAnsi="Arial" w:cs="Arial"/>
          <w:color w:val="0000FF"/>
        </w:rPr>
        <w:t xml:space="preserve">. </w:t>
      </w:r>
      <w:r w:rsidRPr="00615E17">
        <w:rPr>
          <w:rFonts w:ascii="Arial" w:hAnsi="Arial" w:cs="Arial"/>
          <w:color w:val="000000"/>
        </w:rPr>
        <w:t>The applicant must demonstrate that funds are available to match the grant, and the property will have</w:t>
      </w:r>
      <w:r w:rsidR="00F20772">
        <w:rPr>
          <w:rFonts w:ascii="Arial" w:hAnsi="Arial" w:cs="Arial"/>
          <w:color w:val="000000"/>
        </w:rPr>
        <w:t xml:space="preserve"> an</w:t>
      </w:r>
      <w:r w:rsidRPr="00615E17">
        <w:rPr>
          <w:rFonts w:ascii="Arial" w:hAnsi="Arial" w:cs="Arial"/>
          <w:color w:val="000000"/>
        </w:rPr>
        <w:t xml:space="preserve"> on-going use at the completion of the project for residential, commercial, or public purposes.</w:t>
      </w:r>
    </w:p>
    <w:p w14:paraId="5839AD82" w14:textId="77777777" w:rsidR="007A51A2" w:rsidRPr="00615E17" w:rsidRDefault="007A51A2">
      <w:pPr>
        <w:rPr>
          <w:rFonts w:ascii="Arial" w:hAnsi="Arial" w:cs="Arial"/>
        </w:rPr>
      </w:pPr>
    </w:p>
    <w:p w14:paraId="37C233FC" w14:textId="77777777" w:rsidR="007A51A2" w:rsidRPr="00615E17" w:rsidRDefault="007A51A2">
      <w:pPr>
        <w:rPr>
          <w:rFonts w:ascii="Arial" w:hAnsi="Arial" w:cs="Arial"/>
        </w:rPr>
      </w:pPr>
      <w:r w:rsidRPr="00615E17">
        <w:rPr>
          <w:rFonts w:ascii="Arial" w:hAnsi="Arial" w:cs="Arial"/>
        </w:rPr>
        <w:t>4.  The applicant must provide assurances of the ability to maintain the property well into the future.</w:t>
      </w:r>
    </w:p>
    <w:p w14:paraId="305129A2" w14:textId="77777777" w:rsidR="007A51A2" w:rsidRPr="00615E17" w:rsidRDefault="007A51A2">
      <w:pPr>
        <w:rPr>
          <w:rFonts w:ascii="Arial" w:hAnsi="Arial" w:cs="Arial"/>
        </w:rPr>
      </w:pPr>
    </w:p>
    <w:p w14:paraId="34B6F296" w14:textId="77777777" w:rsidR="007A51A2" w:rsidRPr="00615E17" w:rsidRDefault="007A51A2">
      <w:pPr>
        <w:rPr>
          <w:rFonts w:ascii="Arial" w:hAnsi="Arial" w:cs="Arial"/>
          <w:i/>
        </w:rPr>
      </w:pPr>
      <w:r w:rsidRPr="00615E17">
        <w:rPr>
          <w:rFonts w:ascii="Arial" w:hAnsi="Arial" w:cs="Arial"/>
        </w:rPr>
        <w:t>5.  The applicant must sign an eight-year restrictive covenant running with the property, which states that the property shall be maintained in a manner that preserves the property’s historic integrity.  All work performed on the property within the covenant period must meet The Secretary of the Interior’s</w:t>
      </w:r>
      <w:r w:rsidRPr="00615E17">
        <w:rPr>
          <w:rFonts w:ascii="Arial" w:hAnsi="Arial" w:cs="Arial"/>
          <w:i/>
        </w:rPr>
        <w:t xml:space="preserve"> Standards for </w:t>
      </w:r>
      <w:r w:rsidR="008C39BE">
        <w:rPr>
          <w:rFonts w:ascii="Arial" w:hAnsi="Arial" w:cs="Arial"/>
          <w:i/>
        </w:rPr>
        <w:t>Rehabilitation</w:t>
      </w:r>
      <w:r w:rsidR="00F20772">
        <w:rPr>
          <w:rFonts w:ascii="Arial" w:hAnsi="Arial" w:cs="Arial"/>
        </w:rPr>
        <w:t>.</w:t>
      </w:r>
    </w:p>
    <w:p w14:paraId="698529F3" w14:textId="77777777" w:rsidR="007A51A2" w:rsidRPr="00615E17" w:rsidRDefault="007A51A2">
      <w:pPr>
        <w:rPr>
          <w:rFonts w:ascii="Arial" w:hAnsi="Arial" w:cs="Arial"/>
        </w:rPr>
      </w:pPr>
    </w:p>
    <w:p w14:paraId="34A737BA" w14:textId="77777777" w:rsidR="007A51A2" w:rsidRPr="00615E17" w:rsidRDefault="007A51A2">
      <w:pPr>
        <w:rPr>
          <w:rFonts w:ascii="Arial" w:hAnsi="Arial" w:cs="Arial"/>
        </w:rPr>
      </w:pPr>
      <w:r w:rsidRPr="00615E17">
        <w:rPr>
          <w:rFonts w:ascii="Arial" w:hAnsi="Arial" w:cs="Arial"/>
        </w:rPr>
        <w:t xml:space="preserve">6.  A sign provided by the South Dakota State Historical Society must be posted at the project site.  The sign will state that the project has been funded in part by the State Historical Society through the Deadwood Fund and must remain posted for the duration of the project.  All publicity material should include similar recognition.  </w:t>
      </w:r>
    </w:p>
    <w:p w14:paraId="0E11BC5B" w14:textId="77777777" w:rsidR="007A51A2" w:rsidRPr="00615E17" w:rsidRDefault="007A51A2">
      <w:pPr>
        <w:rPr>
          <w:rFonts w:ascii="Arial" w:hAnsi="Arial" w:cs="Arial"/>
        </w:rPr>
      </w:pPr>
    </w:p>
    <w:p w14:paraId="5973A41B" w14:textId="77777777" w:rsidR="007A51A2" w:rsidRDefault="007A51A2">
      <w:pPr>
        <w:rPr>
          <w:rFonts w:ascii="Arial" w:hAnsi="Arial"/>
        </w:rPr>
      </w:pPr>
    </w:p>
    <w:p w14:paraId="446B90BA" w14:textId="77777777" w:rsidR="007A51A2" w:rsidRDefault="007A51A2">
      <w:pPr>
        <w:pBdr>
          <w:top w:val="single" w:sz="6" w:space="1" w:color="auto"/>
          <w:left w:val="single" w:sz="6" w:space="1" w:color="auto"/>
          <w:bottom w:val="single" w:sz="6" w:space="1" w:color="auto"/>
          <w:right w:val="single" w:sz="6" w:space="1" w:color="auto"/>
        </w:pBdr>
        <w:jc w:val="center"/>
        <w:rPr>
          <w:rFonts w:ascii="Arial" w:hAnsi="Arial"/>
          <w:b/>
        </w:rPr>
      </w:pPr>
      <w:r>
        <w:rPr>
          <w:rFonts w:ascii="Arial" w:hAnsi="Arial"/>
          <w:b/>
        </w:rPr>
        <w:t>Evaluation Criteria</w:t>
      </w:r>
    </w:p>
    <w:p w14:paraId="6D9BFF24" w14:textId="77777777" w:rsidR="007A51A2" w:rsidRDefault="007A51A2">
      <w:pPr>
        <w:rPr>
          <w:rFonts w:ascii="Arial" w:hAnsi="Arial"/>
        </w:rPr>
      </w:pPr>
    </w:p>
    <w:p w14:paraId="14980489" w14:textId="77777777" w:rsidR="007A51A2" w:rsidRPr="00155C49" w:rsidRDefault="007A51A2">
      <w:pPr>
        <w:rPr>
          <w:rFonts w:ascii="Arial" w:hAnsi="Arial" w:cs="Arial"/>
        </w:rPr>
      </w:pPr>
      <w:r w:rsidRPr="00155C49">
        <w:rPr>
          <w:rFonts w:ascii="Arial" w:hAnsi="Arial" w:cs="Arial"/>
        </w:rPr>
        <w:t>The Deadwood Fund grant program provides an opportunity to leverage financial resources for the acquisition, retention, restoration or rehabilitation of historic buildings, structures and sites.  Awards in this program are made only when there is evident need for additional funds to complete a critical project and to effect significant improvement or prevent losses of historic properties.  The applicant must demonstrate a financial investment in the project, the ability to meet the financial obligation, and a commitment to its completion.</w:t>
      </w:r>
    </w:p>
    <w:p w14:paraId="26F2CA5F" w14:textId="77777777" w:rsidR="007A51A2" w:rsidRPr="00155C49" w:rsidRDefault="007A51A2">
      <w:pPr>
        <w:rPr>
          <w:rFonts w:ascii="Arial" w:hAnsi="Arial" w:cs="Arial"/>
        </w:rPr>
      </w:pPr>
    </w:p>
    <w:p w14:paraId="4B4A66BE" w14:textId="77777777" w:rsidR="007A51A2" w:rsidRPr="00155C49" w:rsidRDefault="007A51A2">
      <w:pPr>
        <w:rPr>
          <w:rFonts w:ascii="Arial" w:hAnsi="Arial" w:cs="Arial"/>
        </w:rPr>
      </w:pPr>
      <w:r w:rsidRPr="00155C49">
        <w:rPr>
          <w:rFonts w:ascii="Arial" w:hAnsi="Arial" w:cs="Arial"/>
        </w:rPr>
        <w:t>Projects will be ranked for priority based on the following criteria:</w:t>
      </w:r>
    </w:p>
    <w:p w14:paraId="005464C3" w14:textId="77777777" w:rsidR="007A51A2" w:rsidRPr="00155C49" w:rsidRDefault="007A51A2">
      <w:pPr>
        <w:rPr>
          <w:rFonts w:ascii="Arial" w:hAnsi="Arial" w:cs="Arial"/>
        </w:rPr>
      </w:pPr>
    </w:p>
    <w:p w14:paraId="40AA493B" w14:textId="77777777" w:rsidR="00105D99" w:rsidRPr="00155C49" w:rsidRDefault="007A51A2">
      <w:pPr>
        <w:rPr>
          <w:rFonts w:ascii="Arial" w:hAnsi="Arial" w:cs="Arial"/>
        </w:rPr>
      </w:pPr>
      <w:r w:rsidRPr="00155C49">
        <w:rPr>
          <w:rFonts w:ascii="Arial" w:hAnsi="Arial" w:cs="Arial"/>
        </w:rPr>
        <w:t xml:space="preserve">1.  </w:t>
      </w:r>
      <w:r w:rsidR="00105D99" w:rsidRPr="00155C49">
        <w:rPr>
          <w:rFonts w:ascii="Arial" w:hAnsi="Arial" w:cs="Arial"/>
        </w:rPr>
        <w:t xml:space="preserve">The property is significant to </w:t>
      </w:r>
      <w:smartTag w:uri="urn:schemas-microsoft-com:office:smarttags" w:element="State">
        <w:smartTag w:uri="urn:schemas-microsoft-com:office:smarttags" w:element="place">
          <w:r w:rsidR="00105D99" w:rsidRPr="00155C49">
            <w:rPr>
              <w:rFonts w:ascii="Arial" w:hAnsi="Arial" w:cs="Arial"/>
            </w:rPr>
            <w:t>South Dakota</w:t>
          </w:r>
        </w:smartTag>
      </w:smartTag>
      <w:r w:rsidR="00105D99" w:rsidRPr="00155C49">
        <w:rPr>
          <w:rFonts w:ascii="Arial" w:hAnsi="Arial" w:cs="Arial"/>
        </w:rPr>
        <w:t xml:space="preserve"> history and the project substantially benefits historic preservation and serves as a major public demonstration of historic preservation.</w:t>
      </w:r>
    </w:p>
    <w:p w14:paraId="5FC845B5" w14:textId="77777777" w:rsidR="007A51A2" w:rsidRPr="00155C49" w:rsidRDefault="007A51A2">
      <w:pPr>
        <w:rPr>
          <w:rFonts w:ascii="Arial" w:hAnsi="Arial" w:cs="Arial"/>
        </w:rPr>
      </w:pPr>
    </w:p>
    <w:p w14:paraId="212720D9" w14:textId="77777777" w:rsidR="00105D99" w:rsidRPr="00155C49" w:rsidRDefault="007A51A2">
      <w:pPr>
        <w:rPr>
          <w:rFonts w:ascii="Arial" w:hAnsi="Arial" w:cs="Arial"/>
        </w:rPr>
      </w:pPr>
      <w:r w:rsidRPr="00155C49">
        <w:rPr>
          <w:rFonts w:ascii="Arial" w:hAnsi="Arial" w:cs="Arial"/>
        </w:rPr>
        <w:t xml:space="preserve">2.  </w:t>
      </w:r>
      <w:r w:rsidR="00105D99" w:rsidRPr="00155C49">
        <w:rPr>
          <w:rFonts w:ascii="Arial" w:hAnsi="Arial" w:cs="Arial"/>
        </w:rPr>
        <w:t>The historic building, structure or site is of public prominence or importance and endangered or threatened.</w:t>
      </w:r>
    </w:p>
    <w:p w14:paraId="7523F47A" w14:textId="77777777" w:rsidR="00105D99" w:rsidRPr="00155C49" w:rsidRDefault="00105D99">
      <w:pPr>
        <w:rPr>
          <w:rFonts w:ascii="Arial" w:hAnsi="Arial" w:cs="Arial"/>
        </w:rPr>
      </w:pPr>
    </w:p>
    <w:p w14:paraId="7F66EFBE" w14:textId="77777777" w:rsidR="00105D99" w:rsidRPr="00155C49" w:rsidRDefault="00105D99">
      <w:pPr>
        <w:rPr>
          <w:rFonts w:ascii="Arial" w:hAnsi="Arial" w:cs="Arial"/>
        </w:rPr>
      </w:pPr>
      <w:r w:rsidRPr="00155C49">
        <w:rPr>
          <w:rFonts w:ascii="Arial" w:hAnsi="Arial" w:cs="Arial"/>
        </w:rPr>
        <w:t xml:space="preserve">3.  The entire project meets the Secretary of the Interior’s </w:t>
      </w:r>
      <w:r w:rsidRPr="00155C49">
        <w:rPr>
          <w:rFonts w:ascii="Arial" w:hAnsi="Arial" w:cs="Arial"/>
          <w:i/>
        </w:rPr>
        <w:t xml:space="preserve">Standards for </w:t>
      </w:r>
      <w:r w:rsidR="008C39BE">
        <w:rPr>
          <w:rFonts w:ascii="Arial" w:hAnsi="Arial" w:cs="Arial"/>
          <w:i/>
        </w:rPr>
        <w:t>Rehabilitation</w:t>
      </w:r>
      <w:r w:rsidRPr="00155C49">
        <w:rPr>
          <w:rFonts w:ascii="Arial" w:hAnsi="Arial" w:cs="Arial"/>
        </w:rPr>
        <w:t>, see page g</w:t>
      </w:r>
      <w:r w:rsidR="008226CF">
        <w:rPr>
          <w:rFonts w:ascii="Arial" w:hAnsi="Arial" w:cs="Arial"/>
        </w:rPr>
        <w:t xml:space="preserve"> of the application packet</w:t>
      </w:r>
      <w:r w:rsidRPr="00155C49">
        <w:rPr>
          <w:rFonts w:ascii="Arial" w:hAnsi="Arial" w:cs="Arial"/>
        </w:rPr>
        <w:t xml:space="preserve">. </w:t>
      </w:r>
    </w:p>
    <w:p w14:paraId="2B083CF1" w14:textId="77777777" w:rsidR="00105D99" w:rsidRPr="00155C49" w:rsidRDefault="00105D99">
      <w:pPr>
        <w:rPr>
          <w:rFonts w:ascii="Arial" w:hAnsi="Arial" w:cs="Arial"/>
        </w:rPr>
      </w:pPr>
    </w:p>
    <w:p w14:paraId="7616B932" w14:textId="77777777" w:rsidR="00105D99" w:rsidRPr="00155C49" w:rsidRDefault="00105D99" w:rsidP="00105D99">
      <w:pPr>
        <w:rPr>
          <w:rFonts w:ascii="Arial" w:hAnsi="Arial" w:cs="Arial"/>
        </w:rPr>
      </w:pPr>
      <w:r w:rsidRPr="00155C49">
        <w:rPr>
          <w:rFonts w:ascii="Arial" w:hAnsi="Arial" w:cs="Arial"/>
        </w:rPr>
        <w:t>4.  The property is associated with minority or ethnic groups, particularly American Indians.</w:t>
      </w:r>
    </w:p>
    <w:p w14:paraId="60CBB696" w14:textId="77777777" w:rsidR="007A51A2" w:rsidRPr="00155C49" w:rsidRDefault="007A51A2">
      <w:pPr>
        <w:rPr>
          <w:rFonts w:ascii="Arial" w:hAnsi="Arial" w:cs="Arial"/>
        </w:rPr>
      </w:pPr>
    </w:p>
    <w:p w14:paraId="0228896A" w14:textId="77777777" w:rsidR="00105D99" w:rsidRPr="00155C49" w:rsidRDefault="00105D99" w:rsidP="00105D99">
      <w:pPr>
        <w:rPr>
          <w:rFonts w:ascii="Arial" w:hAnsi="Arial" w:cs="Arial"/>
        </w:rPr>
      </w:pPr>
      <w:r w:rsidRPr="00155C49">
        <w:rPr>
          <w:rFonts w:ascii="Arial" w:hAnsi="Arial" w:cs="Arial"/>
        </w:rPr>
        <w:t>5</w:t>
      </w:r>
      <w:r w:rsidR="007A51A2" w:rsidRPr="00155C49">
        <w:rPr>
          <w:rFonts w:ascii="Arial" w:hAnsi="Arial" w:cs="Arial"/>
        </w:rPr>
        <w:t xml:space="preserve">.  </w:t>
      </w:r>
      <w:r w:rsidRPr="00155C49">
        <w:rPr>
          <w:rFonts w:ascii="Arial" w:hAnsi="Arial" w:cs="Arial"/>
        </w:rPr>
        <w:t>The property is currently listed on the National Register of Historic Places.</w:t>
      </w:r>
    </w:p>
    <w:p w14:paraId="682C50B7" w14:textId="77777777" w:rsidR="007A51A2" w:rsidRPr="00155C49" w:rsidRDefault="007A51A2">
      <w:pPr>
        <w:rPr>
          <w:rFonts w:ascii="Arial" w:hAnsi="Arial" w:cs="Arial"/>
        </w:rPr>
      </w:pPr>
    </w:p>
    <w:p w14:paraId="072178F1" w14:textId="77777777" w:rsidR="00105D99" w:rsidRPr="00155C49" w:rsidRDefault="00105D99" w:rsidP="00105D99">
      <w:pPr>
        <w:rPr>
          <w:rFonts w:ascii="Arial" w:hAnsi="Arial" w:cs="Arial"/>
        </w:rPr>
      </w:pPr>
      <w:r w:rsidRPr="00155C49">
        <w:rPr>
          <w:rFonts w:ascii="Arial" w:hAnsi="Arial" w:cs="Arial"/>
        </w:rPr>
        <w:t xml:space="preserve">6.  The project has a preservation plan in place and documented community support.  </w:t>
      </w:r>
    </w:p>
    <w:p w14:paraId="2A2974B8" w14:textId="77777777" w:rsidR="00105D99" w:rsidRDefault="00105D99" w:rsidP="00105D99"/>
    <w:p w14:paraId="136F6F0B" w14:textId="77777777" w:rsidR="007A51A2" w:rsidRPr="008A7B1D" w:rsidRDefault="00CA3309">
      <w:pPr>
        <w:rPr>
          <w:rFonts w:ascii="Arial" w:hAnsi="Arial" w:cs="Arial"/>
        </w:rPr>
      </w:pPr>
      <w:r>
        <w:rPr>
          <w:rFonts w:ascii="Arial" w:hAnsi="Arial" w:cs="Arial"/>
        </w:rPr>
        <w:br w:type="page"/>
      </w:r>
      <w:r w:rsidR="00105D99" w:rsidRPr="008A7B1D">
        <w:rPr>
          <w:rFonts w:ascii="Arial" w:hAnsi="Arial" w:cs="Arial"/>
        </w:rPr>
        <w:lastRenderedPageBreak/>
        <w:t>7.  The property receives appropriate on-going maintenance, or its present state of disrepair is not the result of neglect by the current owner.</w:t>
      </w:r>
    </w:p>
    <w:p w14:paraId="3503B550" w14:textId="77777777" w:rsidR="00105D99" w:rsidRPr="008A7B1D" w:rsidRDefault="00105D99">
      <w:pPr>
        <w:rPr>
          <w:rFonts w:ascii="Arial" w:hAnsi="Arial" w:cs="Arial"/>
        </w:rPr>
      </w:pPr>
    </w:p>
    <w:p w14:paraId="6A4FA05E" w14:textId="77777777" w:rsidR="007A51A2" w:rsidRPr="008A7B1D" w:rsidRDefault="00105D99">
      <w:pPr>
        <w:rPr>
          <w:rFonts w:ascii="Arial" w:hAnsi="Arial" w:cs="Arial"/>
        </w:rPr>
      </w:pPr>
      <w:r w:rsidRPr="008A7B1D">
        <w:rPr>
          <w:rFonts w:ascii="Arial" w:hAnsi="Arial" w:cs="Arial"/>
        </w:rPr>
        <w:t>8</w:t>
      </w:r>
      <w:r w:rsidR="007A51A2" w:rsidRPr="008A7B1D">
        <w:rPr>
          <w:rFonts w:ascii="Arial" w:hAnsi="Arial" w:cs="Arial"/>
        </w:rPr>
        <w:t xml:space="preserve">.  </w:t>
      </w:r>
      <w:r w:rsidRPr="008A7B1D">
        <w:rPr>
          <w:rFonts w:ascii="Arial" w:hAnsi="Arial" w:cs="Arial"/>
        </w:rPr>
        <w:t>The applicant documents more than the required dollar-for-dollar match; nonprofit organizations providing   match.</w:t>
      </w:r>
    </w:p>
    <w:p w14:paraId="0BC81BFB" w14:textId="77777777" w:rsidR="007A51A2" w:rsidRPr="008A7B1D" w:rsidRDefault="007A51A2">
      <w:pPr>
        <w:rPr>
          <w:rFonts w:ascii="Arial" w:hAnsi="Arial" w:cs="Arial"/>
        </w:rPr>
      </w:pPr>
    </w:p>
    <w:p w14:paraId="16E619E5" w14:textId="77777777" w:rsidR="007A51A2" w:rsidRPr="008A7B1D" w:rsidRDefault="00105D99">
      <w:pPr>
        <w:rPr>
          <w:rFonts w:ascii="Arial" w:hAnsi="Arial" w:cs="Arial"/>
        </w:rPr>
      </w:pPr>
      <w:r w:rsidRPr="008A7B1D">
        <w:rPr>
          <w:rFonts w:ascii="Arial" w:hAnsi="Arial" w:cs="Arial"/>
        </w:rPr>
        <w:t>9</w:t>
      </w:r>
      <w:r w:rsidR="007A51A2" w:rsidRPr="008A7B1D">
        <w:rPr>
          <w:rFonts w:ascii="Arial" w:hAnsi="Arial" w:cs="Arial"/>
        </w:rPr>
        <w:t xml:space="preserve">.  </w:t>
      </w:r>
      <w:r w:rsidRPr="008A7B1D">
        <w:rPr>
          <w:rFonts w:ascii="Arial" w:hAnsi="Arial" w:cs="Arial"/>
        </w:rPr>
        <w:t>T</w:t>
      </w:r>
      <w:r w:rsidR="007A51A2" w:rsidRPr="008A7B1D">
        <w:rPr>
          <w:rFonts w:ascii="Arial" w:hAnsi="Arial" w:cs="Arial"/>
        </w:rPr>
        <w:t>he application is clear, concise, complete</w:t>
      </w:r>
      <w:r w:rsidRPr="008A7B1D">
        <w:rPr>
          <w:rFonts w:ascii="Arial" w:hAnsi="Arial" w:cs="Arial"/>
        </w:rPr>
        <w:t>,</w:t>
      </w:r>
      <w:r w:rsidR="007A51A2" w:rsidRPr="008A7B1D">
        <w:rPr>
          <w:rFonts w:ascii="Arial" w:hAnsi="Arial" w:cs="Arial"/>
        </w:rPr>
        <w:t xml:space="preserve"> and includes a detailed budget.</w:t>
      </w:r>
    </w:p>
    <w:p w14:paraId="147C1207" w14:textId="77777777" w:rsidR="007A51A2" w:rsidRPr="008A7B1D" w:rsidRDefault="007A51A2">
      <w:pPr>
        <w:rPr>
          <w:rFonts w:ascii="Arial" w:hAnsi="Arial" w:cs="Arial"/>
        </w:rPr>
      </w:pPr>
    </w:p>
    <w:p w14:paraId="76CC53FB" w14:textId="77777777" w:rsidR="007A51A2" w:rsidRPr="008A7B1D" w:rsidRDefault="00105D99">
      <w:pPr>
        <w:rPr>
          <w:rFonts w:ascii="Arial" w:hAnsi="Arial" w:cs="Arial"/>
        </w:rPr>
      </w:pPr>
      <w:r w:rsidRPr="008A7B1D">
        <w:rPr>
          <w:rFonts w:ascii="Arial" w:hAnsi="Arial" w:cs="Arial"/>
        </w:rPr>
        <w:t>10</w:t>
      </w:r>
      <w:r w:rsidR="007A51A2" w:rsidRPr="008A7B1D">
        <w:rPr>
          <w:rFonts w:ascii="Arial" w:hAnsi="Arial" w:cs="Arial"/>
        </w:rPr>
        <w:t xml:space="preserve">.  </w:t>
      </w:r>
      <w:r w:rsidRPr="008A7B1D">
        <w:rPr>
          <w:rFonts w:ascii="Arial" w:hAnsi="Arial" w:cs="Arial"/>
        </w:rPr>
        <w:t>A</w:t>
      </w:r>
      <w:r w:rsidR="007A51A2" w:rsidRPr="008A7B1D">
        <w:rPr>
          <w:rFonts w:ascii="Arial" w:hAnsi="Arial" w:cs="Arial"/>
        </w:rPr>
        <w:t xml:space="preserve"> historic preservation professional assisted in developing or reviewed the project, the general contractor and subcontractors are professionally qualified and preservation sensitive, and if the work is being completed by someone other than a licensed contractor, the individual or company </w:t>
      </w:r>
      <w:proofErr w:type="gramStart"/>
      <w:r w:rsidR="007A51A2" w:rsidRPr="008A7B1D">
        <w:rPr>
          <w:rFonts w:ascii="Arial" w:hAnsi="Arial" w:cs="Arial"/>
        </w:rPr>
        <w:t>is capable of performing</w:t>
      </w:r>
      <w:proofErr w:type="gramEnd"/>
      <w:r w:rsidR="007A51A2" w:rsidRPr="008A7B1D">
        <w:rPr>
          <w:rFonts w:ascii="Arial" w:hAnsi="Arial" w:cs="Arial"/>
        </w:rPr>
        <w:t xml:space="preserve"> the prescribed work. </w:t>
      </w:r>
    </w:p>
    <w:p w14:paraId="17BEC24A" w14:textId="77777777" w:rsidR="007A51A2" w:rsidRPr="008A7B1D" w:rsidRDefault="007A51A2">
      <w:pPr>
        <w:rPr>
          <w:rFonts w:ascii="Arial" w:hAnsi="Arial" w:cs="Arial"/>
        </w:rPr>
      </w:pPr>
    </w:p>
    <w:p w14:paraId="0C305F56" w14:textId="77777777" w:rsidR="007A51A2" w:rsidRPr="008A7B1D" w:rsidRDefault="007A51A2">
      <w:pPr>
        <w:rPr>
          <w:rFonts w:ascii="Arial" w:hAnsi="Arial" w:cs="Arial"/>
        </w:rPr>
      </w:pPr>
      <w:r w:rsidRPr="008A7B1D">
        <w:rPr>
          <w:rFonts w:ascii="Arial" w:hAnsi="Arial" w:cs="Arial"/>
        </w:rPr>
        <w:t>1</w:t>
      </w:r>
      <w:r w:rsidR="00105D99" w:rsidRPr="008A7B1D">
        <w:rPr>
          <w:rFonts w:ascii="Arial" w:hAnsi="Arial" w:cs="Arial"/>
        </w:rPr>
        <w:t>1</w:t>
      </w:r>
      <w:r w:rsidRPr="008A7B1D">
        <w:rPr>
          <w:rFonts w:ascii="Arial" w:hAnsi="Arial" w:cs="Arial"/>
        </w:rPr>
        <w:t xml:space="preserve">.  </w:t>
      </w:r>
      <w:r w:rsidR="00105D99" w:rsidRPr="008A7B1D">
        <w:rPr>
          <w:rFonts w:ascii="Arial" w:hAnsi="Arial" w:cs="Arial"/>
        </w:rPr>
        <w:t>T</w:t>
      </w:r>
      <w:r w:rsidRPr="008A7B1D">
        <w:rPr>
          <w:rFonts w:ascii="Arial" w:hAnsi="Arial" w:cs="Arial"/>
        </w:rPr>
        <w:t>he project has not previously received funding through this program.</w:t>
      </w:r>
    </w:p>
    <w:p w14:paraId="36C6208A" w14:textId="77777777" w:rsidR="007A51A2" w:rsidRDefault="007A51A2">
      <w:pPr>
        <w:rPr>
          <w:rFonts w:ascii="Arial" w:hAnsi="Arial"/>
        </w:rPr>
      </w:pPr>
    </w:p>
    <w:p w14:paraId="69DB0DBF" w14:textId="77777777" w:rsidR="007A51A2" w:rsidRDefault="007A51A2">
      <w:pPr>
        <w:rPr>
          <w:rFonts w:ascii="Arial" w:hAnsi="Arial"/>
        </w:rPr>
      </w:pPr>
    </w:p>
    <w:p w14:paraId="13AB3A65" w14:textId="77777777" w:rsidR="007A51A2" w:rsidRDefault="007A51A2">
      <w:pPr>
        <w:pBdr>
          <w:top w:val="single" w:sz="6" w:space="1" w:color="auto"/>
          <w:left w:val="single" w:sz="6" w:space="1" w:color="auto"/>
          <w:bottom w:val="single" w:sz="6" w:space="1" w:color="auto"/>
          <w:right w:val="single" w:sz="6" w:space="1" w:color="auto"/>
        </w:pBdr>
        <w:jc w:val="center"/>
        <w:rPr>
          <w:rFonts w:ascii="Arial" w:hAnsi="Arial"/>
        </w:rPr>
      </w:pPr>
      <w:r>
        <w:rPr>
          <w:rFonts w:ascii="Arial" w:hAnsi="Arial"/>
          <w:b/>
        </w:rPr>
        <w:t>Description of Review Process</w:t>
      </w:r>
    </w:p>
    <w:p w14:paraId="2AEBFEA6" w14:textId="77777777" w:rsidR="007A51A2" w:rsidRDefault="007A51A2">
      <w:pPr>
        <w:rPr>
          <w:rFonts w:ascii="Arial" w:hAnsi="Arial"/>
        </w:rPr>
      </w:pPr>
    </w:p>
    <w:p w14:paraId="3A94E47F" w14:textId="77777777" w:rsidR="007A51A2" w:rsidRPr="008A7B1D" w:rsidRDefault="007A51A2">
      <w:pPr>
        <w:rPr>
          <w:rFonts w:ascii="Arial" w:hAnsi="Arial" w:cs="Arial"/>
        </w:rPr>
      </w:pPr>
      <w:r w:rsidRPr="008A7B1D">
        <w:rPr>
          <w:rFonts w:ascii="Arial" w:hAnsi="Arial" w:cs="Arial"/>
        </w:rPr>
        <w:t xml:space="preserve">Applications are accepted any time, but all eligible applications must be </w:t>
      </w:r>
      <w:r w:rsidRPr="008A7B1D">
        <w:rPr>
          <w:rFonts w:ascii="Arial" w:hAnsi="Arial" w:cs="Arial"/>
          <w:b/>
        </w:rPr>
        <w:t>postmarke</w:t>
      </w:r>
      <w:r w:rsidR="00AE6570" w:rsidRPr="008A7B1D">
        <w:rPr>
          <w:rFonts w:ascii="Arial" w:hAnsi="Arial" w:cs="Arial"/>
          <w:b/>
        </w:rPr>
        <w:t>d no later than February 1</w:t>
      </w:r>
      <w:r w:rsidR="00971573" w:rsidRPr="008A7B1D">
        <w:rPr>
          <w:rFonts w:ascii="Arial" w:hAnsi="Arial" w:cs="Arial"/>
          <w:b/>
        </w:rPr>
        <w:t xml:space="preserve"> </w:t>
      </w:r>
      <w:r w:rsidRPr="008A7B1D">
        <w:rPr>
          <w:rFonts w:ascii="Arial" w:hAnsi="Arial" w:cs="Arial"/>
          <w:b/>
        </w:rPr>
        <w:t>or October 1</w:t>
      </w:r>
      <w:r w:rsidR="00971573" w:rsidRPr="008A7B1D">
        <w:rPr>
          <w:rFonts w:ascii="Arial" w:hAnsi="Arial" w:cs="Arial"/>
          <w:b/>
        </w:rPr>
        <w:t xml:space="preserve"> each year </w:t>
      </w:r>
      <w:r w:rsidRPr="008A7B1D">
        <w:rPr>
          <w:rFonts w:ascii="Arial" w:hAnsi="Arial" w:cs="Arial"/>
        </w:rPr>
        <w:t xml:space="preserve">to be considered in the current year cycle.  An applicant must </w:t>
      </w:r>
      <w:proofErr w:type="gramStart"/>
      <w:r w:rsidRPr="008A7B1D">
        <w:rPr>
          <w:rFonts w:ascii="Arial" w:hAnsi="Arial" w:cs="Arial"/>
        </w:rPr>
        <w:t>submit an application</w:t>
      </w:r>
      <w:proofErr w:type="gramEnd"/>
      <w:r w:rsidRPr="008A7B1D">
        <w:rPr>
          <w:rFonts w:ascii="Arial" w:hAnsi="Arial" w:cs="Arial"/>
        </w:rPr>
        <w:t xml:space="preserve"> for each deadline</w:t>
      </w:r>
      <w:r w:rsidR="00F20772">
        <w:rPr>
          <w:rFonts w:ascii="Arial" w:hAnsi="Arial" w:cs="Arial"/>
        </w:rPr>
        <w:t xml:space="preserve"> </w:t>
      </w:r>
      <w:r w:rsidR="00F20772" w:rsidRPr="00646607">
        <w:rPr>
          <w:rFonts w:ascii="Arial" w:hAnsi="Arial" w:cs="Arial"/>
        </w:rPr>
        <w:t>or a letter requesting resubmittal</w:t>
      </w:r>
      <w:r w:rsidRPr="00646607">
        <w:rPr>
          <w:rFonts w:ascii="Arial" w:hAnsi="Arial" w:cs="Arial"/>
        </w:rPr>
        <w:t xml:space="preserve">.  Applications will not be </w:t>
      </w:r>
      <w:r w:rsidR="00F20772" w:rsidRPr="00646607">
        <w:rPr>
          <w:rFonts w:ascii="Arial" w:hAnsi="Arial" w:cs="Arial"/>
        </w:rPr>
        <w:t xml:space="preserve">automatically </w:t>
      </w:r>
      <w:r w:rsidRPr="008A7B1D">
        <w:rPr>
          <w:rFonts w:ascii="Arial" w:hAnsi="Arial" w:cs="Arial"/>
        </w:rPr>
        <w:t>forwarded to the next application deadline.</w:t>
      </w:r>
    </w:p>
    <w:p w14:paraId="7D0EACD5" w14:textId="77777777" w:rsidR="007A51A2" w:rsidRPr="008A7B1D" w:rsidRDefault="007A51A2">
      <w:pPr>
        <w:rPr>
          <w:rFonts w:ascii="Arial" w:hAnsi="Arial" w:cs="Arial"/>
        </w:rPr>
      </w:pPr>
    </w:p>
    <w:p w14:paraId="37095945" w14:textId="77777777" w:rsidR="007A51A2" w:rsidRPr="008A7B1D" w:rsidRDefault="007A51A2">
      <w:pPr>
        <w:rPr>
          <w:rFonts w:ascii="Arial" w:hAnsi="Arial" w:cs="Arial"/>
        </w:rPr>
      </w:pPr>
      <w:r w:rsidRPr="008A7B1D">
        <w:rPr>
          <w:rFonts w:ascii="Arial" w:hAnsi="Arial" w:cs="Arial"/>
        </w:rPr>
        <w:t xml:space="preserve">Each application is assigned to a historic preservation specialist, usually based on the geographic location of the project.  The specialist reviews the application for completeness and to ensure that the project is eligible for consideration.  If the specialist requires additional information to process the application, he or she will </w:t>
      </w:r>
      <w:r w:rsidR="00F20772">
        <w:rPr>
          <w:rFonts w:ascii="Arial" w:hAnsi="Arial" w:cs="Arial"/>
        </w:rPr>
        <w:t>contact</w:t>
      </w:r>
      <w:r w:rsidRPr="008A7B1D">
        <w:rPr>
          <w:rFonts w:ascii="Arial" w:hAnsi="Arial" w:cs="Arial"/>
        </w:rPr>
        <w:t xml:space="preserve"> the applicant.</w:t>
      </w:r>
    </w:p>
    <w:p w14:paraId="7CB28980" w14:textId="77777777" w:rsidR="007A51A2" w:rsidRPr="008A7B1D" w:rsidRDefault="007A51A2">
      <w:pPr>
        <w:rPr>
          <w:rFonts w:ascii="Arial" w:hAnsi="Arial" w:cs="Arial"/>
        </w:rPr>
      </w:pPr>
    </w:p>
    <w:p w14:paraId="6851E0BE" w14:textId="77777777" w:rsidR="007A51A2" w:rsidRPr="008A7B1D" w:rsidRDefault="007A51A2">
      <w:pPr>
        <w:rPr>
          <w:rFonts w:ascii="Arial" w:hAnsi="Arial" w:cs="Arial"/>
        </w:rPr>
      </w:pPr>
      <w:r w:rsidRPr="008A7B1D">
        <w:rPr>
          <w:rFonts w:ascii="Arial" w:hAnsi="Arial" w:cs="Arial"/>
        </w:rPr>
        <w:t xml:space="preserve">An in-house review panel evaluates each application/project based on the criteria listed above.  The preservation staff makes formal recommendations to the South Dakota State Historical Society Board of Trustees and other key personnel.  The Board makes a final determination on </w:t>
      </w:r>
      <w:r w:rsidR="00F20772">
        <w:rPr>
          <w:rFonts w:ascii="Arial" w:hAnsi="Arial" w:cs="Arial"/>
        </w:rPr>
        <w:t xml:space="preserve">applications.  </w:t>
      </w:r>
    </w:p>
    <w:p w14:paraId="2827D2EF" w14:textId="77777777" w:rsidR="007A51A2" w:rsidRPr="008A7B1D" w:rsidRDefault="007A51A2">
      <w:pPr>
        <w:rPr>
          <w:rFonts w:ascii="Arial" w:hAnsi="Arial" w:cs="Arial"/>
        </w:rPr>
      </w:pPr>
    </w:p>
    <w:p w14:paraId="1AD3E29C" w14:textId="77777777" w:rsidR="007A51A2" w:rsidRDefault="007A51A2">
      <w:pPr>
        <w:rPr>
          <w:rFonts w:ascii="Arial" w:hAnsi="Arial" w:cs="Arial"/>
        </w:rPr>
      </w:pPr>
      <w:r w:rsidRPr="008A7B1D">
        <w:rPr>
          <w:rFonts w:ascii="Arial" w:hAnsi="Arial" w:cs="Arial"/>
        </w:rPr>
        <w:t>The State Historic Preservation Officer will notify each applicant about the disposition of the awards within 90 days of the final review by the Board of Trustees.</w:t>
      </w:r>
    </w:p>
    <w:p w14:paraId="4DA92E99" w14:textId="77777777" w:rsidR="0049717E" w:rsidRPr="008A7B1D" w:rsidRDefault="0049717E">
      <w:pPr>
        <w:rPr>
          <w:rFonts w:ascii="Arial" w:hAnsi="Arial" w:cs="Arial"/>
        </w:rPr>
      </w:pPr>
    </w:p>
    <w:p w14:paraId="6E6D78B3" w14:textId="77777777" w:rsidR="007A51A2" w:rsidRDefault="007A51A2">
      <w:pPr>
        <w:jc w:val="center"/>
        <w:sectPr w:rsidR="007A51A2" w:rsidSect="00FD2E2F">
          <w:footerReference w:type="default" r:id="rId9"/>
          <w:pgSz w:w="12240" w:h="15840" w:code="1"/>
          <w:pgMar w:top="720" w:right="720" w:bottom="360" w:left="720" w:header="720" w:footer="720" w:gutter="0"/>
          <w:paperSrc w:first="3" w:other="3"/>
          <w:pgNumType w:fmt="lowerRoman" w:start="1"/>
          <w:cols w:space="720"/>
        </w:sectPr>
      </w:pPr>
    </w:p>
    <w:p w14:paraId="78BC520D" w14:textId="77777777" w:rsidR="00A130C1" w:rsidRPr="00B56F17" w:rsidRDefault="00A130C1" w:rsidP="00A130C1">
      <w:pPr>
        <w:jc w:val="center"/>
      </w:pPr>
      <w:r w:rsidRPr="00517454">
        <w:rPr>
          <w:rFonts w:ascii="Arial" w:hAnsi="Arial" w:cs="Arial"/>
          <w:b/>
          <w:sz w:val="28"/>
          <w:szCs w:val="28"/>
        </w:rPr>
        <w:lastRenderedPageBreak/>
        <w:t>DEADWOOD FUND GRANT APPLICATION CHECKLIST</w:t>
      </w:r>
      <w:r w:rsidR="00846D5B">
        <w:pict w14:anchorId="27670027">
          <v:rect id="_x0000_i1025" style="width:0;height:1.5pt" o:hralign="center" o:hrstd="t" o:hr="t" fillcolor="gray" stroked="f"/>
        </w:pict>
      </w:r>
    </w:p>
    <w:p w14:paraId="6BA4B3A2" w14:textId="77777777" w:rsidR="00A130C1" w:rsidRPr="00517454" w:rsidRDefault="00A130C1" w:rsidP="00A130C1">
      <w:pPr>
        <w:rPr>
          <w:rFonts w:ascii="Arial" w:hAnsi="Arial" w:cs="Arial"/>
        </w:rPr>
      </w:pPr>
      <w:r w:rsidRPr="00517454">
        <w:rPr>
          <w:rFonts w:ascii="Arial" w:hAnsi="Arial" w:cs="Arial"/>
          <w:i/>
          <w:sz w:val="28"/>
          <w:szCs w:val="28"/>
        </w:rPr>
        <w:t>Please use this checklist to verify that your application is complete.  Incomplete applications may receive point-deductions or may not be evaluated for the awards.</w:t>
      </w:r>
    </w:p>
    <w:p w14:paraId="288C31E2" w14:textId="77777777" w:rsidR="00A130C1" w:rsidRDefault="00846D5B" w:rsidP="00A130C1">
      <w:r>
        <w:pict w14:anchorId="357DA51F">
          <v:rect id="_x0000_i1026" style="width:0;height:1.5pt" o:hralign="center" o:hrstd="t" o:hr="t" fillcolor="gray" stroked="f"/>
        </w:pict>
      </w:r>
    </w:p>
    <w:p w14:paraId="25627176"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APPLICATION</w:t>
      </w:r>
      <w:r w:rsidRPr="00517454">
        <w:rPr>
          <w:rFonts w:ascii="Arial" w:hAnsi="Arial" w:cs="Arial"/>
          <w:sz w:val="26"/>
          <w:szCs w:val="26"/>
        </w:rPr>
        <w:t xml:space="preserve">: The entire application is typed. </w:t>
      </w:r>
    </w:p>
    <w:p w14:paraId="4CA784D9"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APPLICATION</w:t>
      </w:r>
      <w:r w:rsidRPr="00517454">
        <w:rPr>
          <w:rFonts w:ascii="Arial" w:hAnsi="Arial" w:cs="Arial"/>
          <w:sz w:val="26"/>
          <w:szCs w:val="26"/>
        </w:rPr>
        <w:t xml:space="preserve">: One original and one copy of the application is enclosed  </w:t>
      </w:r>
    </w:p>
    <w:p w14:paraId="51A04F86"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DOCUMENT</w:t>
      </w:r>
      <w:r w:rsidRPr="00517454">
        <w:rPr>
          <w:rFonts w:ascii="Arial" w:hAnsi="Arial" w:cs="Arial"/>
          <w:sz w:val="26"/>
          <w:szCs w:val="26"/>
        </w:rPr>
        <w:t xml:space="preserve">: If grant is to be used to acquire a historic property, a copy of the purchase agreement is enclosed. </w:t>
      </w:r>
    </w:p>
    <w:p w14:paraId="0E17A797"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OWNERSHIP</w:t>
      </w:r>
      <w:r w:rsidRPr="00517454">
        <w:rPr>
          <w:rFonts w:ascii="Arial" w:hAnsi="Arial" w:cs="Arial"/>
          <w:sz w:val="26"/>
          <w:szCs w:val="26"/>
        </w:rPr>
        <w:t xml:space="preserve">: Proof of ownership is enclosed. </w:t>
      </w:r>
    </w:p>
    <w:p w14:paraId="3C851283"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NON-PROFIT ORGANIZATIONS</w:t>
      </w:r>
      <w:r w:rsidRPr="00517454">
        <w:rPr>
          <w:rFonts w:ascii="Arial" w:hAnsi="Arial" w:cs="Arial"/>
          <w:sz w:val="26"/>
          <w:szCs w:val="26"/>
        </w:rPr>
        <w:t xml:space="preserve">: Copy of IRS determination letter is enclosed. </w:t>
      </w:r>
    </w:p>
    <w:p w14:paraId="58241071" w14:textId="0E0094DB"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PHOTOS</w:t>
      </w:r>
      <w:r w:rsidRPr="00517454">
        <w:rPr>
          <w:rFonts w:ascii="Arial" w:hAnsi="Arial" w:cs="Arial"/>
          <w:sz w:val="26"/>
          <w:szCs w:val="26"/>
        </w:rPr>
        <w:t>: One set of original photographs of the project and one set of photocopies are enclosed</w:t>
      </w:r>
      <w:r w:rsidR="00422907">
        <w:rPr>
          <w:rFonts w:ascii="Arial" w:hAnsi="Arial" w:cs="Arial"/>
          <w:sz w:val="26"/>
          <w:szCs w:val="26"/>
        </w:rPr>
        <w:t xml:space="preserve"> or digital photos on a CD-R or flash drive.  </w:t>
      </w:r>
    </w:p>
    <w:p w14:paraId="7A97AB9E" w14:textId="13D7126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NATIONAL REGISTER</w:t>
      </w:r>
      <w:r w:rsidRPr="00517454">
        <w:rPr>
          <w:rFonts w:ascii="Arial" w:hAnsi="Arial" w:cs="Arial"/>
          <w:sz w:val="26"/>
          <w:szCs w:val="26"/>
        </w:rPr>
        <w:t xml:space="preserve">: If property is not listed </w:t>
      </w:r>
      <w:r w:rsidR="00422907">
        <w:rPr>
          <w:rFonts w:ascii="Arial" w:hAnsi="Arial" w:cs="Arial"/>
          <w:sz w:val="26"/>
          <w:szCs w:val="26"/>
        </w:rPr>
        <w:t>i</w:t>
      </w:r>
      <w:r w:rsidRPr="00517454">
        <w:rPr>
          <w:rFonts w:ascii="Arial" w:hAnsi="Arial" w:cs="Arial"/>
          <w:sz w:val="26"/>
          <w:szCs w:val="26"/>
        </w:rPr>
        <w:t>n the National Register of Historic Places, completed Preliminary Assessment form is enclosed.</w:t>
      </w:r>
    </w:p>
    <w:p w14:paraId="279FD42C"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MATCH</w:t>
      </w:r>
      <w:r w:rsidRPr="00517454">
        <w:rPr>
          <w:rFonts w:ascii="Arial" w:hAnsi="Arial" w:cs="Arial"/>
          <w:sz w:val="26"/>
          <w:szCs w:val="26"/>
        </w:rPr>
        <w:t xml:space="preserve">: Amount requested is matched at least dollar-for-dollar. </w:t>
      </w:r>
    </w:p>
    <w:p w14:paraId="399B548E"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MATCH</w:t>
      </w:r>
      <w:r w:rsidRPr="00517454">
        <w:rPr>
          <w:rFonts w:ascii="Arial" w:hAnsi="Arial" w:cs="Arial"/>
          <w:sz w:val="26"/>
          <w:szCs w:val="26"/>
        </w:rPr>
        <w:t xml:space="preserve">: Proof of match is </w:t>
      </w:r>
      <w:proofErr w:type="gramStart"/>
      <w:r w:rsidRPr="00517454">
        <w:rPr>
          <w:rFonts w:ascii="Arial" w:hAnsi="Arial" w:cs="Arial"/>
          <w:sz w:val="26"/>
          <w:szCs w:val="26"/>
        </w:rPr>
        <w:t xml:space="preserve">enclosed </w:t>
      </w:r>
      <w:r w:rsidR="000D6E9A">
        <w:rPr>
          <w:rFonts w:ascii="Arial" w:hAnsi="Arial" w:cs="Arial"/>
          <w:sz w:val="26"/>
          <w:szCs w:val="26"/>
        </w:rPr>
        <w:t xml:space="preserve"> </w:t>
      </w:r>
      <w:r w:rsidR="000D6E9A" w:rsidRPr="00646607">
        <w:rPr>
          <w:rFonts w:ascii="Arial" w:hAnsi="Arial" w:cs="Arial"/>
          <w:sz w:val="26"/>
          <w:szCs w:val="26"/>
        </w:rPr>
        <w:t>(</w:t>
      </w:r>
      <w:proofErr w:type="gramEnd"/>
      <w:r w:rsidRPr="00646607">
        <w:rPr>
          <w:rFonts w:ascii="Arial" w:hAnsi="Arial" w:cs="Arial"/>
          <w:sz w:val="26"/>
          <w:szCs w:val="26"/>
        </w:rPr>
        <w:t>bank statement</w:t>
      </w:r>
      <w:r w:rsidR="000D6E9A" w:rsidRPr="00646607">
        <w:rPr>
          <w:rFonts w:ascii="Arial" w:hAnsi="Arial" w:cs="Arial"/>
          <w:sz w:val="26"/>
          <w:szCs w:val="26"/>
        </w:rPr>
        <w:t xml:space="preserve"> with redacted</w:t>
      </w:r>
      <w:r w:rsidR="00E952C5" w:rsidRPr="00646607">
        <w:rPr>
          <w:rFonts w:ascii="Arial" w:hAnsi="Arial" w:cs="Arial"/>
          <w:sz w:val="26"/>
          <w:szCs w:val="26"/>
        </w:rPr>
        <w:t xml:space="preserve"> account ID </w:t>
      </w:r>
      <w:r w:rsidR="000D6E9A" w:rsidRPr="00646607">
        <w:rPr>
          <w:rFonts w:ascii="Arial" w:hAnsi="Arial" w:cs="Arial"/>
          <w:sz w:val="26"/>
          <w:szCs w:val="26"/>
        </w:rPr>
        <w:t xml:space="preserve"> information</w:t>
      </w:r>
      <w:r w:rsidRPr="00646607">
        <w:rPr>
          <w:rFonts w:ascii="Arial" w:hAnsi="Arial" w:cs="Arial"/>
          <w:sz w:val="26"/>
          <w:szCs w:val="26"/>
        </w:rPr>
        <w:t xml:space="preserve">, </w:t>
      </w:r>
      <w:r w:rsidRPr="00517454">
        <w:rPr>
          <w:rFonts w:ascii="Arial" w:hAnsi="Arial" w:cs="Arial"/>
          <w:sz w:val="26"/>
          <w:szCs w:val="26"/>
        </w:rPr>
        <w:t xml:space="preserve">signed letter from banker, approved budget from a government agency or non-profit organization) </w:t>
      </w:r>
    </w:p>
    <w:p w14:paraId="1707AABF" w14:textId="3CE9AE05"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BUDGET</w:t>
      </w:r>
      <w:r w:rsidRPr="00517454">
        <w:rPr>
          <w:rFonts w:ascii="Arial" w:hAnsi="Arial" w:cs="Arial"/>
          <w:sz w:val="26"/>
          <w:szCs w:val="26"/>
        </w:rPr>
        <w:t>: A detailed budget for the project is enclosed</w:t>
      </w:r>
      <w:r w:rsidR="00422907">
        <w:rPr>
          <w:rFonts w:ascii="Arial" w:hAnsi="Arial" w:cs="Arial"/>
          <w:sz w:val="26"/>
          <w:szCs w:val="26"/>
        </w:rPr>
        <w:t>.</w:t>
      </w:r>
      <w:r w:rsidRPr="00517454">
        <w:rPr>
          <w:rFonts w:ascii="Arial" w:hAnsi="Arial" w:cs="Arial"/>
          <w:sz w:val="26"/>
          <w:szCs w:val="26"/>
        </w:rPr>
        <w:t xml:space="preserve"> </w:t>
      </w:r>
    </w:p>
    <w:p w14:paraId="1C2E2F17" w14:textId="77777777" w:rsidR="003F0368" w:rsidRPr="003F0368" w:rsidRDefault="002A1A30" w:rsidP="003F0368">
      <w:pPr>
        <w:numPr>
          <w:ilvl w:val="0"/>
          <w:numId w:val="35"/>
        </w:numPr>
        <w:tabs>
          <w:tab w:val="clear" w:pos="2070"/>
        </w:tabs>
        <w:ind w:left="360"/>
        <w:rPr>
          <w:rFonts w:ascii="Arial" w:hAnsi="Arial" w:cs="Arial"/>
          <w:sz w:val="26"/>
          <w:szCs w:val="26"/>
        </w:rPr>
      </w:pPr>
      <w:r w:rsidRPr="00517454">
        <w:rPr>
          <w:rFonts w:ascii="Arial" w:hAnsi="Arial" w:cs="Arial"/>
          <w:b/>
          <w:sz w:val="26"/>
          <w:szCs w:val="26"/>
        </w:rPr>
        <w:t>Cost Estimates</w:t>
      </w:r>
      <w:r w:rsidR="00A130C1" w:rsidRPr="00517454">
        <w:rPr>
          <w:rFonts w:ascii="Arial" w:hAnsi="Arial" w:cs="Arial"/>
          <w:sz w:val="26"/>
          <w:szCs w:val="26"/>
        </w:rPr>
        <w:t xml:space="preserve">: Three </w:t>
      </w:r>
      <w:r w:rsidRPr="00517454">
        <w:rPr>
          <w:rFonts w:ascii="Arial" w:hAnsi="Arial" w:cs="Arial"/>
          <w:sz w:val="26"/>
          <w:szCs w:val="26"/>
        </w:rPr>
        <w:t>cost estimates</w:t>
      </w:r>
      <w:r w:rsidR="00A130C1" w:rsidRPr="00517454">
        <w:rPr>
          <w:rFonts w:ascii="Arial" w:hAnsi="Arial" w:cs="Arial"/>
          <w:sz w:val="26"/>
          <w:szCs w:val="26"/>
        </w:rPr>
        <w:t xml:space="preserve"> from architects/contractors are enclosed. </w:t>
      </w:r>
    </w:p>
    <w:p w14:paraId="32D146B2" w14:textId="77777777" w:rsidR="00A130C1" w:rsidRPr="00517454" w:rsidRDefault="002A1A30"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Cost Estimates</w:t>
      </w:r>
      <w:r w:rsidR="00A130C1" w:rsidRPr="00517454">
        <w:rPr>
          <w:rFonts w:ascii="Arial" w:hAnsi="Arial" w:cs="Arial"/>
          <w:sz w:val="26"/>
          <w:szCs w:val="26"/>
        </w:rPr>
        <w:t xml:space="preserve">: IF THREE </w:t>
      </w:r>
      <w:r w:rsidRPr="00517454">
        <w:rPr>
          <w:rFonts w:ascii="Arial" w:hAnsi="Arial" w:cs="Arial"/>
          <w:sz w:val="26"/>
          <w:szCs w:val="26"/>
        </w:rPr>
        <w:t xml:space="preserve">COST ESTIMATES </w:t>
      </w:r>
      <w:r w:rsidR="00A130C1" w:rsidRPr="00517454">
        <w:rPr>
          <w:rFonts w:ascii="Arial" w:hAnsi="Arial" w:cs="Arial"/>
          <w:sz w:val="26"/>
          <w:szCs w:val="26"/>
        </w:rPr>
        <w:t xml:space="preserve">ARE NOT ENCLOSED, statement documenting the request for at least three </w:t>
      </w:r>
      <w:r w:rsidRPr="00517454">
        <w:rPr>
          <w:rFonts w:ascii="Arial" w:hAnsi="Arial" w:cs="Arial"/>
          <w:sz w:val="26"/>
          <w:szCs w:val="26"/>
        </w:rPr>
        <w:t>estimates</w:t>
      </w:r>
      <w:r w:rsidR="00A130C1" w:rsidRPr="00517454">
        <w:rPr>
          <w:rFonts w:ascii="Arial" w:hAnsi="Arial" w:cs="Arial"/>
          <w:sz w:val="26"/>
          <w:szCs w:val="26"/>
        </w:rPr>
        <w:t xml:space="preserve"> is enclosed.  </w:t>
      </w:r>
    </w:p>
    <w:p w14:paraId="2191DD21"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SIGNATURE</w:t>
      </w:r>
      <w:r w:rsidRPr="00517454">
        <w:rPr>
          <w:rFonts w:ascii="Arial" w:hAnsi="Arial" w:cs="Arial"/>
          <w:sz w:val="26"/>
          <w:szCs w:val="26"/>
        </w:rPr>
        <w:t xml:space="preserve">: Property owner has signed </w:t>
      </w:r>
      <w:r w:rsidR="00F7418E" w:rsidRPr="00517454">
        <w:rPr>
          <w:rFonts w:ascii="Arial" w:hAnsi="Arial" w:cs="Arial"/>
          <w:sz w:val="26"/>
          <w:szCs w:val="26"/>
        </w:rPr>
        <w:t xml:space="preserve">and dated </w:t>
      </w:r>
      <w:r w:rsidR="003F0368">
        <w:rPr>
          <w:rFonts w:ascii="Arial" w:hAnsi="Arial" w:cs="Arial"/>
          <w:sz w:val="26"/>
          <w:szCs w:val="26"/>
        </w:rPr>
        <w:t xml:space="preserve">application.  </w:t>
      </w:r>
      <w:r w:rsidRPr="00517454">
        <w:rPr>
          <w:rFonts w:ascii="Arial" w:hAnsi="Arial" w:cs="Arial"/>
          <w:sz w:val="26"/>
          <w:szCs w:val="26"/>
        </w:rPr>
        <w:t xml:space="preserve">  </w:t>
      </w:r>
    </w:p>
    <w:p w14:paraId="73DCF2E2"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SIGNATURE</w:t>
      </w:r>
      <w:r w:rsidRPr="00517454">
        <w:rPr>
          <w:rFonts w:ascii="Arial" w:hAnsi="Arial" w:cs="Arial"/>
          <w:sz w:val="26"/>
          <w:szCs w:val="26"/>
        </w:rPr>
        <w:t xml:space="preserve">: Grantee has read </w:t>
      </w:r>
      <w:r w:rsidR="002A1A30" w:rsidRPr="00517454">
        <w:rPr>
          <w:rFonts w:ascii="Arial" w:hAnsi="Arial" w:cs="Arial"/>
          <w:sz w:val="26"/>
          <w:szCs w:val="26"/>
        </w:rPr>
        <w:t>the Certified Assurance</w:t>
      </w:r>
      <w:r w:rsidR="003F0368">
        <w:rPr>
          <w:rFonts w:ascii="Arial" w:hAnsi="Arial" w:cs="Arial"/>
          <w:sz w:val="26"/>
          <w:szCs w:val="26"/>
        </w:rPr>
        <w:t>s</w:t>
      </w:r>
      <w:r w:rsidR="002A1A30" w:rsidRPr="00517454">
        <w:rPr>
          <w:rFonts w:ascii="Arial" w:hAnsi="Arial" w:cs="Arial"/>
          <w:sz w:val="26"/>
          <w:szCs w:val="26"/>
        </w:rPr>
        <w:t xml:space="preserve"> and has signed </w:t>
      </w:r>
      <w:r w:rsidR="00F7418E" w:rsidRPr="00517454">
        <w:rPr>
          <w:rFonts w:ascii="Arial" w:hAnsi="Arial" w:cs="Arial"/>
          <w:sz w:val="26"/>
          <w:szCs w:val="26"/>
        </w:rPr>
        <w:t>and dated</w:t>
      </w:r>
      <w:r w:rsidR="0080688C">
        <w:rPr>
          <w:rFonts w:ascii="Arial" w:hAnsi="Arial" w:cs="Arial"/>
          <w:sz w:val="26"/>
          <w:szCs w:val="26"/>
        </w:rPr>
        <w:t xml:space="preserve"> the application.  </w:t>
      </w:r>
      <w:r w:rsidRPr="00517454">
        <w:rPr>
          <w:rFonts w:ascii="Arial" w:hAnsi="Arial" w:cs="Arial"/>
          <w:sz w:val="26"/>
          <w:szCs w:val="26"/>
        </w:rPr>
        <w:t xml:space="preserve"> </w:t>
      </w:r>
    </w:p>
    <w:p w14:paraId="7E5EB545"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SUPPORTING DOCUMENT</w:t>
      </w:r>
      <w:r w:rsidRPr="00517454">
        <w:rPr>
          <w:rFonts w:ascii="Arial" w:hAnsi="Arial" w:cs="Arial"/>
          <w:sz w:val="26"/>
          <w:szCs w:val="26"/>
        </w:rPr>
        <w:t>: A preservation/development plan is included.</w:t>
      </w:r>
      <w:r w:rsidR="00FE7E57" w:rsidRPr="00517454">
        <w:rPr>
          <w:rFonts w:ascii="Arial" w:hAnsi="Arial" w:cs="Arial"/>
          <w:sz w:val="26"/>
          <w:szCs w:val="26"/>
        </w:rPr>
        <w:t xml:space="preserve">  (</w:t>
      </w:r>
      <w:r w:rsidRPr="00517454">
        <w:rPr>
          <w:rFonts w:ascii="Arial" w:hAnsi="Arial" w:cs="Arial"/>
          <w:sz w:val="26"/>
          <w:szCs w:val="26"/>
        </w:rPr>
        <w:t>OPTIONAL)</w:t>
      </w:r>
    </w:p>
    <w:p w14:paraId="125D0AEF"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SUPPORTING DOCUMENT</w:t>
      </w:r>
      <w:r w:rsidRPr="00517454">
        <w:rPr>
          <w:rFonts w:ascii="Arial" w:hAnsi="Arial" w:cs="Arial"/>
          <w:sz w:val="26"/>
          <w:szCs w:val="26"/>
        </w:rPr>
        <w:t>: Documented community support is included.</w:t>
      </w:r>
      <w:r w:rsidR="00FE7E57" w:rsidRPr="00517454">
        <w:rPr>
          <w:rFonts w:ascii="Arial" w:hAnsi="Arial" w:cs="Arial"/>
          <w:sz w:val="26"/>
          <w:szCs w:val="26"/>
        </w:rPr>
        <w:t xml:space="preserve"> </w:t>
      </w:r>
      <w:r w:rsidRPr="00517454">
        <w:rPr>
          <w:rFonts w:ascii="Arial" w:hAnsi="Arial" w:cs="Arial"/>
          <w:sz w:val="26"/>
          <w:szCs w:val="26"/>
        </w:rPr>
        <w:t>(OPTIONAL)</w:t>
      </w:r>
    </w:p>
    <w:p w14:paraId="167937D6" w14:textId="77777777" w:rsidR="00A130C1" w:rsidRPr="00517454" w:rsidRDefault="00A130C1" w:rsidP="00A130C1">
      <w:pPr>
        <w:numPr>
          <w:ilvl w:val="0"/>
          <w:numId w:val="35"/>
        </w:numPr>
        <w:tabs>
          <w:tab w:val="clear" w:pos="2070"/>
        </w:tabs>
        <w:ind w:left="360"/>
        <w:rPr>
          <w:rFonts w:ascii="Arial" w:hAnsi="Arial" w:cs="Arial"/>
          <w:sz w:val="26"/>
          <w:szCs w:val="26"/>
        </w:rPr>
      </w:pPr>
      <w:r w:rsidRPr="00517454">
        <w:rPr>
          <w:rFonts w:ascii="Arial" w:hAnsi="Arial" w:cs="Arial"/>
          <w:b/>
          <w:sz w:val="26"/>
          <w:szCs w:val="26"/>
        </w:rPr>
        <w:t>SUPPORTING DOCUMENT</w:t>
      </w:r>
      <w:r w:rsidRPr="00517454">
        <w:rPr>
          <w:rFonts w:ascii="Arial" w:hAnsi="Arial" w:cs="Arial"/>
          <w:sz w:val="26"/>
          <w:szCs w:val="26"/>
        </w:rPr>
        <w:t xml:space="preserve">: Any preservation reports and blueprints, if available, are included. </w:t>
      </w:r>
    </w:p>
    <w:p w14:paraId="435FCB62" w14:textId="77777777" w:rsidR="007A51A2" w:rsidRPr="00E335A0" w:rsidRDefault="0049717E" w:rsidP="003064FF">
      <w:pPr>
        <w:jc w:val="center"/>
        <w:rPr>
          <w:rFonts w:ascii="Arial" w:hAnsi="Arial" w:cs="Arial"/>
          <w:b/>
          <w:sz w:val="28"/>
          <w:szCs w:val="28"/>
        </w:rPr>
      </w:pPr>
      <w:r>
        <w:rPr>
          <w:rFonts w:ascii="Arial" w:hAnsi="Arial" w:cs="Arial"/>
          <w:b/>
          <w:sz w:val="28"/>
          <w:szCs w:val="28"/>
        </w:rPr>
        <w:br w:type="page"/>
      </w:r>
      <w:r w:rsidR="007A51A2" w:rsidRPr="00E335A0">
        <w:rPr>
          <w:rFonts w:ascii="Arial" w:hAnsi="Arial" w:cs="Arial"/>
          <w:b/>
          <w:sz w:val="28"/>
          <w:szCs w:val="28"/>
        </w:rPr>
        <w:lastRenderedPageBreak/>
        <w:t>Please submit original and 1 copy of the application</w:t>
      </w:r>
      <w:r w:rsidR="0070298F" w:rsidRPr="00E335A0">
        <w:rPr>
          <w:rFonts w:ascii="Arial" w:hAnsi="Arial" w:cs="Arial"/>
          <w:b/>
          <w:sz w:val="28"/>
          <w:szCs w:val="28"/>
        </w:rPr>
        <w:t>.</w:t>
      </w:r>
    </w:p>
    <w:p w14:paraId="4D0A42BF" w14:textId="77777777" w:rsidR="00313BEE" w:rsidRPr="00E335A0" w:rsidRDefault="00313BEE" w:rsidP="00313BEE">
      <w:pPr>
        <w:rPr>
          <w:rFonts w:ascii="Arial" w:hAnsi="Arial" w:cs="Arial"/>
          <w:sz w:val="22"/>
          <w:szCs w:val="22"/>
        </w:rPr>
      </w:pPr>
    </w:p>
    <w:p w14:paraId="1DAF728E" w14:textId="77777777" w:rsidR="007A51A2" w:rsidRPr="00E335A0" w:rsidRDefault="007A51A2" w:rsidP="00313BEE">
      <w:pPr>
        <w:spacing w:after="120"/>
        <w:rPr>
          <w:rFonts w:ascii="Arial" w:hAnsi="Arial" w:cs="Arial"/>
          <w:sz w:val="22"/>
          <w:szCs w:val="22"/>
        </w:rPr>
      </w:pPr>
      <w:r w:rsidRPr="00E335A0">
        <w:rPr>
          <w:rFonts w:ascii="Arial" w:hAnsi="Arial" w:cs="Arial"/>
          <w:sz w:val="22"/>
          <w:szCs w:val="22"/>
        </w:rPr>
        <w:t xml:space="preserve">Application must be postmarked either </w:t>
      </w:r>
      <w:r w:rsidR="00AE6570" w:rsidRPr="00E335A0">
        <w:rPr>
          <w:rFonts w:ascii="Arial" w:hAnsi="Arial" w:cs="Arial"/>
          <w:b/>
          <w:sz w:val="22"/>
          <w:szCs w:val="22"/>
          <w:u w:val="single"/>
        </w:rPr>
        <w:t>February 1</w:t>
      </w:r>
      <w:r w:rsidR="0070298F" w:rsidRPr="00E335A0">
        <w:rPr>
          <w:rFonts w:ascii="Arial" w:hAnsi="Arial" w:cs="Arial"/>
          <w:b/>
          <w:sz w:val="22"/>
          <w:szCs w:val="22"/>
          <w:u w:val="single"/>
        </w:rPr>
        <w:t xml:space="preserve"> </w:t>
      </w:r>
      <w:r w:rsidRPr="00E335A0">
        <w:rPr>
          <w:rFonts w:ascii="Arial" w:hAnsi="Arial" w:cs="Arial"/>
          <w:b/>
          <w:sz w:val="22"/>
          <w:szCs w:val="22"/>
          <w:u w:val="single"/>
        </w:rPr>
        <w:t>or October 1</w:t>
      </w:r>
      <w:r w:rsidRPr="00E335A0">
        <w:rPr>
          <w:rFonts w:ascii="Arial" w:hAnsi="Arial" w:cs="Arial"/>
          <w:color w:val="000000"/>
          <w:sz w:val="22"/>
          <w:szCs w:val="22"/>
        </w:rPr>
        <w:t>.</w:t>
      </w:r>
      <w:r w:rsidRPr="00E335A0">
        <w:rPr>
          <w:rFonts w:ascii="Arial" w:hAnsi="Arial" w:cs="Arial"/>
          <w:sz w:val="22"/>
          <w:szCs w:val="22"/>
        </w:rPr>
        <w:t xml:space="preserve">  </w:t>
      </w:r>
    </w:p>
    <w:p w14:paraId="6ECA6AE7" w14:textId="5332BC5F" w:rsidR="007A51A2" w:rsidRPr="00E335A0" w:rsidRDefault="007A51A2">
      <w:pPr>
        <w:rPr>
          <w:rFonts w:ascii="Arial" w:hAnsi="Arial" w:cs="Arial"/>
          <w:sz w:val="22"/>
          <w:szCs w:val="22"/>
        </w:rPr>
      </w:pPr>
      <w:r w:rsidRPr="00E335A0">
        <w:rPr>
          <w:rFonts w:ascii="Arial" w:hAnsi="Arial" w:cs="Arial"/>
          <w:sz w:val="22"/>
          <w:szCs w:val="22"/>
        </w:rPr>
        <w:t xml:space="preserve">An applicant must </w:t>
      </w:r>
      <w:proofErr w:type="gramStart"/>
      <w:r w:rsidRPr="00E335A0">
        <w:rPr>
          <w:rFonts w:ascii="Arial" w:hAnsi="Arial" w:cs="Arial"/>
          <w:sz w:val="22"/>
          <w:szCs w:val="22"/>
        </w:rPr>
        <w:t>submit an application</w:t>
      </w:r>
      <w:proofErr w:type="gramEnd"/>
      <w:r w:rsidR="00422907">
        <w:rPr>
          <w:rFonts w:ascii="Arial" w:hAnsi="Arial" w:cs="Arial"/>
          <w:sz w:val="22"/>
          <w:szCs w:val="22"/>
        </w:rPr>
        <w:t xml:space="preserve"> or letter requesting resubmittal </w:t>
      </w:r>
      <w:r w:rsidRPr="00E335A0">
        <w:rPr>
          <w:rFonts w:ascii="Arial" w:hAnsi="Arial" w:cs="Arial"/>
          <w:sz w:val="22"/>
          <w:szCs w:val="22"/>
        </w:rPr>
        <w:t>for each deadline.  Applications will not be forwarded to the next application deadline.</w:t>
      </w:r>
    </w:p>
    <w:p w14:paraId="66741E65" w14:textId="77777777" w:rsidR="007A51A2" w:rsidRPr="00E335A0" w:rsidRDefault="007A51A2">
      <w:pPr>
        <w:rPr>
          <w:rFonts w:ascii="Arial" w:hAnsi="Arial" w:cs="Arial"/>
          <w:b/>
          <w:sz w:val="16"/>
          <w:szCs w:val="16"/>
        </w:rPr>
      </w:pPr>
    </w:p>
    <w:p w14:paraId="0FBEF9E9" w14:textId="77777777" w:rsidR="007A51A2" w:rsidRPr="00E335A0" w:rsidRDefault="007A51A2">
      <w:pPr>
        <w:rPr>
          <w:rFonts w:ascii="Arial" w:hAnsi="Arial" w:cs="Arial"/>
          <w:sz w:val="22"/>
          <w:szCs w:val="22"/>
          <w:u w:val="single"/>
        </w:rPr>
      </w:pPr>
      <w:r w:rsidRPr="00E335A0">
        <w:rPr>
          <w:rFonts w:ascii="Arial" w:hAnsi="Arial" w:cs="Arial"/>
          <w:b/>
          <w:sz w:val="22"/>
          <w:szCs w:val="22"/>
        </w:rPr>
        <w:t>Name of property</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p>
    <w:p w14:paraId="2C8624BB" w14:textId="77777777" w:rsidR="007A51A2" w:rsidRPr="00E335A0" w:rsidRDefault="007A51A2">
      <w:pPr>
        <w:rPr>
          <w:rFonts w:ascii="Arial" w:hAnsi="Arial" w:cs="Arial"/>
          <w:sz w:val="22"/>
          <w:szCs w:val="22"/>
        </w:rPr>
      </w:pPr>
    </w:p>
    <w:p w14:paraId="313BDF8B" w14:textId="77777777" w:rsidR="007A51A2" w:rsidRPr="00E335A0" w:rsidRDefault="007A51A2">
      <w:pPr>
        <w:rPr>
          <w:rFonts w:ascii="Arial" w:hAnsi="Arial" w:cs="Arial"/>
          <w:sz w:val="22"/>
          <w:szCs w:val="22"/>
          <w:u w:val="single"/>
        </w:rPr>
      </w:pPr>
      <w:r w:rsidRPr="00E335A0">
        <w:rPr>
          <w:rFonts w:ascii="Arial" w:hAnsi="Arial" w:cs="Arial"/>
          <w:sz w:val="22"/>
          <w:szCs w:val="22"/>
        </w:rPr>
        <w:t>Address of property Street</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p>
    <w:p w14:paraId="60FBA785" w14:textId="77777777" w:rsidR="007A51A2" w:rsidRPr="00E335A0" w:rsidRDefault="007A51A2">
      <w:pPr>
        <w:rPr>
          <w:rFonts w:ascii="Arial" w:hAnsi="Arial" w:cs="Arial"/>
          <w:sz w:val="22"/>
          <w:szCs w:val="22"/>
          <w:u w:val="single"/>
        </w:rPr>
      </w:pPr>
      <w:r w:rsidRPr="00E335A0">
        <w:rPr>
          <w:rFonts w:ascii="Arial" w:hAnsi="Arial" w:cs="Arial"/>
          <w:sz w:val="22"/>
          <w:szCs w:val="22"/>
          <w:u w:val="single"/>
        </w:rPr>
        <w:t xml:space="preserve">        </w:t>
      </w:r>
    </w:p>
    <w:p w14:paraId="315672DB" w14:textId="77777777" w:rsidR="007A51A2" w:rsidRPr="00E335A0" w:rsidRDefault="007A51A2">
      <w:pPr>
        <w:rPr>
          <w:rFonts w:ascii="Arial" w:hAnsi="Arial" w:cs="Arial"/>
          <w:b/>
          <w:sz w:val="22"/>
          <w:szCs w:val="22"/>
        </w:rPr>
      </w:pPr>
      <w:r w:rsidRPr="00E335A0">
        <w:rPr>
          <w:rFonts w:ascii="Arial" w:hAnsi="Arial" w:cs="Arial"/>
          <w:sz w:val="22"/>
          <w:szCs w:val="22"/>
        </w:rPr>
        <w:tab/>
      </w:r>
      <w:r w:rsidRPr="00E335A0">
        <w:rPr>
          <w:rFonts w:ascii="Arial" w:hAnsi="Arial" w:cs="Arial"/>
          <w:sz w:val="22"/>
          <w:szCs w:val="22"/>
        </w:rPr>
        <w:tab/>
        <w:t xml:space="preserve">          City</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rPr>
        <w:t>County</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rPr>
        <w:t>State</w:t>
      </w:r>
      <w:r w:rsidRPr="00E335A0">
        <w:rPr>
          <w:rFonts w:ascii="Arial" w:hAnsi="Arial" w:cs="Arial"/>
          <w:sz w:val="22"/>
          <w:szCs w:val="22"/>
          <w:u w:val="single"/>
        </w:rPr>
        <w:tab/>
        <w:t xml:space="preserve">   </w:t>
      </w:r>
      <w:r w:rsidRPr="00E335A0">
        <w:rPr>
          <w:rFonts w:ascii="Arial" w:hAnsi="Arial" w:cs="Arial"/>
          <w:sz w:val="22"/>
          <w:szCs w:val="22"/>
        </w:rPr>
        <w:t>Zip</w:t>
      </w:r>
      <w:r w:rsidRPr="00E335A0">
        <w:rPr>
          <w:rFonts w:ascii="Arial" w:hAnsi="Arial" w:cs="Arial"/>
          <w:sz w:val="22"/>
          <w:szCs w:val="22"/>
          <w:u w:val="single"/>
        </w:rPr>
        <w:tab/>
      </w:r>
      <w:r w:rsidRPr="00E335A0">
        <w:rPr>
          <w:rFonts w:ascii="Arial" w:hAnsi="Arial" w:cs="Arial"/>
          <w:sz w:val="22"/>
          <w:szCs w:val="22"/>
          <w:u w:val="single"/>
        </w:rPr>
        <w:tab/>
        <w:t xml:space="preserve">            </w:t>
      </w:r>
      <w:r w:rsidRPr="00E335A0">
        <w:rPr>
          <w:rFonts w:ascii="Arial" w:hAnsi="Arial" w:cs="Arial"/>
          <w:sz w:val="22"/>
          <w:szCs w:val="22"/>
        </w:rPr>
        <w:t xml:space="preserve"> </w:t>
      </w:r>
    </w:p>
    <w:p w14:paraId="5C8117B8" w14:textId="77777777" w:rsidR="007A51A2" w:rsidRPr="00E335A0" w:rsidRDefault="007A51A2">
      <w:pPr>
        <w:rPr>
          <w:rFonts w:ascii="Arial" w:hAnsi="Arial" w:cs="Arial"/>
          <w:sz w:val="22"/>
          <w:szCs w:val="22"/>
        </w:rPr>
      </w:pPr>
      <w:r w:rsidRPr="00E335A0">
        <w:rPr>
          <w:rFonts w:ascii="Arial" w:hAnsi="Arial" w:cs="Arial"/>
          <w:sz w:val="22"/>
          <w:szCs w:val="22"/>
        </w:rPr>
        <w:tab/>
      </w:r>
      <w:r w:rsidRPr="00E335A0">
        <w:rPr>
          <w:rFonts w:ascii="Arial" w:hAnsi="Arial" w:cs="Arial"/>
          <w:sz w:val="22"/>
          <w:szCs w:val="22"/>
        </w:rPr>
        <w:tab/>
        <w:t xml:space="preserve">        </w:t>
      </w:r>
    </w:p>
    <w:p w14:paraId="5F77D7B7" w14:textId="77777777" w:rsidR="007A51A2" w:rsidRPr="00E335A0" w:rsidRDefault="007A51A2">
      <w:pPr>
        <w:rPr>
          <w:rFonts w:ascii="Arial" w:hAnsi="Arial" w:cs="Arial"/>
          <w:sz w:val="22"/>
          <w:szCs w:val="22"/>
          <w:u w:val="single"/>
        </w:rPr>
      </w:pPr>
      <w:r w:rsidRPr="00E335A0">
        <w:rPr>
          <w:rFonts w:ascii="Arial" w:hAnsi="Arial" w:cs="Arial"/>
          <w:sz w:val="22"/>
          <w:szCs w:val="22"/>
        </w:rPr>
        <w:tab/>
      </w:r>
      <w:r w:rsidRPr="00E335A0">
        <w:rPr>
          <w:rFonts w:ascii="Arial" w:hAnsi="Arial" w:cs="Arial"/>
          <w:sz w:val="22"/>
          <w:szCs w:val="22"/>
        </w:rPr>
        <w:tab/>
        <w:t xml:space="preserve">          Legal description of property </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p>
    <w:p w14:paraId="139B7A93" w14:textId="77777777" w:rsidR="007A51A2" w:rsidRPr="00E335A0" w:rsidRDefault="007A51A2">
      <w:pPr>
        <w:rPr>
          <w:rFonts w:ascii="Arial" w:hAnsi="Arial" w:cs="Arial"/>
          <w:sz w:val="22"/>
          <w:szCs w:val="22"/>
        </w:rPr>
      </w:pPr>
    </w:p>
    <w:p w14:paraId="4EBA0CE1" w14:textId="77777777" w:rsidR="007A51A2" w:rsidRPr="00E335A0" w:rsidRDefault="007A51A2" w:rsidP="00261609">
      <w:pPr>
        <w:spacing w:after="120"/>
        <w:rPr>
          <w:rFonts w:ascii="Arial" w:hAnsi="Arial" w:cs="Arial"/>
          <w:sz w:val="22"/>
          <w:szCs w:val="22"/>
        </w:rPr>
      </w:pPr>
      <w:r w:rsidRPr="00E335A0">
        <w:rPr>
          <w:rFonts w:ascii="Arial" w:hAnsi="Arial" w:cs="Arial"/>
          <w:sz w:val="22"/>
          <w:szCs w:val="22"/>
        </w:rPr>
        <w:tab/>
      </w:r>
      <w:r w:rsidRPr="00E335A0">
        <w:rPr>
          <w:rFonts w:ascii="Arial" w:hAnsi="Arial" w:cs="Arial"/>
          <w:sz w:val="22"/>
          <w:szCs w:val="22"/>
        </w:rPr>
        <w:tab/>
      </w:r>
      <w:r w:rsidRPr="00E335A0">
        <w:rPr>
          <w:rFonts w:ascii="Arial" w:hAnsi="Arial" w:cs="Arial"/>
          <w:sz w:val="22"/>
          <w:szCs w:val="22"/>
        </w:rPr>
        <w:tab/>
      </w:r>
      <w:r w:rsidRPr="00E335A0">
        <w:rPr>
          <w:rFonts w:ascii="Arial" w:hAnsi="Arial" w:cs="Arial"/>
          <w:sz w:val="22"/>
          <w:szCs w:val="22"/>
        </w:rPr>
        <w:tab/>
      </w:r>
      <w:r w:rsidRPr="00E335A0">
        <w:rPr>
          <w:rFonts w:ascii="Arial" w:hAnsi="Arial" w:cs="Arial"/>
          <w:sz w:val="22"/>
          <w:szCs w:val="22"/>
        </w:rPr>
        <w:tab/>
      </w:r>
      <w:r w:rsidRPr="00E335A0">
        <w:rPr>
          <w:rFonts w:ascii="Arial" w:hAnsi="Arial" w:cs="Arial"/>
          <w:sz w:val="22"/>
          <w:szCs w:val="22"/>
        </w:rPr>
        <w:tab/>
        <w:t xml:space="preserve">      </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rPr>
        <w:tab/>
      </w:r>
    </w:p>
    <w:p w14:paraId="528CE569" w14:textId="77777777" w:rsidR="007A51A2" w:rsidRPr="00E335A0" w:rsidRDefault="007A51A2">
      <w:pPr>
        <w:rPr>
          <w:rFonts w:ascii="Arial" w:hAnsi="Arial" w:cs="Arial"/>
          <w:sz w:val="22"/>
          <w:szCs w:val="22"/>
        </w:rPr>
      </w:pPr>
      <w:r w:rsidRPr="00E335A0">
        <w:rPr>
          <w:rFonts w:ascii="Arial" w:hAnsi="Arial" w:cs="Arial"/>
          <w:b/>
          <w:sz w:val="22"/>
          <w:szCs w:val="22"/>
        </w:rPr>
        <w:t>National Register of Historic Places Status (Check one):</w:t>
      </w:r>
    </w:p>
    <w:p w14:paraId="0249C68A" w14:textId="77777777" w:rsidR="007A51A2" w:rsidRPr="00E335A0" w:rsidRDefault="007A51A2">
      <w:pPr>
        <w:rPr>
          <w:rFonts w:ascii="Arial" w:hAnsi="Arial" w:cs="Arial"/>
          <w:sz w:val="22"/>
          <w:szCs w:val="22"/>
        </w:rPr>
      </w:pPr>
      <w:r w:rsidRPr="00E335A0">
        <w:rPr>
          <w:rFonts w:ascii="Arial" w:hAnsi="Arial" w:cs="Arial"/>
          <w:sz w:val="22"/>
          <w:szCs w:val="22"/>
        </w:rPr>
        <w:tab/>
      </w:r>
    </w:p>
    <w:p w14:paraId="635243FE" w14:textId="77777777" w:rsidR="007A51A2" w:rsidRPr="00E335A0" w:rsidRDefault="007A51A2">
      <w:pPr>
        <w:rPr>
          <w:rFonts w:ascii="Arial" w:hAnsi="Arial" w:cs="Arial"/>
          <w:sz w:val="22"/>
          <w:szCs w:val="22"/>
        </w:rPr>
      </w:pPr>
      <w:r w:rsidRPr="00E335A0">
        <w:rPr>
          <w:rFonts w:ascii="Arial" w:hAnsi="Arial" w:cs="Arial"/>
          <w:sz w:val="22"/>
          <w:szCs w:val="22"/>
        </w:rPr>
        <w:t xml:space="preserve">___ Individually Listed                                                         _____Contributing </w:t>
      </w:r>
      <w:proofErr w:type="gramStart"/>
      <w:r w:rsidRPr="00E335A0">
        <w:rPr>
          <w:rFonts w:ascii="Arial" w:hAnsi="Arial" w:cs="Arial"/>
          <w:sz w:val="22"/>
          <w:szCs w:val="22"/>
        </w:rPr>
        <w:t>in</w:t>
      </w:r>
      <w:proofErr w:type="gramEnd"/>
      <w:r w:rsidRPr="00E335A0">
        <w:rPr>
          <w:rFonts w:ascii="Arial" w:hAnsi="Arial" w:cs="Arial"/>
          <w:sz w:val="22"/>
          <w:szCs w:val="22"/>
        </w:rPr>
        <w:t xml:space="preserve"> a District</w:t>
      </w:r>
    </w:p>
    <w:p w14:paraId="66075964" w14:textId="77777777" w:rsidR="007A51A2" w:rsidRPr="00E335A0" w:rsidRDefault="007A51A2">
      <w:pPr>
        <w:rPr>
          <w:rFonts w:ascii="Arial" w:hAnsi="Arial" w:cs="Arial"/>
          <w:sz w:val="22"/>
          <w:szCs w:val="22"/>
        </w:rPr>
      </w:pPr>
      <w:r w:rsidRPr="00E335A0">
        <w:rPr>
          <w:rFonts w:ascii="Arial" w:hAnsi="Arial" w:cs="Arial"/>
          <w:sz w:val="22"/>
          <w:szCs w:val="22"/>
        </w:rPr>
        <w:tab/>
      </w:r>
    </w:p>
    <w:p w14:paraId="42FD344F" w14:textId="5C716532" w:rsidR="00526FAE" w:rsidRPr="00E335A0" w:rsidRDefault="007A51A2">
      <w:pPr>
        <w:rPr>
          <w:rFonts w:ascii="Arial" w:hAnsi="Arial" w:cs="Arial"/>
          <w:sz w:val="22"/>
          <w:szCs w:val="22"/>
        </w:rPr>
      </w:pPr>
      <w:r w:rsidRPr="00E335A0">
        <w:rPr>
          <w:rFonts w:ascii="Arial" w:hAnsi="Arial" w:cs="Arial"/>
          <w:sz w:val="22"/>
          <w:szCs w:val="22"/>
        </w:rPr>
        <w:t xml:space="preserve">___ Not Listed </w:t>
      </w:r>
      <w:r w:rsidR="00AA4A41">
        <w:rPr>
          <w:rFonts w:ascii="Arial" w:hAnsi="Arial" w:cs="Arial"/>
          <w:sz w:val="22"/>
          <w:szCs w:val="22"/>
        </w:rPr>
        <w:t>in the</w:t>
      </w:r>
      <w:r w:rsidRPr="00E335A0">
        <w:rPr>
          <w:rFonts w:ascii="Arial" w:hAnsi="Arial" w:cs="Arial"/>
          <w:sz w:val="22"/>
          <w:szCs w:val="22"/>
        </w:rPr>
        <w:t xml:space="preserve"> National Register, complete</w:t>
      </w:r>
      <w:r w:rsidR="00AA4A41">
        <w:rPr>
          <w:rFonts w:ascii="Arial" w:hAnsi="Arial" w:cs="Arial"/>
          <w:sz w:val="22"/>
          <w:szCs w:val="22"/>
        </w:rPr>
        <w:t>d</w:t>
      </w:r>
      <w:r w:rsidRPr="00E335A0">
        <w:rPr>
          <w:rFonts w:ascii="Arial" w:hAnsi="Arial" w:cs="Arial"/>
          <w:sz w:val="22"/>
          <w:szCs w:val="22"/>
        </w:rPr>
        <w:t xml:space="preserve"> a Preliminary Assessment Form </w:t>
      </w:r>
    </w:p>
    <w:p w14:paraId="06CC9285" w14:textId="77777777" w:rsidR="007A51A2" w:rsidRPr="00E335A0" w:rsidRDefault="00526FAE">
      <w:pPr>
        <w:rPr>
          <w:rFonts w:ascii="Arial" w:hAnsi="Arial" w:cs="Arial"/>
          <w:sz w:val="22"/>
          <w:szCs w:val="22"/>
        </w:rPr>
      </w:pPr>
      <w:r w:rsidRPr="00E335A0">
        <w:rPr>
          <w:rFonts w:ascii="Arial" w:hAnsi="Arial" w:cs="Arial"/>
          <w:sz w:val="22"/>
          <w:szCs w:val="22"/>
        </w:rPr>
        <w:t xml:space="preserve">       </w:t>
      </w:r>
      <w:r w:rsidR="007A51A2" w:rsidRPr="00E335A0">
        <w:rPr>
          <w:rFonts w:ascii="Arial" w:hAnsi="Arial" w:cs="Arial"/>
          <w:sz w:val="22"/>
          <w:szCs w:val="22"/>
        </w:rPr>
        <w:t>(back of application</w:t>
      </w:r>
      <w:r w:rsidRPr="00E335A0">
        <w:rPr>
          <w:rFonts w:ascii="Arial" w:hAnsi="Arial" w:cs="Arial"/>
          <w:sz w:val="22"/>
          <w:szCs w:val="22"/>
        </w:rPr>
        <w:t>)</w:t>
      </w:r>
    </w:p>
    <w:p w14:paraId="711DA74B" w14:textId="77777777" w:rsidR="007A51A2" w:rsidRPr="00E335A0" w:rsidRDefault="007A51A2">
      <w:pPr>
        <w:rPr>
          <w:rFonts w:ascii="Arial" w:hAnsi="Arial" w:cs="Arial"/>
          <w:sz w:val="22"/>
          <w:szCs w:val="22"/>
        </w:rPr>
      </w:pPr>
      <w:r w:rsidRPr="00E335A0">
        <w:rPr>
          <w:rFonts w:ascii="Arial" w:hAnsi="Arial" w:cs="Arial"/>
          <w:sz w:val="22"/>
          <w:szCs w:val="22"/>
        </w:rPr>
        <w:tab/>
      </w:r>
    </w:p>
    <w:p w14:paraId="19A7E42E" w14:textId="77777777" w:rsidR="007A51A2" w:rsidRPr="00E335A0" w:rsidRDefault="007A51A2">
      <w:pPr>
        <w:rPr>
          <w:rFonts w:ascii="Arial" w:hAnsi="Arial" w:cs="Arial"/>
          <w:sz w:val="22"/>
          <w:szCs w:val="22"/>
        </w:rPr>
      </w:pPr>
      <w:r w:rsidRPr="00E335A0">
        <w:rPr>
          <w:rFonts w:ascii="Arial" w:hAnsi="Arial" w:cs="Arial"/>
          <w:b/>
          <w:sz w:val="22"/>
          <w:szCs w:val="22"/>
        </w:rPr>
        <w:t>Project Contact:</w:t>
      </w:r>
    </w:p>
    <w:p w14:paraId="58E97CF8" w14:textId="77777777" w:rsidR="007A51A2" w:rsidRPr="00E335A0" w:rsidRDefault="007A51A2">
      <w:pPr>
        <w:rPr>
          <w:rFonts w:ascii="Arial" w:hAnsi="Arial" w:cs="Arial"/>
          <w:sz w:val="22"/>
          <w:szCs w:val="22"/>
        </w:rPr>
      </w:pPr>
    </w:p>
    <w:p w14:paraId="106C2225" w14:textId="77777777" w:rsidR="007A51A2" w:rsidRPr="00E335A0" w:rsidRDefault="007A51A2">
      <w:pPr>
        <w:rPr>
          <w:rFonts w:ascii="Arial" w:hAnsi="Arial" w:cs="Arial"/>
          <w:sz w:val="22"/>
          <w:szCs w:val="22"/>
          <w:u w:val="single"/>
        </w:rPr>
      </w:pPr>
      <w:r w:rsidRPr="00E335A0">
        <w:rPr>
          <w:rFonts w:ascii="Arial" w:hAnsi="Arial" w:cs="Arial"/>
          <w:sz w:val="22"/>
          <w:szCs w:val="22"/>
        </w:rPr>
        <w:t>Name</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p>
    <w:p w14:paraId="1F669612" w14:textId="77777777" w:rsidR="007A51A2" w:rsidRPr="00E335A0" w:rsidRDefault="007A51A2">
      <w:pPr>
        <w:rPr>
          <w:rFonts w:ascii="Arial" w:hAnsi="Arial" w:cs="Arial"/>
          <w:sz w:val="22"/>
          <w:szCs w:val="22"/>
          <w:u w:val="single"/>
        </w:rPr>
      </w:pPr>
    </w:p>
    <w:p w14:paraId="3D9805F5" w14:textId="77777777" w:rsidR="007A51A2" w:rsidRDefault="00BC6924">
      <w:pPr>
        <w:rPr>
          <w:rFonts w:ascii="Arial" w:hAnsi="Arial" w:cs="Arial"/>
          <w:sz w:val="22"/>
          <w:szCs w:val="22"/>
          <w:u w:val="single"/>
        </w:rPr>
      </w:pPr>
      <w:r>
        <w:rPr>
          <w:rFonts w:ascii="Arial" w:hAnsi="Arial" w:cs="Arial"/>
          <w:sz w:val="22"/>
          <w:szCs w:val="22"/>
        </w:rPr>
        <w:t>Mailing Address</w:t>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rPr>
        <w:t>City</w:t>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u w:val="single"/>
        </w:rPr>
        <w:tab/>
      </w:r>
      <w:r w:rsidR="007A51A2" w:rsidRPr="00E335A0">
        <w:rPr>
          <w:rFonts w:ascii="Arial" w:hAnsi="Arial" w:cs="Arial"/>
          <w:sz w:val="22"/>
          <w:szCs w:val="22"/>
          <w:u w:val="single"/>
        </w:rPr>
        <w:tab/>
      </w:r>
    </w:p>
    <w:p w14:paraId="0C29648B" w14:textId="77777777" w:rsidR="00BC6924" w:rsidRPr="00E335A0" w:rsidRDefault="00BC6924">
      <w:pPr>
        <w:rPr>
          <w:rFonts w:ascii="Arial" w:hAnsi="Arial" w:cs="Arial"/>
          <w:sz w:val="22"/>
          <w:szCs w:val="22"/>
          <w:u w:val="single"/>
        </w:rPr>
      </w:pPr>
    </w:p>
    <w:p w14:paraId="2B02E87D" w14:textId="77777777" w:rsidR="007A51A2" w:rsidRPr="00E335A0" w:rsidRDefault="007A51A2">
      <w:pPr>
        <w:rPr>
          <w:rFonts w:ascii="Arial" w:hAnsi="Arial" w:cs="Arial"/>
          <w:sz w:val="22"/>
          <w:szCs w:val="22"/>
          <w:u w:val="single"/>
        </w:rPr>
      </w:pPr>
      <w:r w:rsidRPr="00E335A0">
        <w:rPr>
          <w:rFonts w:ascii="Arial" w:hAnsi="Arial" w:cs="Arial"/>
          <w:sz w:val="22"/>
          <w:szCs w:val="22"/>
        </w:rPr>
        <w:t>State</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rPr>
        <w:t xml:space="preserve">    Zip</w:t>
      </w:r>
      <w:r w:rsidRPr="00E335A0">
        <w:rPr>
          <w:rFonts w:ascii="Arial" w:hAnsi="Arial" w:cs="Arial"/>
          <w:sz w:val="22"/>
          <w:szCs w:val="22"/>
          <w:u w:val="single"/>
        </w:rPr>
        <w:tab/>
      </w:r>
      <w:r w:rsidR="00195FAD" w:rsidRPr="00E335A0">
        <w:rPr>
          <w:rFonts w:ascii="Arial" w:hAnsi="Arial" w:cs="Arial"/>
          <w:sz w:val="22"/>
          <w:szCs w:val="22"/>
          <w:u w:val="single"/>
        </w:rPr>
        <w:tab/>
      </w:r>
      <w:r w:rsidR="00195FAD" w:rsidRPr="00E335A0">
        <w:rPr>
          <w:rFonts w:ascii="Arial" w:hAnsi="Arial" w:cs="Arial"/>
          <w:sz w:val="22"/>
          <w:szCs w:val="22"/>
          <w:u w:val="single"/>
        </w:rPr>
        <w:tab/>
      </w:r>
      <w:r w:rsidRPr="00E335A0">
        <w:rPr>
          <w:rFonts w:ascii="Arial" w:hAnsi="Arial" w:cs="Arial"/>
          <w:sz w:val="22"/>
          <w:szCs w:val="22"/>
        </w:rPr>
        <w:t xml:space="preserve">   Daytime Telephone Number</w:t>
      </w:r>
      <w:r w:rsidR="00715DC6" w:rsidRPr="00E335A0">
        <w:rPr>
          <w:rFonts w:ascii="Arial" w:hAnsi="Arial" w:cs="Arial"/>
          <w:sz w:val="22"/>
          <w:szCs w:val="22"/>
          <w:u w:val="single"/>
        </w:rPr>
        <w:tab/>
      </w:r>
      <w:r w:rsidR="00715DC6" w:rsidRPr="00E335A0">
        <w:rPr>
          <w:rFonts w:ascii="Arial" w:hAnsi="Arial" w:cs="Arial"/>
          <w:sz w:val="22"/>
          <w:szCs w:val="22"/>
          <w:u w:val="single"/>
        </w:rPr>
        <w:tab/>
      </w:r>
      <w:r w:rsidR="00715DC6" w:rsidRPr="00E335A0">
        <w:rPr>
          <w:rFonts w:ascii="Arial" w:hAnsi="Arial" w:cs="Arial"/>
          <w:sz w:val="22"/>
          <w:szCs w:val="22"/>
          <w:u w:val="single"/>
        </w:rPr>
        <w:tab/>
      </w:r>
      <w:r w:rsidR="00715DC6" w:rsidRPr="00E335A0">
        <w:rPr>
          <w:rFonts w:ascii="Arial" w:hAnsi="Arial" w:cs="Arial"/>
          <w:sz w:val="22"/>
          <w:szCs w:val="22"/>
          <w:u w:val="single"/>
        </w:rPr>
        <w:tab/>
      </w:r>
      <w:r w:rsidR="00715DC6" w:rsidRPr="00E335A0">
        <w:rPr>
          <w:rFonts w:ascii="Arial" w:hAnsi="Arial" w:cs="Arial"/>
          <w:sz w:val="22"/>
          <w:szCs w:val="22"/>
          <w:u w:val="single"/>
        </w:rPr>
        <w:tab/>
      </w:r>
    </w:p>
    <w:p w14:paraId="299DBB88" w14:textId="77777777" w:rsidR="007A51A2" w:rsidRPr="00E335A0" w:rsidRDefault="007A51A2">
      <w:pPr>
        <w:rPr>
          <w:rFonts w:ascii="Arial" w:hAnsi="Arial" w:cs="Arial"/>
          <w:sz w:val="22"/>
          <w:szCs w:val="22"/>
        </w:rPr>
      </w:pPr>
    </w:p>
    <w:p w14:paraId="23302C1F" w14:textId="77777777" w:rsidR="007A51A2" w:rsidRPr="00E335A0" w:rsidRDefault="007A51A2">
      <w:pPr>
        <w:rPr>
          <w:rFonts w:ascii="Arial" w:hAnsi="Arial" w:cs="Arial"/>
          <w:sz w:val="22"/>
          <w:szCs w:val="22"/>
          <w:u w:val="single"/>
        </w:rPr>
      </w:pPr>
      <w:r w:rsidRPr="00E335A0">
        <w:rPr>
          <w:rFonts w:ascii="Arial" w:hAnsi="Arial" w:cs="Arial"/>
          <w:sz w:val="22"/>
          <w:szCs w:val="22"/>
        </w:rPr>
        <w:t>Email Address</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p>
    <w:p w14:paraId="0A196154" w14:textId="77777777" w:rsidR="00BA0A6E" w:rsidRPr="00E335A0" w:rsidRDefault="00BA0A6E">
      <w:pPr>
        <w:rPr>
          <w:rFonts w:ascii="Arial" w:hAnsi="Arial" w:cs="Arial"/>
          <w:sz w:val="16"/>
          <w:szCs w:val="16"/>
        </w:rPr>
      </w:pPr>
    </w:p>
    <w:p w14:paraId="0AB7929C" w14:textId="77777777" w:rsidR="00AA4A41" w:rsidRDefault="00AA4A41">
      <w:pPr>
        <w:rPr>
          <w:rFonts w:ascii="Arial" w:hAnsi="Arial" w:cs="Arial"/>
          <w:b/>
          <w:sz w:val="18"/>
          <w:szCs w:val="18"/>
        </w:rPr>
      </w:pPr>
    </w:p>
    <w:p w14:paraId="3F801BE6" w14:textId="77777777" w:rsidR="007A51A2" w:rsidRPr="00E335A0" w:rsidRDefault="007A51A2">
      <w:pPr>
        <w:rPr>
          <w:rFonts w:ascii="Arial" w:hAnsi="Arial" w:cs="Arial"/>
          <w:b/>
          <w:sz w:val="22"/>
          <w:szCs w:val="22"/>
        </w:rPr>
      </w:pPr>
      <w:r w:rsidRPr="00E335A0">
        <w:rPr>
          <w:rFonts w:ascii="Arial" w:hAnsi="Arial" w:cs="Arial"/>
          <w:b/>
          <w:sz w:val="22"/>
          <w:szCs w:val="22"/>
        </w:rPr>
        <w:t>Owner</w:t>
      </w:r>
      <w:r w:rsidR="00AA4A41">
        <w:rPr>
          <w:rFonts w:ascii="Arial" w:hAnsi="Arial" w:cs="Arial"/>
          <w:b/>
          <w:sz w:val="22"/>
          <w:szCs w:val="22"/>
        </w:rPr>
        <w:t xml:space="preserve"> (if different than project contact)</w:t>
      </w:r>
      <w:r w:rsidRPr="00E335A0">
        <w:rPr>
          <w:rFonts w:ascii="Arial" w:hAnsi="Arial" w:cs="Arial"/>
          <w:b/>
          <w:sz w:val="22"/>
          <w:szCs w:val="22"/>
        </w:rPr>
        <w:t>:</w:t>
      </w:r>
    </w:p>
    <w:p w14:paraId="30BB2D5C" w14:textId="77777777" w:rsidR="007A51A2" w:rsidRPr="00E335A0" w:rsidRDefault="007A51A2">
      <w:pPr>
        <w:rPr>
          <w:rFonts w:ascii="Arial" w:hAnsi="Arial" w:cs="Arial"/>
          <w:sz w:val="22"/>
          <w:szCs w:val="22"/>
        </w:rPr>
      </w:pPr>
    </w:p>
    <w:p w14:paraId="17C7DDFE" w14:textId="77777777" w:rsidR="007A51A2" w:rsidRPr="00E335A0" w:rsidRDefault="007A51A2">
      <w:pPr>
        <w:rPr>
          <w:rFonts w:ascii="Arial" w:hAnsi="Arial" w:cs="Arial"/>
          <w:sz w:val="22"/>
          <w:szCs w:val="22"/>
        </w:rPr>
      </w:pPr>
      <w:r w:rsidRPr="00E335A0">
        <w:rPr>
          <w:rFonts w:ascii="Arial" w:hAnsi="Arial" w:cs="Arial"/>
          <w:sz w:val="22"/>
          <w:szCs w:val="22"/>
        </w:rPr>
        <w:t xml:space="preserve">Name/Organization </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p>
    <w:p w14:paraId="699C1C42" w14:textId="77777777" w:rsidR="007A51A2" w:rsidRPr="00E335A0" w:rsidRDefault="007A51A2">
      <w:pPr>
        <w:rPr>
          <w:rFonts w:ascii="Arial" w:hAnsi="Arial" w:cs="Arial"/>
          <w:sz w:val="22"/>
          <w:szCs w:val="22"/>
        </w:rPr>
      </w:pPr>
    </w:p>
    <w:p w14:paraId="24F4F8A7" w14:textId="77777777" w:rsidR="00BC6924" w:rsidRDefault="00BC6924" w:rsidP="00BC6924">
      <w:pPr>
        <w:rPr>
          <w:rFonts w:ascii="Arial" w:hAnsi="Arial" w:cs="Arial"/>
          <w:sz w:val="22"/>
          <w:szCs w:val="22"/>
          <w:u w:val="single"/>
        </w:rPr>
      </w:pPr>
      <w:r>
        <w:rPr>
          <w:rFonts w:ascii="Arial" w:hAnsi="Arial" w:cs="Arial"/>
          <w:sz w:val="22"/>
          <w:szCs w:val="22"/>
        </w:rPr>
        <w:t>Mailing Address</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rPr>
        <w:t>City</w:t>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u w:val="single"/>
        </w:rPr>
        <w:tab/>
      </w:r>
    </w:p>
    <w:p w14:paraId="64F3EEFD" w14:textId="77777777" w:rsidR="007A51A2" w:rsidRPr="00E335A0" w:rsidRDefault="007A51A2">
      <w:pPr>
        <w:rPr>
          <w:rFonts w:ascii="Arial" w:hAnsi="Arial" w:cs="Arial"/>
          <w:sz w:val="22"/>
          <w:szCs w:val="22"/>
        </w:rPr>
      </w:pPr>
    </w:p>
    <w:p w14:paraId="7D245552" w14:textId="77777777" w:rsidR="007A51A2" w:rsidRPr="00E335A0" w:rsidRDefault="007A51A2">
      <w:pPr>
        <w:rPr>
          <w:rFonts w:ascii="Arial" w:hAnsi="Arial" w:cs="Arial"/>
          <w:sz w:val="22"/>
          <w:szCs w:val="22"/>
          <w:u w:val="single"/>
        </w:rPr>
      </w:pPr>
      <w:r w:rsidRPr="00E335A0">
        <w:rPr>
          <w:rFonts w:ascii="Arial" w:hAnsi="Arial" w:cs="Arial"/>
          <w:sz w:val="22"/>
          <w:szCs w:val="22"/>
        </w:rPr>
        <w:t>State</w:t>
      </w:r>
      <w:r w:rsidRPr="00E335A0">
        <w:rPr>
          <w:rFonts w:ascii="Arial" w:hAnsi="Arial" w:cs="Arial"/>
          <w:sz w:val="22"/>
          <w:szCs w:val="22"/>
          <w:u w:val="single"/>
        </w:rPr>
        <w:tab/>
      </w:r>
      <w:r w:rsidRPr="00E335A0">
        <w:rPr>
          <w:rFonts w:ascii="Arial" w:hAnsi="Arial" w:cs="Arial"/>
          <w:sz w:val="22"/>
          <w:szCs w:val="22"/>
          <w:u w:val="single"/>
        </w:rPr>
        <w:tab/>
      </w:r>
      <w:proofErr w:type="gramStart"/>
      <w:r w:rsidRPr="00E335A0">
        <w:rPr>
          <w:rFonts w:ascii="Arial" w:hAnsi="Arial" w:cs="Arial"/>
          <w:sz w:val="22"/>
          <w:szCs w:val="22"/>
          <w:u w:val="single"/>
        </w:rPr>
        <w:tab/>
      </w:r>
      <w:r w:rsidRPr="00E335A0">
        <w:rPr>
          <w:rFonts w:ascii="Arial" w:hAnsi="Arial" w:cs="Arial"/>
          <w:sz w:val="22"/>
          <w:szCs w:val="22"/>
        </w:rPr>
        <w:t xml:space="preserve">  Zip</w:t>
      </w:r>
      <w:proofErr w:type="gramEnd"/>
      <w:r w:rsidRPr="00E335A0">
        <w:rPr>
          <w:rFonts w:ascii="Arial" w:hAnsi="Arial" w:cs="Arial"/>
          <w:sz w:val="22"/>
          <w:szCs w:val="22"/>
          <w:u w:val="single"/>
        </w:rPr>
        <w:tab/>
      </w:r>
      <w:r w:rsidRPr="00E335A0">
        <w:rPr>
          <w:rFonts w:ascii="Arial" w:hAnsi="Arial" w:cs="Arial"/>
          <w:sz w:val="22"/>
          <w:szCs w:val="22"/>
          <w:u w:val="single"/>
        </w:rPr>
        <w:tab/>
      </w:r>
      <w:r w:rsidRPr="00E335A0">
        <w:rPr>
          <w:rFonts w:ascii="Arial" w:hAnsi="Arial" w:cs="Arial"/>
          <w:sz w:val="22"/>
          <w:szCs w:val="22"/>
        </w:rPr>
        <w:t xml:space="preserve">  Daytime Telephone Number</w:t>
      </w:r>
      <w:r w:rsidR="007B4EB4">
        <w:rPr>
          <w:rFonts w:ascii="Arial" w:hAnsi="Arial" w:cs="Arial"/>
          <w:sz w:val="22"/>
          <w:szCs w:val="22"/>
          <w:u w:val="single"/>
        </w:rPr>
        <w:tab/>
      </w:r>
      <w:r w:rsidR="007B4EB4">
        <w:rPr>
          <w:rFonts w:ascii="Arial" w:hAnsi="Arial" w:cs="Arial"/>
          <w:sz w:val="22"/>
          <w:szCs w:val="22"/>
          <w:u w:val="single"/>
        </w:rPr>
        <w:tab/>
      </w:r>
      <w:r w:rsidR="007B4EB4">
        <w:rPr>
          <w:rFonts w:ascii="Arial" w:hAnsi="Arial" w:cs="Arial"/>
          <w:sz w:val="22"/>
          <w:szCs w:val="22"/>
          <w:u w:val="single"/>
        </w:rPr>
        <w:tab/>
      </w:r>
      <w:r w:rsidR="007B4EB4">
        <w:rPr>
          <w:rFonts w:ascii="Arial" w:hAnsi="Arial" w:cs="Arial"/>
          <w:sz w:val="22"/>
          <w:szCs w:val="22"/>
          <w:u w:val="single"/>
        </w:rPr>
        <w:tab/>
      </w:r>
      <w:r w:rsidR="007B4EB4">
        <w:rPr>
          <w:rFonts w:ascii="Arial" w:hAnsi="Arial" w:cs="Arial"/>
          <w:sz w:val="22"/>
          <w:szCs w:val="22"/>
          <w:u w:val="single"/>
        </w:rPr>
        <w:tab/>
      </w:r>
    </w:p>
    <w:p w14:paraId="75EA1CD4" w14:textId="77777777" w:rsidR="007A51A2" w:rsidRPr="00E335A0" w:rsidRDefault="007A51A2">
      <w:pPr>
        <w:rPr>
          <w:rFonts w:ascii="Arial" w:hAnsi="Arial" w:cs="Arial"/>
          <w:sz w:val="22"/>
          <w:szCs w:val="22"/>
        </w:rPr>
      </w:pPr>
      <w:r w:rsidRPr="00E335A0">
        <w:rPr>
          <w:rFonts w:ascii="Arial" w:hAnsi="Arial" w:cs="Arial"/>
          <w:sz w:val="22"/>
          <w:szCs w:val="22"/>
        </w:rPr>
        <w:t xml:space="preserve">  </w:t>
      </w:r>
    </w:p>
    <w:p w14:paraId="3160DC8A" w14:textId="77777777" w:rsidR="007A51A2" w:rsidRPr="00E335A0" w:rsidRDefault="007A51A2">
      <w:pPr>
        <w:rPr>
          <w:rFonts w:ascii="Arial" w:hAnsi="Arial" w:cs="Arial"/>
          <w:b/>
          <w:sz w:val="22"/>
          <w:szCs w:val="22"/>
        </w:rPr>
      </w:pPr>
      <w:r w:rsidRPr="00E335A0">
        <w:rPr>
          <w:rFonts w:ascii="Arial" w:hAnsi="Arial" w:cs="Arial"/>
          <w:b/>
          <w:sz w:val="22"/>
          <w:szCs w:val="22"/>
        </w:rPr>
        <w:t>Project:</w:t>
      </w:r>
    </w:p>
    <w:p w14:paraId="6BF966C8" w14:textId="77777777" w:rsidR="007A51A2" w:rsidRPr="00E335A0" w:rsidRDefault="007A51A2">
      <w:pPr>
        <w:rPr>
          <w:rFonts w:ascii="Arial" w:hAnsi="Arial" w:cs="Arial"/>
          <w:sz w:val="22"/>
          <w:szCs w:val="22"/>
        </w:rPr>
      </w:pPr>
    </w:p>
    <w:p w14:paraId="59E8FFE4" w14:textId="77777777" w:rsidR="007A51A2" w:rsidRPr="00E335A0" w:rsidRDefault="007A51A2" w:rsidP="003B2D04">
      <w:pPr>
        <w:rPr>
          <w:rFonts w:ascii="Arial" w:hAnsi="Arial" w:cs="Arial"/>
          <w:sz w:val="22"/>
          <w:szCs w:val="22"/>
        </w:rPr>
      </w:pPr>
      <w:r w:rsidRPr="00E335A0">
        <w:rPr>
          <w:rFonts w:ascii="Arial" w:hAnsi="Arial" w:cs="Arial"/>
          <w:sz w:val="22"/>
          <w:szCs w:val="22"/>
        </w:rPr>
        <w:t>Amount Requested:</w:t>
      </w:r>
      <w:r w:rsidR="00195FAD" w:rsidRPr="00E335A0">
        <w:rPr>
          <w:rFonts w:ascii="Arial" w:hAnsi="Arial" w:cs="Arial"/>
          <w:sz w:val="22"/>
          <w:szCs w:val="22"/>
          <w:u w:val="single"/>
        </w:rPr>
        <w:tab/>
      </w:r>
      <w:r w:rsidR="00195FAD" w:rsidRPr="00E335A0">
        <w:rPr>
          <w:rFonts w:ascii="Arial" w:hAnsi="Arial" w:cs="Arial"/>
          <w:sz w:val="22"/>
          <w:szCs w:val="22"/>
          <w:u w:val="single"/>
        </w:rPr>
        <w:tab/>
      </w:r>
      <w:r w:rsidR="00195FAD" w:rsidRPr="00E335A0">
        <w:rPr>
          <w:rFonts w:ascii="Arial" w:hAnsi="Arial" w:cs="Arial"/>
          <w:sz w:val="22"/>
          <w:szCs w:val="22"/>
          <w:u w:val="single"/>
        </w:rPr>
        <w:tab/>
      </w:r>
      <w:r w:rsidRPr="00E335A0">
        <w:rPr>
          <w:rFonts w:ascii="Arial" w:hAnsi="Arial" w:cs="Arial"/>
          <w:sz w:val="22"/>
          <w:szCs w:val="22"/>
          <w:u w:val="single"/>
        </w:rPr>
        <w:tab/>
      </w:r>
      <w:r w:rsidR="002B3129" w:rsidRPr="00E335A0">
        <w:rPr>
          <w:rFonts w:ascii="Arial" w:hAnsi="Arial" w:cs="Arial"/>
          <w:sz w:val="22"/>
          <w:szCs w:val="22"/>
          <w:u w:val="single"/>
        </w:rPr>
        <w:tab/>
      </w:r>
      <w:r w:rsidRPr="00E335A0">
        <w:rPr>
          <w:rFonts w:ascii="Arial" w:hAnsi="Arial" w:cs="Arial"/>
          <w:sz w:val="22"/>
          <w:szCs w:val="22"/>
        </w:rPr>
        <w:t xml:space="preserve">       Total Project Cost</w:t>
      </w:r>
      <w:r w:rsidRPr="00E335A0">
        <w:rPr>
          <w:rFonts w:ascii="Arial" w:hAnsi="Arial" w:cs="Arial"/>
          <w:sz w:val="22"/>
          <w:szCs w:val="22"/>
          <w:u w:val="single"/>
        </w:rPr>
        <w:tab/>
      </w:r>
      <w:r w:rsidR="00195FAD" w:rsidRPr="00E335A0">
        <w:rPr>
          <w:rFonts w:ascii="Arial" w:hAnsi="Arial" w:cs="Arial"/>
          <w:sz w:val="22"/>
          <w:szCs w:val="22"/>
          <w:u w:val="single"/>
        </w:rPr>
        <w:tab/>
      </w:r>
      <w:r w:rsidRPr="00E335A0">
        <w:rPr>
          <w:rFonts w:ascii="Arial" w:hAnsi="Arial" w:cs="Arial"/>
          <w:sz w:val="22"/>
          <w:szCs w:val="22"/>
          <w:u w:val="single"/>
        </w:rPr>
        <w:tab/>
      </w:r>
      <w:r w:rsidR="002B3129" w:rsidRPr="00E335A0">
        <w:rPr>
          <w:rFonts w:ascii="Arial" w:hAnsi="Arial" w:cs="Arial"/>
          <w:sz w:val="22"/>
          <w:szCs w:val="22"/>
          <w:u w:val="single"/>
        </w:rPr>
        <w:tab/>
      </w:r>
    </w:p>
    <w:p w14:paraId="5AADA3C5" w14:textId="77777777" w:rsidR="0080076F" w:rsidRDefault="0080076F">
      <w:pPr>
        <w:rPr>
          <w:rFonts w:ascii="Arial" w:hAnsi="Arial" w:cs="Arial"/>
          <w:sz w:val="22"/>
          <w:szCs w:val="22"/>
        </w:rPr>
      </w:pPr>
    </w:p>
    <w:p w14:paraId="5270A384" w14:textId="77777777" w:rsidR="00763319" w:rsidRPr="00646607" w:rsidRDefault="00763319">
      <w:pPr>
        <w:rPr>
          <w:rFonts w:ascii="Arial" w:hAnsi="Arial" w:cs="Arial"/>
          <w:b/>
          <w:bCs/>
          <w:sz w:val="22"/>
          <w:szCs w:val="22"/>
        </w:rPr>
      </w:pPr>
      <w:r w:rsidRPr="00646607">
        <w:rPr>
          <w:rStyle w:val="normaltextrun"/>
          <w:rFonts w:ascii="Arial" w:hAnsi="Arial" w:cs="Arial"/>
          <w:b/>
          <w:bCs/>
          <w:sz w:val="22"/>
          <w:szCs w:val="22"/>
          <w:shd w:val="clear" w:color="auto" w:fill="FFFFFF"/>
        </w:rPr>
        <w:t>Grants will be for projects </w:t>
      </w:r>
      <w:r w:rsidRPr="00646607">
        <w:rPr>
          <w:rStyle w:val="normaltextrun"/>
          <w:rFonts w:ascii="Arial" w:hAnsi="Arial" w:cs="Arial"/>
          <w:b/>
          <w:bCs/>
          <w:i/>
          <w:iCs/>
          <w:sz w:val="22"/>
          <w:szCs w:val="22"/>
          <w:shd w:val="clear" w:color="auto" w:fill="FFFFFF"/>
        </w:rPr>
        <w:t>beginning approximately </w:t>
      </w:r>
      <w:r w:rsidRPr="00646607">
        <w:rPr>
          <w:rStyle w:val="normaltextrun"/>
          <w:rFonts w:ascii="Arial" w:hAnsi="Arial" w:cs="Arial"/>
          <w:b/>
          <w:bCs/>
          <w:sz w:val="22"/>
          <w:szCs w:val="22"/>
          <w:shd w:val="clear" w:color="auto" w:fill="FFFFFF"/>
        </w:rPr>
        <w:t>May 1</w:t>
      </w:r>
      <w:r w:rsidRPr="00646607">
        <w:rPr>
          <w:rStyle w:val="normaltextrun"/>
          <w:rFonts w:ascii="Arial" w:hAnsi="Arial" w:cs="Arial"/>
          <w:b/>
          <w:bCs/>
          <w:i/>
          <w:iCs/>
          <w:sz w:val="22"/>
          <w:szCs w:val="22"/>
          <w:shd w:val="clear" w:color="auto" w:fill="FFFFFF"/>
        </w:rPr>
        <w:t> (following the February deadline) </w:t>
      </w:r>
      <w:r w:rsidRPr="00646607">
        <w:rPr>
          <w:rStyle w:val="normaltextrun"/>
          <w:rFonts w:ascii="Arial" w:hAnsi="Arial" w:cs="Arial"/>
          <w:b/>
          <w:bCs/>
          <w:sz w:val="22"/>
          <w:szCs w:val="22"/>
          <w:shd w:val="clear" w:color="auto" w:fill="FFFFFF"/>
        </w:rPr>
        <w:t>or January 1</w:t>
      </w:r>
      <w:r w:rsidRPr="00646607">
        <w:rPr>
          <w:rStyle w:val="normaltextrun"/>
          <w:rFonts w:ascii="Arial" w:hAnsi="Arial" w:cs="Arial"/>
          <w:b/>
          <w:bCs/>
          <w:i/>
          <w:iCs/>
          <w:sz w:val="22"/>
          <w:szCs w:val="22"/>
          <w:shd w:val="clear" w:color="auto" w:fill="FFFFFF"/>
        </w:rPr>
        <w:t> (following the October deadline)</w:t>
      </w:r>
      <w:r w:rsidRPr="00646607">
        <w:rPr>
          <w:rStyle w:val="normaltextrun"/>
          <w:rFonts w:ascii="Arial" w:hAnsi="Arial" w:cs="Arial"/>
          <w:b/>
          <w:bCs/>
          <w:sz w:val="22"/>
          <w:szCs w:val="22"/>
          <w:shd w:val="clear" w:color="auto" w:fill="FFFFFF"/>
        </w:rPr>
        <w:t xml:space="preserve">.  </w:t>
      </w:r>
      <w:bookmarkStart w:id="0" w:name="_Hlk61595689"/>
      <w:r w:rsidRPr="00646607">
        <w:rPr>
          <w:rStyle w:val="normaltextrun"/>
          <w:rFonts w:ascii="Arial" w:hAnsi="Arial" w:cs="Arial"/>
          <w:b/>
          <w:bCs/>
          <w:sz w:val="22"/>
          <w:szCs w:val="22"/>
          <w:shd w:val="clear" w:color="auto" w:fill="FFFFFF"/>
        </w:rPr>
        <w:t>Projects may not </w:t>
      </w:r>
      <w:r w:rsidRPr="00646607">
        <w:rPr>
          <w:rStyle w:val="findhit"/>
          <w:rFonts w:ascii="Arial" w:hAnsi="Arial" w:cs="Arial"/>
          <w:b/>
          <w:bCs/>
          <w:sz w:val="22"/>
          <w:szCs w:val="22"/>
          <w:shd w:val="clear" w:color="auto" w:fill="FFFFFF"/>
        </w:rPr>
        <w:t>start</w:t>
      </w:r>
      <w:r w:rsidRPr="00646607">
        <w:rPr>
          <w:rStyle w:val="normaltextrun"/>
          <w:rFonts w:ascii="Arial" w:hAnsi="Arial" w:cs="Arial"/>
          <w:b/>
          <w:bCs/>
          <w:sz w:val="22"/>
          <w:szCs w:val="22"/>
          <w:shd w:val="clear" w:color="auto" w:fill="FFFFFF"/>
        </w:rPr>
        <w:t xml:space="preserve"> until </w:t>
      </w:r>
      <w:r w:rsidRPr="00646607">
        <w:rPr>
          <w:rStyle w:val="normaltextrun"/>
          <w:rFonts w:ascii="Arial" w:hAnsi="Arial" w:cs="Arial"/>
          <w:b/>
          <w:bCs/>
          <w:sz w:val="22"/>
          <w:szCs w:val="22"/>
          <w:u w:val="single"/>
          <w:shd w:val="clear" w:color="auto" w:fill="FFFFFF"/>
        </w:rPr>
        <w:t>after</w:t>
      </w:r>
      <w:r w:rsidRPr="00646607">
        <w:rPr>
          <w:rStyle w:val="normaltextrun"/>
          <w:rFonts w:ascii="Arial" w:hAnsi="Arial" w:cs="Arial"/>
          <w:b/>
          <w:bCs/>
          <w:sz w:val="22"/>
          <w:szCs w:val="22"/>
          <w:shd w:val="clear" w:color="auto" w:fill="FFFFFF"/>
        </w:rPr>
        <w:t xml:space="preserve"> notification of the grant award is received.  </w:t>
      </w:r>
      <w:bookmarkEnd w:id="0"/>
      <w:r w:rsidRPr="00646607">
        <w:rPr>
          <w:rStyle w:val="normaltextrun"/>
          <w:rFonts w:ascii="Arial" w:hAnsi="Arial" w:cs="Arial"/>
          <w:b/>
          <w:bCs/>
          <w:sz w:val="22"/>
          <w:szCs w:val="22"/>
          <w:shd w:val="clear" w:color="auto" w:fill="FFFFFF"/>
        </w:rPr>
        <w:t xml:space="preserve">The grant period will be one year and start on the date of the award letter.  </w:t>
      </w:r>
    </w:p>
    <w:p w14:paraId="463DEED2" w14:textId="77777777" w:rsidR="00763319" w:rsidRDefault="00763319">
      <w:pPr>
        <w:rPr>
          <w:rFonts w:ascii="Arial" w:hAnsi="Arial" w:cs="Arial"/>
          <w:sz w:val="22"/>
          <w:szCs w:val="22"/>
        </w:rPr>
      </w:pPr>
    </w:p>
    <w:p w14:paraId="50FFCF65" w14:textId="77777777" w:rsidR="00AA4A41" w:rsidRDefault="00AA4A41">
      <w:pPr>
        <w:rPr>
          <w:rFonts w:ascii="Arial" w:hAnsi="Arial" w:cs="Arial"/>
          <w:sz w:val="22"/>
          <w:szCs w:val="22"/>
        </w:rPr>
      </w:pPr>
    </w:p>
    <w:p w14:paraId="00C43F1F" w14:textId="77777777" w:rsidR="00AA4A41" w:rsidRDefault="00AA4A41">
      <w:pPr>
        <w:rPr>
          <w:rFonts w:ascii="Arial" w:hAnsi="Arial" w:cs="Arial"/>
          <w:sz w:val="22"/>
          <w:szCs w:val="22"/>
        </w:rPr>
      </w:pPr>
    </w:p>
    <w:p w14:paraId="03B62B2F" w14:textId="77777777" w:rsidR="00AA4A41" w:rsidRDefault="00AA4A41">
      <w:pPr>
        <w:rPr>
          <w:rFonts w:ascii="Arial" w:hAnsi="Arial" w:cs="Arial"/>
          <w:sz w:val="22"/>
          <w:szCs w:val="22"/>
        </w:rPr>
      </w:pPr>
    </w:p>
    <w:p w14:paraId="7EA34FE9" w14:textId="77777777" w:rsidR="00AA4A41" w:rsidRDefault="00AA4A41">
      <w:pPr>
        <w:rPr>
          <w:rFonts w:ascii="Arial" w:hAnsi="Arial" w:cs="Arial"/>
          <w:sz w:val="22"/>
          <w:szCs w:val="22"/>
        </w:rPr>
      </w:pPr>
    </w:p>
    <w:p w14:paraId="5A3D9EED" w14:textId="77777777" w:rsidR="00AA4A41" w:rsidRDefault="00AA4A41">
      <w:pPr>
        <w:rPr>
          <w:rFonts w:ascii="Arial" w:hAnsi="Arial" w:cs="Arial"/>
          <w:sz w:val="22"/>
          <w:szCs w:val="22"/>
        </w:rPr>
      </w:pPr>
    </w:p>
    <w:p w14:paraId="0906DFAA" w14:textId="77777777" w:rsidR="00AA4A41" w:rsidRDefault="00AA4A41">
      <w:pPr>
        <w:rPr>
          <w:rFonts w:ascii="Arial" w:hAnsi="Arial" w:cs="Arial"/>
          <w:sz w:val="22"/>
          <w:szCs w:val="22"/>
        </w:rPr>
      </w:pPr>
    </w:p>
    <w:p w14:paraId="67BF3002" w14:textId="77777777" w:rsidR="00AA4A41" w:rsidRDefault="00AA4A41">
      <w:pPr>
        <w:rPr>
          <w:rFonts w:ascii="Arial" w:hAnsi="Arial" w:cs="Arial"/>
          <w:sz w:val="22"/>
          <w:szCs w:val="22"/>
        </w:rPr>
      </w:pPr>
    </w:p>
    <w:p w14:paraId="2CA19FDC" w14:textId="77777777" w:rsidR="00AA4A41" w:rsidRDefault="00AA4A41">
      <w:pPr>
        <w:rPr>
          <w:rFonts w:ascii="Arial" w:hAnsi="Arial" w:cs="Arial"/>
          <w:sz w:val="22"/>
          <w:szCs w:val="22"/>
        </w:rPr>
      </w:pPr>
    </w:p>
    <w:p w14:paraId="4F7E7A50" w14:textId="77777777" w:rsidR="00AA4A41" w:rsidRDefault="00AA4A41">
      <w:pPr>
        <w:rPr>
          <w:sz w:val="20"/>
        </w:rPr>
      </w:pPr>
    </w:p>
    <w:p w14:paraId="42271C2A" w14:textId="77777777" w:rsidR="007A51A2" w:rsidRPr="00E335A0" w:rsidRDefault="007A51A2">
      <w:pPr>
        <w:rPr>
          <w:rFonts w:ascii="Arial" w:hAnsi="Arial" w:cs="Arial"/>
        </w:rPr>
      </w:pPr>
      <w:r w:rsidRPr="00E335A0">
        <w:rPr>
          <w:rFonts w:ascii="Arial" w:hAnsi="Arial" w:cs="Arial"/>
          <w:b/>
        </w:rPr>
        <w:t xml:space="preserve">Instructions: </w:t>
      </w:r>
      <w:r w:rsidRPr="00E335A0">
        <w:rPr>
          <w:rFonts w:ascii="Arial" w:hAnsi="Arial" w:cs="Arial"/>
        </w:rPr>
        <w:t xml:space="preserve"> The application must be </w:t>
      </w:r>
      <w:r w:rsidRPr="00E335A0">
        <w:rPr>
          <w:rFonts w:ascii="Arial" w:hAnsi="Arial" w:cs="Arial"/>
          <w:b/>
        </w:rPr>
        <w:t>typed</w:t>
      </w:r>
      <w:r w:rsidRPr="00E335A0">
        <w:rPr>
          <w:rFonts w:ascii="Arial" w:hAnsi="Arial" w:cs="Arial"/>
        </w:rPr>
        <w:t xml:space="preserve">.  If more space is </w:t>
      </w:r>
      <w:proofErr w:type="gramStart"/>
      <w:r w:rsidRPr="00E335A0">
        <w:rPr>
          <w:rFonts w:ascii="Arial" w:hAnsi="Arial" w:cs="Arial"/>
        </w:rPr>
        <w:t>required</w:t>
      </w:r>
      <w:proofErr w:type="gramEnd"/>
      <w:r w:rsidRPr="00E335A0">
        <w:rPr>
          <w:rFonts w:ascii="Arial" w:hAnsi="Arial" w:cs="Arial"/>
        </w:rPr>
        <w:t xml:space="preserve"> please type additional information on separate pages. Provide the </w:t>
      </w:r>
      <w:r w:rsidRPr="00E335A0">
        <w:rPr>
          <w:rFonts w:ascii="Arial" w:hAnsi="Arial" w:cs="Arial"/>
          <w:b/>
          <w:i/>
        </w:rPr>
        <w:t>original and 1 copy</w:t>
      </w:r>
      <w:r w:rsidRPr="00E335A0">
        <w:rPr>
          <w:rFonts w:ascii="Arial" w:hAnsi="Arial" w:cs="Arial"/>
        </w:rPr>
        <w:t xml:space="preserve"> of all </w:t>
      </w:r>
      <w:r w:rsidRPr="00E335A0">
        <w:rPr>
          <w:rFonts w:ascii="Arial" w:hAnsi="Arial" w:cs="Arial"/>
          <w:u w:val="single"/>
        </w:rPr>
        <w:t>written</w:t>
      </w:r>
      <w:r w:rsidRPr="00E335A0">
        <w:rPr>
          <w:rFonts w:ascii="Arial" w:hAnsi="Arial" w:cs="Arial"/>
        </w:rPr>
        <w:t xml:space="preserve"> materials. </w:t>
      </w:r>
    </w:p>
    <w:p w14:paraId="71704D93" w14:textId="77777777" w:rsidR="007A51A2" w:rsidRPr="00E335A0" w:rsidRDefault="007A51A2">
      <w:pPr>
        <w:rPr>
          <w:rFonts w:ascii="Arial" w:hAnsi="Arial" w:cs="Arial"/>
          <w:b/>
        </w:rPr>
      </w:pPr>
    </w:p>
    <w:p w14:paraId="7C5CE3D4" w14:textId="77777777" w:rsidR="007A51A2" w:rsidRPr="00E335A0" w:rsidRDefault="007A51A2">
      <w:pPr>
        <w:rPr>
          <w:rFonts w:ascii="Arial" w:hAnsi="Arial" w:cs="Arial"/>
          <w:b/>
        </w:rPr>
      </w:pPr>
      <w:r w:rsidRPr="00E335A0">
        <w:rPr>
          <w:rFonts w:ascii="Arial" w:hAnsi="Arial" w:cs="Arial"/>
          <w:b/>
        </w:rPr>
        <w:t xml:space="preserve">Project Summary:  </w:t>
      </w:r>
    </w:p>
    <w:p w14:paraId="129D3DB8" w14:textId="77777777" w:rsidR="007A51A2" w:rsidRPr="00E335A0" w:rsidRDefault="007A51A2">
      <w:pPr>
        <w:rPr>
          <w:rFonts w:ascii="Arial" w:hAnsi="Arial" w:cs="Arial"/>
          <w:b/>
        </w:rPr>
      </w:pPr>
    </w:p>
    <w:p w14:paraId="35557F81" w14:textId="77777777" w:rsidR="007A51A2" w:rsidRPr="00E335A0" w:rsidRDefault="007A51A2">
      <w:pPr>
        <w:numPr>
          <w:ilvl w:val="12"/>
          <w:numId w:val="0"/>
        </w:numPr>
        <w:ind w:left="360" w:hanging="360"/>
        <w:rPr>
          <w:rFonts w:ascii="Arial" w:hAnsi="Arial" w:cs="Arial"/>
          <w:u w:val="single"/>
        </w:rPr>
      </w:pPr>
      <w:r w:rsidRPr="00E335A0">
        <w:rPr>
          <w:rFonts w:ascii="Arial" w:hAnsi="Arial" w:cs="Arial"/>
        </w:rPr>
        <w:t xml:space="preserve">Project Name </w:t>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r w:rsidR="00B84218">
        <w:rPr>
          <w:rFonts w:ascii="Arial" w:hAnsi="Arial" w:cs="Arial"/>
          <w:u w:val="single"/>
        </w:rPr>
        <w:tab/>
      </w:r>
    </w:p>
    <w:p w14:paraId="2C095287" w14:textId="77777777" w:rsidR="007A51A2" w:rsidRPr="00E335A0" w:rsidRDefault="007A51A2">
      <w:pPr>
        <w:numPr>
          <w:ilvl w:val="12"/>
          <w:numId w:val="0"/>
        </w:numPr>
        <w:ind w:left="360" w:hanging="360"/>
        <w:rPr>
          <w:rFonts w:ascii="Arial" w:hAnsi="Arial" w:cs="Arial"/>
        </w:rPr>
      </w:pPr>
    </w:p>
    <w:p w14:paraId="7CAFD6A3" w14:textId="77777777" w:rsidR="00AA4A41" w:rsidRDefault="00E952C5">
      <w:pPr>
        <w:numPr>
          <w:ilvl w:val="0"/>
          <w:numId w:val="4"/>
        </w:numPr>
        <w:rPr>
          <w:rFonts w:ascii="Arial" w:hAnsi="Arial" w:cs="Arial"/>
        </w:rPr>
      </w:pPr>
      <w:r>
        <w:rPr>
          <w:rFonts w:ascii="Arial" w:hAnsi="Arial" w:cs="Arial"/>
        </w:rPr>
        <w:t>Category</w:t>
      </w:r>
      <w:r w:rsidR="007A51A2" w:rsidRPr="00E335A0">
        <w:rPr>
          <w:rFonts w:ascii="Arial" w:hAnsi="Arial" w:cs="Arial"/>
        </w:rPr>
        <w:t xml:space="preserve"> of project: </w:t>
      </w:r>
      <w:r w:rsidR="007A51A2" w:rsidRPr="00E335A0">
        <w:rPr>
          <w:rFonts w:ascii="Arial" w:hAnsi="Arial" w:cs="Arial"/>
          <w:b/>
        </w:rPr>
        <w:t>Check one or more</w:t>
      </w:r>
      <w:r w:rsidR="007A51A2" w:rsidRPr="00E335A0">
        <w:rPr>
          <w:rFonts w:ascii="Arial" w:hAnsi="Arial" w:cs="Arial"/>
        </w:rPr>
        <w:t xml:space="preserve"> of the following categories that best define the proposed project.</w:t>
      </w:r>
    </w:p>
    <w:p w14:paraId="00CA2401" w14:textId="77777777" w:rsidR="00AA4A41" w:rsidRPr="00194860" w:rsidRDefault="00AA4A41" w:rsidP="00AA4A41">
      <w:pPr>
        <w:ind w:left="720"/>
        <w:rPr>
          <w:rFonts w:ascii="Arial" w:hAnsi="Arial" w:cs="Arial"/>
          <w:color w:val="FF0000"/>
        </w:rPr>
      </w:pPr>
    </w:p>
    <w:p w14:paraId="65D3E658" w14:textId="77777777" w:rsidR="00AA4A41" w:rsidRPr="00646607" w:rsidRDefault="00792EEF" w:rsidP="00AA4A41">
      <w:pPr>
        <w:ind w:left="720"/>
        <w:rPr>
          <w:rFonts w:ascii="Arial" w:hAnsi="Arial" w:cs="Arial"/>
        </w:rPr>
      </w:pPr>
      <w:r w:rsidRPr="00646607">
        <w:rPr>
          <w:rFonts w:ascii="Arial" w:hAnsi="Arial" w:cs="Arial"/>
        </w:rPr>
        <w:t xml:space="preserve">___ </w:t>
      </w:r>
      <w:r w:rsidR="00AA4A41" w:rsidRPr="00646607">
        <w:rPr>
          <w:rFonts w:ascii="Arial" w:hAnsi="Arial" w:cs="Arial"/>
        </w:rPr>
        <w:t xml:space="preserve">Rehabilitation, Restoration, </w:t>
      </w:r>
      <w:r w:rsidR="00E952C5" w:rsidRPr="00646607">
        <w:rPr>
          <w:rFonts w:ascii="Arial" w:hAnsi="Arial" w:cs="Arial"/>
        </w:rPr>
        <w:t xml:space="preserve">and/or </w:t>
      </w:r>
      <w:r w:rsidR="00AA4A41" w:rsidRPr="00646607">
        <w:rPr>
          <w:rFonts w:ascii="Arial" w:hAnsi="Arial" w:cs="Arial"/>
        </w:rPr>
        <w:t xml:space="preserve">Stabilization </w:t>
      </w:r>
    </w:p>
    <w:p w14:paraId="0D38AFB7" w14:textId="77777777" w:rsidR="00AA4A41" w:rsidRPr="00646607" w:rsidRDefault="00792EEF" w:rsidP="00792EEF">
      <w:pPr>
        <w:ind w:firstLine="720"/>
        <w:rPr>
          <w:rFonts w:ascii="Arial" w:hAnsi="Arial" w:cs="Arial"/>
        </w:rPr>
      </w:pPr>
      <w:r w:rsidRPr="00646607">
        <w:rPr>
          <w:rFonts w:ascii="Arial" w:hAnsi="Arial" w:cs="Arial"/>
        </w:rPr>
        <w:t xml:space="preserve">___ </w:t>
      </w:r>
      <w:r w:rsidR="00AA4A41" w:rsidRPr="00646607">
        <w:rPr>
          <w:rFonts w:ascii="Arial" w:hAnsi="Arial" w:cs="Arial"/>
        </w:rPr>
        <w:t>Architectural designs</w:t>
      </w:r>
    </w:p>
    <w:p w14:paraId="52B9B414" w14:textId="77777777" w:rsidR="00AA4A41" w:rsidRPr="00646607" w:rsidRDefault="00792EEF" w:rsidP="00AA4A41">
      <w:pPr>
        <w:ind w:left="720"/>
        <w:rPr>
          <w:rFonts w:ascii="Arial" w:hAnsi="Arial" w:cs="Arial"/>
        </w:rPr>
      </w:pPr>
      <w:r w:rsidRPr="00646607">
        <w:rPr>
          <w:rFonts w:ascii="Arial" w:hAnsi="Arial" w:cs="Arial"/>
        </w:rPr>
        <w:t>___ Feasibility</w:t>
      </w:r>
      <w:r w:rsidR="00AA4A41" w:rsidRPr="00646607">
        <w:rPr>
          <w:rFonts w:ascii="Arial" w:hAnsi="Arial" w:cs="Arial"/>
        </w:rPr>
        <w:t xml:space="preserve"> studies</w:t>
      </w:r>
      <w:r w:rsidRPr="00646607">
        <w:rPr>
          <w:rFonts w:ascii="Arial" w:hAnsi="Arial" w:cs="Arial"/>
        </w:rPr>
        <w:t>/preservation plan</w:t>
      </w:r>
    </w:p>
    <w:p w14:paraId="393E50BD" w14:textId="77777777" w:rsidR="00792EEF" w:rsidRPr="00646607" w:rsidRDefault="00792EEF" w:rsidP="00792EEF">
      <w:pPr>
        <w:ind w:left="720"/>
        <w:rPr>
          <w:rFonts w:ascii="Arial" w:hAnsi="Arial" w:cs="Arial"/>
        </w:rPr>
      </w:pPr>
      <w:r w:rsidRPr="00646607">
        <w:rPr>
          <w:rFonts w:ascii="Arial" w:hAnsi="Arial" w:cs="Arial"/>
        </w:rPr>
        <w:t xml:space="preserve">___ </w:t>
      </w:r>
      <w:r w:rsidR="00AA4A41" w:rsidRPr="00646607">
        <w:rPr>
          <w:rFonts w:ascii="Arial" w:hAnsi="Arial" w:cs="Arial"/>
        </w:rPr>
        <w:t>Purchase of property</w:t>
      </w:r>
    </w:p>
    <w:p w14:paraId="26AC2499" w14:textId="77777777" w:rsidR="007A51A2" w:rsidRPr="00E335A0" w:rsidRDefault="007A51A2" w:rsidP="00E952C5">
      <w:pPr>
        <w:pStyle w:val="BodyTextIndent"/>
        <w:numPr>
          <w:ilvl w:val="0"/>
          <w:numId w:val="0"/>
        </w:numPr>
        <w:ind w:left="360" w:hanging="360"/>
        <w:rPr>
          <w:rFonts w:ascii="Arial" w:hAnsi="Arial" w:cs="Arial"/>
        </w:rPr>
      </w:pPr>
    </w:p>
    <w:p w14:paraId="3504D56E" w14:textId="77777777" w:rsidR="007A51A2" w:rsidRPr="00E335A0" w:rsidRDefault="007A51A2">
      <w:pPr>
        <w:pStyle w:val="BodyTextIndent"/>
        <w:numPr>
          <w:ilvl w:val="0"/>
          <w:numId w:val="4"/>
        </w:numPr>
        <w:rPr>
          <w:rFonts w:ascii="Arial" w:hAnsi="Arial" w:cs="Arial"/>
        </w:rPr>
      </w:pPr>
      <w:r w:rsidRPr="00E335A0">
        <w:rPr>
          <w:rFonts w:ascii="Arial" w:hAnsi="Arial" w:cs="Arial"/>
        </w:rPr>
        <w:t xml:space="preserve">Please describe the project. </w:t>
      </w:r>
    </w:p>
    <w:p w14:paraId="157C9A41" w14:textId="77777777" w:rsidR="007A51A2" w:rsidRPr="00E335A0" w:rsidRDefault="007A51A2">
      <w:pPr>
        <w:pStyle w:val="BodyTextIndent"/>
        <w:numPr>
          <w:ilvl w:val="0"/>
          <w:numId w:val="0"/>
        </w:numPr>
        <w:ind w:left="360" w:hanging="360"/>
        <w:rPr>
          <w:rFonts w:ascii="Arial" w:hAnsi="Arial" w:cs="Arial"/>
        </w:rPr>
      </w:pPr>
    </w:p>
    <w:p w14:paraId="6836796A" w14:textId="2210EF63" w:rsidR="007A51A2" w:rsidRPr="00646607" w:rsidRDefault="00194860" w:rsidP="00194860">
      <w:pPr>
        <w:pStyle w:val="BodyTextIndent"/>
        <w:numPr>
          <w:ilvl w:val="0"/>
          <w:numId w:val="0"/>
        </w:numPr>
        <w:rPr>
          <w:rFonts w:ascii="Arial" w:hAnsi="Arial" w:cs="Arial"/>
        </w:rPr>
      </w:pPr>
      <w:r w:rsidRPr="00646607">
        <w:rPr>
          <w:rFonts w:ascii="Arial" w:hAnsi="Arial" w:cs="Arial"/>
        </w:rPr>
        <w:t xml:space="preserve"> </w:t>
      </w:r>
    </w:p>
    <w:p w14:paraId="0CDCD47E" w14:textId="77777777" w:rsidR="007A51A2" w:rsidRPr="00E335A0" w:rsidRDefault="007A51A2">
      <w:pPr>
        <w:pStyle w:val="BodyTextIndent"/>
        <w:numPr>
          <w:ilvl w:val="0"/>
          <w:numId w:val="0"/>
        </w:numPr>
        <w:ind w:left="360" w:hanging="360"/>
        <w:rPr>
          <w:rFonts w:ascii="Arial" w:hAnsi="Arial" w:cs="Arial"/>
        </w:rPr>
      </w:pPr>
    </w:p>
    <w:p w14:paraId="0ED0985A" w14:textId="77777777" w:rsidR="007A51A2" w:rsidRPr="00E335A0" w:rsidRDefault="007A51A2">
      <w:pPr>
        <w:pStyle w:val="BodyTextIndent"/>
        <w:numPr>
          <w:ilvl w:val="0"/>
          <w:numId w:val="0"/>
        </w:numPr>
        <w:ind w:left="360" w:hanging="360"/>
        <w:rPr>
          <w:rFonts w:ascii="Arial" w:hAnsi="Arial" w:cs="Arial"/>
        </w:rPr>
      </w:pPr>
    </w:p>
    <w:p w14:paraId="73717F79" w14:textId="77777777" w:rsidR="007A51A2" w:rsidRDefault="007A51A2">
      <w:pPr>
        <w:pStyle w:val="BodyTextIndent"/>
        <w:numPr>
          <w:ilvl w:val="0"/>
          <w:numId w:val="0"/>
        </w:numPr>
        <w:ind w:left="360" w:hanging="360"/>
        <w:rPr>
          <w:rFonts w:ascii="Arial" w:hAnsi="Arial" w:cs="Arial"/>
        </w:rPr>
      </w:pPr>
    </w:p>
    <w:p w14:paraId="6434296F" w14:textId="77777777" w:rsidR="00194860" w:rsidRDefault="00194860">
      <w:pPr>
        <w:pStyle w:val="BodyTextIndent"/>
        <w:numPr>
          <w:ilvl w:val="0"/>
          <w:numId w:val="0"/>
        </w:numPr>
        <w:ind w:left="360" w:hanging="360"/>
        <w:rPr>
          <w:rFonts w:ascii="Arial" w:hAnsi="Arial" w:cs="Arial"/>
        </w:rPr>
      </w:pPr>
    </w:p>
    <w:p w14:paraId="4026777E" w14:textId="77777777" w:rsidR="00194860" w:rsidRDefault="00194860">
      <w:pPr>
        <w:pStyle w:val="BodyTextIndent"/>
        <w:numPr>
          <w:ilvl w:val="0"/>
          <w:numId w:val="0"/>
        </w:numPr>
        <w:ind w:left="360" w:hanging="360"/>
        <w:rPr>
          <w:rFonts w:ascii="Arial" w:hAnsi="Arial" w:cs="Arial"/>
        </w:rPr>
      </w:pPr>
    </w:p>
    <w:p w14:paraId="1EC2F365" w14:textId="77777777" w:rsidR="00194860" w:rsidRDefault="00194860">
      <w:pPr>
        <w:pStyle w:val="BodyTextIndent"/>
        <w:numPr>
          <w:ilvl w:val="0"/>
          <w:numId w:val="0"/>
        </w:numPr>
        <w:ind w:left="360" w:hanging="360"/>
        <w:rPr>
          <w:rFonts w:ascii="Arial" w:hAnsi="Arial" w:cs="Arial"/>
        </w:rPr>
      </w:pPr>
    </w:p>
    <w:p w14:paraId="38001C45" w14:textId="77777777" w:rsidR="00194860" w:rsidRDefault="00194860">
      <w:pPr>
        <w:pStyle w:val="BodyTextIndent"/>
        <w:numPr>
          <w:ilvl w:val="0"/>
          <w:numId w:val="0"/>
        </w:numPr>
        <w:ind w:left="360" w:hanging="360"/>
        <w:rPr>
          <w:rFonts w:ascii="Arial" w:hAnsi="Arial" w:cs="Arial"/>
        </w:rPr>
      </w:pPr>
    </w:p>
    <w:p w14:paraId="77494DD7" w14:textId="77777777" w:rsidR="00194860" w:rsidRDefault="00194860">
      <w:pPr>
        <w:pStyle w:val="BodyTextIndent"/>
        <w:numPr>
          <w:ilvl w:val="0"/>
          <w:numId w:val="0"/>
        </w:numPr>
        <w:ind w:left="360" w:hanging="360"/>
        <w:rPr>
          <w:rFonts w:ascii="Arial" w:hAnsi="Arial" w:cs="Arial"/>
        </w:rPr>
      </w:pPr>
    </w:p>
    <w:p w14:paraId="523C3BF2" w14:textId="77777777" w:rsidR="00194860" w:rsidRDefault="00194860">
      <w:pPr>
        <w:pStyle w:val="BodyTextIndent"/>
        <w:numPr>
          <w:ilvl w:val="0"/>
          <w:numId w:val="0"/>
        </w:numPr>
        <w:ind w:left="360" w:hanging="360"/>
        <w:rPr>
          <w:rFonts w:ascii="Arial" w:hAnsi="Arial" w:cs="Arial"/>
        </w:rPr>
      </w:pPr>
    </w:p>
    <w:p w14:paraId="6BD4A314" w14:textId="77777777" w:rsidR="00E952C5" w:rsidRDefault="00E952C5">
      <w:pPr>
        <w:pStyle w:val="BodyTextIndent"/>
        <w:numPr>
          <w:ilvl w:val="0"/>
          <w:numId w:val="0"/>
        </w:numPr>
        <w:ind w:left="360" w:hanging="360"/>
        <w:rPr>
          <w:rFonts w:ascii="Arial" w:hAnsi="Arial" w:cs="Arial"/>
        </w:rPr>
      </w:pPr>
    </w:p>
    <w:p w14:paraId="5781333F" w14:textId="77777777" w:rsidR="00194860" w:rsidRDefault="00194860">
      <w:pPr>
        <w:pStyle w:val="BodyTextIndent"/>
        <w:numPr>
          <w:ilvl w:val="0"/>
          <w:numId w:val="0"/>
        </w:numPr>
        <w:ind w:left="360" w:hanging="360"/>
        <w:rPr>
          <w:rFonts w:ascii="Arial" w:hAnsi="Arial" w:cs="Arial"/>
        </w:rPr>
      </w:pPr>
    </w:p>
    <w:p w14:paraId="1297D0D4" w14:textId="77777777" w:rsidR="00194860" w:rsidRPr="00E335A0" w:rsidRDefault="00194860">
      <w:pPr>
        <w:pStyle w:val="BodyTextIndent"/>
        <w:numPr>
          <w:ilvl w:val="0"/>
          <w:numId w:val="0"/>
        </w:numPr>
        <w:ind w:left="360" w:hanging="360"/>
        <w:rPr>
          <w:rFonts w:ascii="Arial" w:hAnsi="Arial" w:cs="Arial"/>
        </w:rPr>
      </w:pPr>
    </w:p>
    <w:p w14:paraId="65331FCB" w14:textId="77777777" w:rsidR="007A51A2" w:rsidRDefault="007A51A2">
      <w:pPr>
        <w:pStyle w:val="BodyTextIndent"/>
        <w:numPr>
          <w:ilvl w:val="0"/>
          <w:numId w:val="0"/>
        </w:numPr>
        <w:ind w:left="360" w:hanging="360"/>
        <w:rPr>
          <w:rFonts w:ascii="Arial" w:hAnsi="Arial" w:cs="Arial"/>
        </w:rPr>
      </w:pPr>
    </w:p>
    <w:p w14:paraId="75579339" w14:textId="77777777" w:rsidR="00E952C5" w:rsidRPr="00E335A0" w:rsidRDefault="00E952C5">
      <w:pPr>
        <w:pStyle w:val="BodyTextIndent"/>
        <w:numPr>
          <w:ilvl w:val="0"/>
          <w:numId w:val="0"/>
        </w:numPr>
        <w:ind w:left="360" w:hanging="360"/>
        <w:rPr>
          <w:rFonts w:ascii="Arial" w:hAnsi="Arial" w:cs="Arial"/>
        </w:rPr>
      </w:pPr>
    </w:p>
    <w:p w14:paraId="3BB7E1CD" w14:textId="77777777" w:rsidR="007A51A2" w:rsidRPr="00E335A0" w:rsidRDefault="00725EF6">
      <w:pPr>
        <w:pStyle w:val="BodyTextIndent"/>
        <w:numPr>
          <w:ilvl w:val="0"/>
          <w:numId w:val="0"/>
        </w:numPr>
        <w:ind w:left="360" w:hanging="360"/>
        <w:rPr>
          <w:rFonts w:ascii="Arial" w:hAnsi="Arial" w:cs="Arial"/>
        </w:rPr>
      </w:pPr>
      <w:r w:rsidRPr="00E335A0">
        <w:rPr>
          <w:rFonts w:ascii="Arial" w:hAnsi="Arial" w:cs="Arial"/>
        </w:rPr>
        <w:tab/>
        <w:t>a) Please include any preser</w:t>
      </w:r>
      <w:r w:rsidR="00F6150F" w:rsidRPr="00E335A0">
        <w:rPr>
          <w:rFonts w:ascii="Arial" w:hAnsi="Arial" w:cs="Arial"/>
        </w:rPr>
        <w:t>vation plans for this property.</w:t>
      </w:r>
      <w:r w:rsidRPr="00E335A0">
        <w:rPr>
          <w:rFonts w:ascii="Arial" w:hAnsi="Arial" w:cs="Arial"/>
        </w:rPr>
        <w:t xml:space="preserve"> A preservation plan is any</w:t>
      </w:r>
      <w:r w:rsidR="00301D49" w:rsidRPr="00E335A0">
        <w:rPr>
          <w:rFonts w:ascii="Arial" w:hAnsi="Arial" w:cs="Arial"/>
        </w:rPr>
        <w:t xml:space="preserve"> document</w:t>
      </w:r>
      <w:r w:rsidRPr="00E335A0">
        <w:rPr>
          <w:rFonts w:ascii="Arial" w:hAnsi="Arial" w:cs="Arial"/>
        </w:rPr>
        <w:t xml:space="preserve"> separate</w:t>
      </w:r>
      <w:r w:rsidR="00301D49" w:rsidRPr="00E335A0">
        <w:rPr>
          <w:rFonts w:ascii="Arial" w:hAnsi="Arial" w:cs="Arial"/>
        </w:rPr>
        <w:t xml:space="preserve"> from this application</w:t>
      </w:r>
      <w:r w:rsidRPr="00E335A0">
        <w:rPr>
          <w:rFonts w:ascii="Arial" w:hAnsi="Arial" w:cs="Arial"/>
        </w:rPr>
        <w:t xml:space="preserve"> </w:t>
      </w:r>
      <w:r w:rsidR="00301D49" w:rsidRPr="00E335A0">
        <w:rPr>
          <w:rFonts w:ascii="Arial" w:hAnsi="Arial" w:cs="Arial"/>
        </w:rPr>
        <w:t>detailing past, current</w:t>
      </w:r>
      <w:r w:rsidR="00F6150F" w:rsidRPr="00E335A0">
        <w:rPr>
          <w:rFonts w:ascii="Arial" w:hAnsi="Arial" w:cs="Arial"/>
        </w:rPr>
        <w:t>,</w:t>
      </w:r>
      <w:r w:rsidR="00301D49" w:rsidRPr="00E335A0">
        <w:rPr>
          <w:rFonts w:ascii="Arial" w:hAnsi="Arial" w:cs="Arial"/>
        </w:rPr>
        <w:t xml:space="preserve"> and future projects for this property. (</w:t>
      </w:r>
      <w:r w:rsidR="00964C6C" w:rsidRPr="00E335A0">
        <w:rPr>
          <w:rFonts w:ascii="Arial" w:hAnsi="Arial" w:cs="Arial"/>
        </w:rPr>
        <w:t xml:space="preserve">Examples include property tax moratorium </w:t>
      </w:r>
      <w:r w:rsidR="00301D49" w:rsidRPr="00E335A0">
        <w:rPr>
          <w:rFonts w:ascii="Arial" w:hAnsi="Arial" w:cs="Arial"/>
        </w:rPr>
        <w:t xml:space="preserve">applications, </w:t>
      </w:r>
      <w:r w:rsidR="00F6150F" w:rsidRPr="00E335A0">
        <w:rPr>
          <w:rFonts w:ascii="Arial" w:hAnsi="Arial" w:cs="Arial"/>
        </w:rPr>
        <w:t xml:space="preserve">historic </w:t>
      </w:r>
      <w:r w:rsidR="00301D49" w:rsidRPr="00E335A0">
        <w:rPr>
          <w:rFonts w:ascii="Arial" w:hAnsi="Arial" w:cs="Arial"/>
        </w:rPr>
        <w:t xml:space="preserve">tax credit </w:t>
      </w:r>
      <w:r w:rsidR="00964C6C" w:rsidRPr="00E335A0">
        <w:rPr>
          <w:rFonts w:ascii="Arial" w:hAnsi="Arial" w:cs="Arial"/>
        </w:rPr>
        <w:t>applications,</w:t>
      </w:r>
      <w:r w:rsidR="00301D49" w:rsidRPr="00E335A0">
        <w:rPr>
          <w:rFonts w:ascii="Arial" w:hAnsi="Arial" w:cs="Arial"/>
        </w:rPr>
        <w:t xml:space="preserve"> or a professional study).</w:t>
      </w:r>
      <w:r w:rsidR="00E1429A">
        <w:rPr>
          <w:rFonts w:ascii="Arial" w:hAnsi="Arial" w:cs="Arial"/>
        </w:rPr>
        <w:t xml:space="preserve">  </w:t>
      </w:r>
      <w:r w:rsidRPr="00E335A0">
        <w:rPr>
          <w:rFonts w:ascii="Arial" w:hAnsi="Arial" w:cs="Arial"/>
          <w:i/>
        </w:rPr>
        <w:t>Check box if enclosed</w:t>
      </w:r>
      <w:r w:rsidR="00810D08" w:rsidRPr="00E335A0">
        <w:rPr>
          <w:rFonts w:ascii="Arial" w:hAnsi="Arial" w:cs="Arial"/>
          <w:i/>
        </w:rPr>
        <w:t>.</w:t>
      </w:r>
      <w:r w:rsidR="00810D08" w:rsidRPr="00E335A0">
        <w:rPr>
          <w:rFonts w:ascii="Arial" w:hAnsi="Arial" w:cs="Arial"/>
        </w:rPr>
        <w:t xml:space="preserve"> </w:t>
      </w:r>
      <w:r w:rsidRPr="00E335A0">
        <w:rPr>
          <w:rFonts w:ascii="Arial" w:hAnsi="Arial" w:cs="Arial"/>
        </w:rPr>
        <w:t xml:space="preserve"> </w:t>
      </w:r>
      <w:r w:rsidRPr="00E335A0">
        <w:rPr>
          <w:rFonts w:ascii="Arial" w:hAnsi="Arial" w:cs="Arial"/>
        </w:rPr>
        <w:fldChar w:fldCharType="begin">
          <w:ffData>
            <w:name w:val="Check1"/>
            <w:enabled/>
            <w:calcOnExit w:val="0"/>
            <w:checkBox>
              <w:sizeAuto/>
              <w:default w:val="0"/>
            </w:checkBox>
          </w:ffData>
        </w:fldChar>
      </w:r>
      <w:r w:rsidRPr="00E335A0">
        <w:rPr>
          <w:rFonts w:ascii="Arial" w:hAnsi="Arial" w:cs="Arial"/>
        </w:rPr>
        <w:instrText xml:space="preserve"> FORMCHECKBOX </w:instrText>
      </w:r>
      <w:r w:rsidRPr="00E335A0">
        <w:rPr>
          <w:rFonts w:ascii="Arial" w:hAnsi="Arial" w:cs="Arial"/>
        </w:rPr>
      </w:r>
      <w:r w:rsidRPr="00E335A0">
        <w:rPr>
          <w:rFonts w:ascii="Arial" w:hAnsi="Arial" w:cs="Arial"/>
        </w:rPr>
        <w:fldChar w:fldCharType="separate"/>
      </w:r>
      <w:r w:rsidRPr="00E335A0">
        <w:rPr>
          <w:rFonts w:ascii="Arial" w:hAnsi="Arial" w:cs="Arial"/>
        </w:rPr>
        <w:fldChar w:fldCharType="end"/>
      </w:r>
    </w:p>
    <w:p w14:paraId="185E4520" w14:textId="77777777" w:rsidR="007A51A2" w:rsidRPr="00E335A0" w:rsidRDefault="007A51A2">
      <w:pPr>
        <w:pStyle w:val="BodyTextIndent"/>
        <w:numPr>
          <w:ilvl w:val="0"/>
          <w:numId w:val="0"/>
        </w:numPr>
        <w:ind w:left="360" w:hanging="360"/>
        <w:rPr>
          <w:rFonts w:ascii="Arial" w:hAnsi="Arial" w:cs="Arial"/>
        </w:rPr>
      </w:pPr>
    </w:p>
    <w:p w14:paraId="738E9352" w14:textId="77777777" w:rsidR="007A51A2" w:rsidRPr="00E335A0" w:rsidRDefault="007A51A2">
      <w:pPr>
        <w:pStyle w:val="BodyTextIndent"/>
        <w:numPr>
          <w:ilvl w:val="0"/>
          <w:numId w:val="0"/>
        </w:numPr>
        <w:ind w:left="360" w:hanging="360"/>
        <w:rPr>
          <w:rFonts w:ascii="Arial" w:hAnsi="Arial" w:cs="Arial"/>
        </w:rPr>
      </w:pPr>
    </w:p>
    <w:p w14:paraId="3FB6A18E" w14:textId="77777777" w:rsidR="007A51A2" w:rsidRPr="00E335A0" w:rsidRDefault="007A51A2">
      <w:pPr>
        <w:pStyle w:val="BodyTextIndent"/>
        <w:numPr>
          <w:ilvl w:val="0"/>
          <w:numId w:val="0"/>
        </w:numPr>
        <w:ind w:left="360" w:hanging="360"/>
        <w:rPr>
          <w:rFonts w:ascii="Arial" w:hAnsi="Arial" w:cs="Arial"/>
        </w:rPr>
      </w:pPr>
    </w:p>
    <w:p w14:paraId="5C60ACA9" w14:textId="77777777" w:rsidR="007A51A2" w:rsidRPr="00E335A0" w:rsidRDefault="007A51A2">
      <w:pPr>
        <w:pStyle w:val="BodyTextIndent"/>
        <w:numPr>
          <w:ilvl w:val="0"/>
          <w:numId w:val="0"/>
        </w:numPr>
        <w:ind w:left="360" w:hanging="360"/>
        <w:rPr>
          <w:rFonts w:ascii="Arial" w:hAnsi="Arial" w:cs="Arial"/>
        </w:rPr>
      </w:pPr>
    </w:p>
    <w:p w14:paraId="03CCB4B4" w14:textId="77777777" w:rsidR="007A51A2" w:rsidRDefault="007A51A2">
      <w:pPr>
        <w:pStyle w:val="BodyTextIndent"/>
        <w:numPr>
          <w:ilvl w:val="0"/>
          <w:numId w:val="0"/>
        </w:numPr>
        <w:ind w:left="360" w:hanging="360"/>
        <w:rPr>
          <w:rFonts w:ascii="Arial" w:hAnsi="Arial" w:cs="Arial"/>
        </w:rPr>
      </w:pPr>
    </w:p>
    <w:p w14:paraId="5F3D00AE" w14:textId="77777777" w:rsidR="0063237F" w:rsidRDefault="0063237F">
      <w:pPr>
        <w:pStyle w:val="BodyTextIndent"/>
        <w:numPr>
          <w:ilvl w:val="0"/>
          <w:numId w:val="0"/>
        </w:numPr>
        <w:ind w:left="360" w:hanging="360"/>
        <w:rPr>
          <w:rFonts w:ascii="Arial" w:hAnsi="Arial" w:cs="Arial"/>
        </w:rPr>
      </w:pPr>
    </w:p>
    <w:p w14:paraId="42500241" w14:textId="77777777" w:rsidR="0063237F" w:rsidRDefault="0063237F">
      <w:pPr>
        <w:pStyle w:val="BodyTextIndent"/>
        <w:numPr>
          <w:ilvl w:val="0"/>
          <w:numId w:val="0"/>
        </w:numPr>
        <w:ind w:left="360" w:hanging="360"/>
        <w:rPr>
          <w:rFonts w:ascii="Arial" w:hAnsi="Arial" w:cs="Arial"/>
        </w:rPr>
      </w:pPr>
    </w:p>
    <w:p w14:paraId="127358CC" w14:textId="77777777" w:rsidR="0063237F" w:rsidRDefault="0063237F">
      <w:pPr>
        <w:pStyle w:val="BodyTextIndent"/>
        <w:numPr>
          <w:ilvl w:val="0"/>
          <w:numId w:val="0"/>
        </w:numPr>
        <w:ind w:left="360" w:hanging="360"/>
        <w:rPr>
          <w:rFonts w:ascii="Arial" w:hAnsi="Arial" w:cs="Arial"/>
        </w:rPr>
      </w:pPr>
    </w:p>
    <w:p w14:paraId="6E225423" w14:textId="77777777" w:rsidR="0063237F" w:rsidRPr="00E335A0" w:rsidRDefault="0063237F">
      <w:pPr>
        <w:pStyle w:val="BodyTextIndent"/>
        <w:numPr>
          <w:ilvl w:val="0"/>
          <w:numId w:val="0"/>
        </w:numPr>
        <w:ind w:left="360" w:hanging="360"/>
        <w:rPr>
          <w:rFonts w:ascii="Arial" w:hAnsi="Arial" w:cs="Arial"/>
        </w:rPr>
      </w:pPr>
    </w:p>
    <w:p w14:paraId="3602AE3D" w14:textId="77777777" w:rsidR="007A51A2" w:rsidRPr="00E335A0" w:rsidRDefault="007A51A2">
      <w:pPr>
        <w:pStyle w:val="BodyTextIndent"/>
        <w:numPr>
          <w:ilvl w:val="0"/>
          <w:numId w:val="0"/>
        </w:numPr>
        <w:ind w:left="360" w:hanging="360"/>
        <w:rPr>
          <w:rFonts w:ascii="Arial" w:hAnsi="Arial" w:cs="Arial"/>
        </w:rPr>
      </w:pPr>
    </w:p>
    <w:p w14:paraId="1FE326D0" w14:textId="77777777" w:rsidR="007A51A2" w:rsidRPr="00E335A0" w:rsidRDefault="007A51A2" w:rsidP="00E952C5">
      <w:pPr>
        <w:pStyle w:val="BodyTextIndent"/>
        <w:numPr>
          <w:ilvl w:val="0"/>
          <w:numId w:val="47"/>
        </w:numPr>
        <w:rPr>
          <w:rFonts w:ascii="Arial" w:hAnsi="Arial" w:cs="Arial"/>
        </w:rPr>
      </w:pPr>
      <w:r w:rsidRPr="00E335A0">
        <w:rPr>
          <w:rFonts w:ascii="Arial" w:hAnsi="Arial" w:cs="Arial"/>
        </w:rPr>
        <w:lastRenderedPageBreak/>
        <w:t>Provide a time schedule for the project:</w:t>
      </w:r>
    </w:p>
    <w:p w14:paraId="6854CC6E" w14:textId="77777777" w:rsidR="007A51A2" w:rsidRPr="00E335A0" w:rsidRDefault="007A51A2">
      <w:pPr>
        <w:rPr>
          <w:rFonts w:ascii="Arial" w:hAnsi="Arial" w:cs="Arial"/>
        </w:rPr>
      </w:pPr>
    </w:p>
    <w:p w14:paraId="1833941F" w14:textId="77777777" w:rsidR="007A51A2" w:rsidRPr="00E335A0" w:rsidRDefault="007A51A2">
      <w:pPr>
        <w:rPr>
          <w:rFonts w:ascii="Arial" w:hAnsi="Arial" w:cs="Arial"/>
        </w:rPr>
      </w:pPr>
    </w:p>
    <w:p w14:paraId="0DC61BEB" w14:textId="77777777" w:rsidR="007A51A2" w:rsidRPr="00E335A0" w:rsidRDefault="007A51A2">
      <w:pPr>
        <w:rPr>
          <w:rFonts w:ascii="Arial" w:hAnsi="Arial" w:cs="Arial"/>
        </w:rPr>
      </w:pPr>
    </w:p>
    <w:p w14:paraId="0429B1C2" w14:textId="77777777" w:rsidR="007A51A2" w:rsidRPr="00E952C5" w:rsidRDefault="007A51A2" w:rsidP="00E952C5">
      <w:pPr>
        <w:pStyle w:val="ListParagraph"/>
        <w:numPr>
          <w:ilvl w:val="0"/>
          <w:numId w:val="4"/>
        </w:numPr>
        <w:rPr>
          <w:rFonts w:ascii="Arial" w:hAnsi="Arial" w:cs="Arial"/>
        </w:rPr>
      </w:pPr>
      <w:r w:rsidRPr="00E952C5">
        <w:rPr>
          <w:rFonts w:ascii="Arial" w:hAnsi="Arial" w:cs="Arial"/>
        </w:rPr>
        <w:t>Impact on historic characteristics: Please answer the following questions.</w:t>
      </w:r>
    </w:p>
    <w:p w14:paraId="4E951978" w14:textId="77777777" w:rsidR="007A51A2" w:rsidRPr="007F6858" w:rsidRDefault="007A51A2">
      <w:pPr>
        <w:rPr>
          <w:rFonts w:ascii="Arial" w:hAnsi="Arial" w:cs="Arial"/>
        </w:rPr>
      </w:pPr>
    </w:p>
    <w:p w14:paraId="48FF0110" w14:textId="77777777" w:rsidR="007A51A2" w:rsidRPr="007F6858" w:rsidRDefault="007A51A2">
      <w:pPr>
        <w:numPr>
          <w:ilvl w:val="0"/>
          <w:numId w:val="15"/>
        </w:numPr>
        <w:tabs>
          <w:tab w:val="clear" w:pos="360"/>
          <w:tab w:val="num" w:pos="720"/>
        </w:tabs>
        <w:ind w:left="720"/>
        <w:rPr>
          <w:rFonts w:ascii="Arial" w:hAnsi="Arial" w:cs="Arial"/>
        </w:rPr>
      </w:pPr>
      <w:r w:rsidRPr="007F6858">
        <w:rPr>
          <w:rFonts w:ascii="Arial" w:hAnsi="Arial" w:cs="Arial"/>
        </w:rPr>
        <w:t xml:space="preserve">Will the project change the current/historic material? For </w:t>
      </w:r>
      <w:proofErr w:type="gramStart"/>
      <w:r w:rsidRPr="007F6858">
        <w:rPr>
          <w:rFonts w:ascii="Arial" w:hAnsi="Arial" w:cs="Arial"/>
        </w:rPr>
        <w:t>example</w:t>
      </w:r>
      <w:proofErr w:type="gramEnd"/>
      <w:r w:rsidRPr="007F6858">
        <w:rPr>
          <w:rFonts w:ascii="Arial" w:hAnsi="Arial" w:cs="Arial"/>
        </w:rPr>
        <w:t xml:space="preserve"> installing asphalt shingles instead of wood shingles.  Explain why.</w:t>
      </w:r>
    </w:p>
    <w:p w14:paraId="79D88EF0" w14:textId="77777777" w:rsidR="007A51A2" w:rsidRPr="007F6858" w:rsidRDefault="007A51A2">
      <w:pPr>
        <w:rPr>
          <w:rFonts w:ascii="Arial" w:hAnsi="Arial" w:cs="Arial"/>
        </w:rPr>
      </w:pPr>
    </w:p>
    <w:p w14:paraId="3BD22514" w14:textId="340AB33D" w:rsidR="007A51A2" w:rsidRDefault="007A51A2">
      <w:pPr>
        <w:rPr>
          <w:rFonts w:ascii="Arial" w:hAnsi="Arial" w:cs="Arial"/>
        </w:rPr>
      </w:pPr>
    </w:p>
    <w:p w14:paraId="198AF112" w14:textId="024F0514" w:rsidR="00422907" w:rsidRDefault="00422907">
      <w:pPr>
        <w:rPr>
          <w:rFonts w:ascii="Arial" w:hAnsi="Arial" w:cs="Arial"/>
        </w:rPr>
      </w:pPr>
    </w:p>
    <w:p w14:paraId="2C8272F5" w14:textId="2380FEAB" w:rsidR="00422907" w:rsidRDefault="00422907">
      <w:pPr>
        <w:rPr>
          <w:rFonts w:ascii="Arial" w:hAnsi="Arial" w:cs="Arial"/>
        </w:rPr>
      </w:pPr>
    </w:p>
    <w:p w14:paraId="26B6B28D" w14:textId="77777777" w:rsidR="00422907" w:rsidRPr="007F6858" w:rsidRDefault="00422907">
      <w:pPr>
        <w:rPr>
          <w:rFonts w:ascii="Arial" w:hAnsi="Arial" w:cs="Arial"/>
        </w:rPr>
      </w:pPr>
    </w:p>
    <w:p w14:paraId="07E54DA1" w14:textId="77777777" w:rsidR="007A51A2" w:rsidRPr="007F6858" w:rsidRDefault="007A51A2">
      <w:pPr>
        <w:rPr>
          <w:rFonts w:ascii="Arial" w:hAnsi="Arial" w:cs="Arial"/>
        </w:rPr>
      </w:pPr>
    </w:p>
    <w:p w14:paraId="02DFD968" w14:textId="77777777" w:rsidR="007A51A2" w:rsidRPr="007F6858" w:rsidRDefault="007A51A2">
      <w:pPr>
        <w:rPr>
          <w:rFonts w:ascii="Arial" w:hAnsi="Arial" w:cs="Arial"/>
        </w:rPr>
      </w:pPr>
    </w:p>
    <w:p w14:paraId="63BE4D16" w14:textId="02B626B3" w:rsidR="007A51A2" w:rsidRDefault="007A51A2" w:rsidP="00422907">
      <w:pPr>
        <w:numPr>
          <w:ilvl w:val="0"/>
          <w:numId w:val="15"/>
        </w:numPr>
        <w:tabs>
          <w:tab w:val="clear" w:pos="360"/>
          <w:tab w:val="num" w:pos="720"/>
        </w:tabs>
        <w:ind w:left="720"/>
        <w:rPr>
          <w:rFonts w:ascii="Arial" w:hAnsi="Arial" w:cs="Arial"/>
        </w:rPr>
      </w:pPr>
      <w:r w:rsidRPr="007F6858">
        <w:rPr>
          <w:rFonts w:ascii="Arial" w:hAnsi="Arial" w:cs="Arial"/>
        </w:rPr>
        <w:t xml:space="preserve">Will the project change the size of the </w:t>
      </w:r>
      <w:r w:rsidR="00422907">
        <w:rPr>
          <w:rFonts w:ascii="Arial" w:hAnsi="Arial" w:cs="Arial"/>
        </w:rPr>
        <w:t>feature</w:t>
      </w:r>
      <w:r w:rsidRPr="007F6858">
        <w:rPr>
          <w:rFonts w:ascii="Arial" w:hAnsi="Arial" w:cs="Arial"/>
        </w:rPr>
        <w:t>?  For example, does the project involve changing window size?  Explain how and why</w:t>
      </w:r>
      <w:r w:rsidR="00422907">
        <w:rPr>
          <w:rFonts w:ascii="Arial" w:hAnsi="Arial" w:cs="Arial"/>
        </w:rPr>
        <w:t>.</w:t>
      </w:r>
    </w:p>
    <w:p w14:paraId="20F74CB6" w14:textId="4A46B7FD" w:rsidR="00422907" w:rsidRDefault="00422907" w:rsidP="00422907">
      <w:pPr>
        <w:rPr>
          <w:rFonts w:ascii="Arial" w:hAnsi="Arial" w:cs="Arial"/>
        </w:rPr>
      </w:pPr>
    </w:p>
    <w:p w14:paraId="160D3589" w14:textId="13CB8D55" w:rsidR="00422907" w:rsidRDefault="00422907" w:rsidP="00422907">
      <w:pPr>
        <w:rPr>
          <w:rFonts w:ascii="Arial" w:hAnsi="Arial" w:cs="Arial"/>
        </w:rPr>
      </w:pPr>
    </w:p>
    <w:p w14:paraId="02F9B114" w14:textId="400AEC69" w:rsidR="00422907" w:rsidRDefault="00422907" w:rsidP="00422907">
      <w:pPr>
        <w:rPr>
          <w:rFonts w:ascii="Arial" w:hAnsi="Arial" w:cs="Arial"/>
        </w:rPr>
      </w:pPr>
    </w:p>
    <w:p w14:paraId="7E1C4F0F" w14:textId="1F11FE45" w:rsidR="00422907" w:rsidRDefault="00422907" w:rsidP="00422907">
      <w:pPr>
        <w:rPr>
          <w:rFonts w:ascii="Arial" w:hAnsi="Arial" w:cs="Arial"/>
        </w:rPr>
      </w:pPr>
    </w:p>
    <w:p w14:paraId="10544E73" w14:textId="0D5239CB" w:rsidR="00422907" w:rsidRDefault="00422907" w:rsidP="00422907">
      <w:pPr>
        <w:rPr>
          <w:rFonts w:ascii="Arial" w:hAnsi="Arial" w:cs="Arial"/>
        </w:rPr>
      </w:pPr>
    </w:p>
    <w:p w14:paraId="06DA6EDA" w14:textId="77777777" w:rsidR="00422907" w:rsidRPr="00422907" w:rsidRDefault="00422907" w:rsidP="00422907">
      <w:pPr>
        <w:rPr>
          <w:rFonts w:ascii="Arial" w:hAnsi="Arial" w:cs="Arial"/>
        </w:rPr>
      </w:pPr>
    </w:p>
    <w:p w14:paraId="16A024E7" w14:textId="77777777" w:rsidR="007A51A2" w:rsidRPr="007F6858" w:rsidRDefault="007A51A2">
      <w:pPr>
        <w:rPr>
          <w:rFonts w:ascii="Arial" w:hAnsi="Arial" w:cs="Arial"/>
        </w:rPr>
      </w:pPr>
      <w:r w:rsidRPr="007F6858">
        <w:rPr>
          <w:rFonts w:ascii="Arial" w:hAnsi="Arial" w:cs="Arial"/>
        </w:rPr>
        <w:t xml:space="preserve">  </w:t>
      </w:r>
    </w:p>
    <w:p w14:paraId="18B47894" w14:textId="77777777" w:rsidR="007A51A2" w:rsidRPr="007F6858" w:rsidRDefault="007A51A2">
      <w:pPr>
        <w:rPr>
          <w:rFonts w:ascii="Arial" w:hAnsi="Arial" w:cs="Arial"/>
        </w:rPr>
      </w:pPr>
    </w:p>
    <w:p w14:paraId="5E828441" w14:textId="77777777" w:rsidR="007A51A2" w:rsidRPr="007F6858" w:rsidRDefault="007A51A2">
      <w:pPr>
        <w:numPr>
          <w:ilvl w:val="0"/>
          <w:numId w:val="15"/>
        </w:numPr>
        <w:tabs>
          <w:tab w:val="clear" w:pos="360"/>
          <w:tab w:val="num" w:pos="720"/>
        </w:tabs>
        <w:ind w:left="1080" w:hanging="720"/>
        <w:rPr>
          <w:rFonts w:ascii="Arial" w:hAnsi="Arial" w:cs="Arial"/>
        </w:rPr>
      </w:pPr>
      <w:r w:rsidRPr="007F6858">
        <w:rPr>
          <w:rFonts w:ascii="Arial" w:hAnsi="Arial" w:cs="Arial"/>
        </w:rPr>
        <w:t>Will the current/historic material be removed?  For example, removing plaster.  Explain why.</w:t>
      </w:r>
    </w:p>
    <w:p w14:paraId="50189E2F" w14:textId="77777777" w:rsidR="007A51A2" w:rsidRPr="007F6858" w:rsidRDefault="007A51A2">
      <w:pPr>
        <w:rPr>
          <w:rFonts w:ascii="Arial" w:hAnsi="Arial" w:cs="Arial"/>
        </w:rPr>
      </w:pPr>
    </w:p>
    <w:p w14:paraId="5B79527B" w14:textId="77777777" w:rsidR="007A51A2" w:rsidRPr="007F6858" w:rsidRDefault="007A51A2">
      <w:pPr>
        <w:rPr>
          <w:rFonts w:ascii="Arial" w:hAnsi="Arial" w:cs="Arial"/>
        </w:rPr>
      </w:pPr>
    </w:p>
    <w:p w14:paraId="585E179E" w14:textId="77777777" w:rsidR="007A51A2" w:rsidRPr="007F6858" w:rsidRDefault="007A51A2">
      <w:pPr>
        <w:rPr>
          <w:rFonts w:ascii="Arial" w:hAnsi="Arial" w:cs="Arial"/>
        </w:rPr>
      </w:pPr>
    </w:p>
    <w:p w14:paraId="5533A1B4" w14:textId="77777777" w:rsidR="007A51A2" w:rsidRPr="007F6858" w:rsidRDefault="007A51A2">
      <w:pPr>
        <w:rPr>
          <w:rFonts w:ascii="Arial" w:hAnsi="Arial" w:cs="Arial"/>
        </w:rPr>
      </w:pPr>
    </w:p>
    <w:p w14:paraId="38CF650F" w14:textId="77777777" w:rsidR="007A51A2" w:rsidRPr="007F6858" w:rsidRDefault="007A51A2">
      <w:pPr>
        <w:rPr>
          <w:rFonts w:ascii="Arial" w:hAnsi="Arial" w:cs="Arial"/>
        </w:rPr>
      </w:pPr>
    </w:p>
    <w:p w14:paraId="0764D528" w14:textId="77777777" w:rsidR="007A51A2" w:rsidRPr="007F6858" w:rsidRDefault="007A51A2">
      <w:pPr>
        <w:rPr>
          <w:rFonts w:ascii="Arial" w:hAnsi="Arial" w:cs="Arial"/>
        </w:rPr>
      </w:pPr>
    </w:p>
    <w:p w14:paraId="425217CD" w14:textId="77777777" w:rsidR="007A51A2" w:rsidRPr="007F6858" w:rsidRDefault="007A51A2">
      <w:pPr>
        <w:numPr>
          <w:ilvl w:val="12"/>
          <w:numId w:val="0"/>
        </w:numPr>
        <w:ind w:left="360" w:hanging="360"/>
        <w:rPr>
          <w:rFonts w:ascii="Arial" w:hAnsi="Arial" w:cs="Arial"/>
        </w:rPr>
      </w:pPr>
    </w:p>
    <w:p w14:paraId="6267FD1F" w14:textId="77777777" w:rsidR="007A51A2" w:rsidRPr="007F6858" w:rsidRDefault="007A51A2">
      <w:pPr>
        <w:numPr>
          <w:ilvl w:val="0"/>
          <w:numId w:val="6"/>
        </w:numPr>
        <w:rPr>
          <w:rFonts w:ascii="Arial" w:hAnsi="Arial" w:cs="Arial"/>
        </w:rPr>
      </w:pPr>
      <w:r w:rsidRPr="007F6858">
        <w:rPr>
          <w:rFonts w:ascii="Arial" w:hAnsi="Arial" w:cs="Arial"/>
        </w:rPr>
        <w:t>Property use:  provide a description of the current and/or planned use for the property once the project is complete.  (Note: State law requires that the property have residential, commercial, or public purposes</w:t>
      </w:r>
      <w:r w:rsidR="00C0176F">
        <w:rPr>
          <w:rFonts w:ascii="Arial" w:hAnsi="Arial" w:cs="Arial"/>
        </w:rPr>
        <w:t>.</w:t>
      </w:r>
      <w:r w:rsidRPr="007F6858">
        <w:rPr>
          <w:rFonts w:ascii="Arial" w:hAnsi="Arial" w:cs="Arial"/>
        </w:rPr>
        <w:t>)</w:t>
      </w:r>
    </w:p>
    <w:p w14:paraId="4A666C72" w14:textId="77777777" w:rsidR="007A51A2" w:rsidRPr="007F6858" w:rsidRDefault="007A51A2">
      <w:pPr>
        <w:rPr>
          <w:rFonts w:ascii="Arial" w:hAnsi="Arial" w:cs="Arial"/>
        </w:rPr>
      </w:pPr>
    </w:p>
    <w:p w14:paraId="565B379D" w14:textId="77777777" w:rsidR="007A51A2" w:rsidRPr="007F6858" w:rsidRDefault="007A51A2">
      <w:pPr>
        <w:rPr>
          <w:rFonts w:ascii="Arial" w:hAnsi="Arial" w:cs="Arial"/>
        </w:rPr>
      </w:pPr>
    </w:p>
    <w:p w14:paraId="047178F3" w14:textId="77777777" w:rsidR="007A51A2" w:rsidRPr="007F6858" w:rsidRDefault="007A51A2">
      <w:pPr>
        <w:rPr>
          <w:rFonts w:ascii="Arial" w:hAnsi="Arial" w:cs="Arial"/>
        </w:rPr>
      </w:pPr>
    </w:p>
    <w:p w14:paraId="1039BFDF" w14:textId="77777777" w:rsidR="007A51A2" w:rsidRPr="007F6858" w:rsidRDefault="007A51A2">
      <w:pPr>
        <w:numPr>
          <w:ilvl w:val="12"/>
          <w:numId w:val="0"/>
        </w:numPr>
        <w:ind w:left="360" w:hanging="360"/>
        <w:rPr>
          <w:rFonts w:ascii="Arial" w:hAnsi="Arial" w:cs="Arial"/>
        </w:rPr>
      </w:pPr>
    </w:p>
    <w:p w14:paraId="12828D54" w14:textId="77777777" w:rsidR="007A51A2" w:rsidRPr="007F6858" w:rsidRDefault="007A51A2">
      <w:pPr>
        <w:numPr>
          <w:ilvl w:val="0"/>
          <w:numId w:val="7"/>
        </w:numPr>
        <w:rPr>
          <w:rFonts w:ascii="Arial" w:hAnsi="Arial" w:cs="Arial"/>
        </w:rPr>
      </w:pPr>
      <w:r w:rsidRPr="007F6858">
        <w:rPr>
          <w:rFonts w:ascii="Arial" w:hAnsi="Arial" w:cs="Arial"/>
        </w:rPr>
        <w:t xml:space="preserve">Maintenance:  </w:t>
      </w:r>
    </w:p>
    <w:p w14:paraId="357495A6" w14:textId="77777777" w:rsidR="007A51A2" w:rsidRPr="007F6858" w:rsidRDefault="007A51A2">
      <w:pPr>
        <w:rPr>
          <w:rFonts w:ascii="Arial" w:hAnsi="Arial" w:cs="Arial"/>
        </w:rPr>
      </w:pPr>
    </w:p>
    <w:p w14:paraId="549DDBBE" w14:textId="77777777" w:rsidR="007A51A2" w:rsidRPr="007F6858" w:rsidRDefault="007A51A2">
      <w:pPr>
        <w:numPr>
          <w:ilvl w:val="0"/>
          <w:numId w:val="20"/>
        </w:numPr>
        <w:tabs>
          <w:tab w:val="clear" w:pos="360"/>
          <w:tab w:val="num" w:pos="720"/>
        </w:tabs>
        <w:ind w:left="720"/>
        <w:rPr>
          <w:rFonts w:ascii="Arial" w:hAnsi="Arial" w:cs="Arial"/>
        </w:rPr>
      </w:pPr>
      <w:r w:rsidRPr="007F6858">
        <w:rPr>
          <w:rFonts w:ascii="Arial" w:hAnsi="Arial" w:cs="Arial"/>
        </w:rPr>
        <w:t>Provide a statement of how the owner plans to maintain the property after the project is complete.</w:t>
      </w:r>
    </w:p>
    <w:p w14:paraId="4703EB14" w14:textId="77777777" w:rsidR="007A51A2" w:rsidRPr="007F6858" w:rsidRDefault="007A51A2">
      <w:pPr>
        <w:rPr>
          <w:rFonts w:ascii="Arial" w:hAnsi="Arial" w:cs="Arial"/>
        </w:rPr>
      </w:pPr>
    </w:p>
    <w:p w14:paraId="7C5E3D0C" w14:textId="77777777" w:rsidR="007A51A2" w:rsidRPr="007F6858" w:rsidRDefault="007A51A2">
      <w:pPr>
        <w:rPr>
          <w:rFonts w:ascii="Arial" w:hAnsi="Arial" w:cs="Arial"/>
        </w:rPr>
      </w:pPr>
    </w:p>
    <w:p w14:paraId="4658ECF2" w14:textId="77777777" w:rsidR="007A51A2" w:rsidRDefault="007A51A2">
      <w:pPr>
        <w:rPr>
          <w:rFonts w:ascii="Arial" w:hAnsi="Arial" w:cs="Arial"/>
        </w:rPr>
      </w:pPr>
    </w:p>
    <w:p w14:paraId="5C86D5DB" w14:textId="77777777" w:rsidR="0063237F" w:rsidRDefault="0063237F">
      <w:pPr>
        <w:rPr>
          <w:rFonts w:ascii="Arial" w:hAnsi="Arial" w:cs="Arial"/>
        </w:rPr>
      </w:pPr>
    </w:p>
    <w:p w14:paraId="3BC71983" w14:textId="77777777" w:rsidR="0063237F" w:rsidRPr="007F6858" w:rsidRDefault="0063237F">
      <w:pPr>
        <w:rPr>
          <w:rFonts w:ascii="Arial" w:hAnsi="Arial" w:cs="Arial"/>
        </w:rPr>
      </w:pPr>
    </w:p>
    <w:p w14:paraId="602A8018" w14:textId="77777777" w:rsidR="007A51A2" w:rsidRPr="007F6858" w:rsidRDefault="007A51A2">
      <w:pPr>
        <w:rPr>
          <w:rFonts w:ascii="Arial" w:hAnsi="Arial" w:cs="Arial"/>
        </w:rPr>
      </w:pPr>
    </w:p>
    <w:p w14:paraId="5980F9D3" w14:textId="77777777" w:rsidR="007A51A2" w:rsidRPr="007F6858" w:rsidRDefault="007A51A2">
      <w:pPr>
        <w:rPr>
          <w:rFonts w:ascii="Arial" w:hAnsi="Arial" w:cs="Arial"/>
        </w:rPr>
      </w:pPr>
    </w:p>
    <w:p w14:paraId="43FCFD14" w14:textId="77777777" w:rsidR="007A51A2" w:rsidRDefault="007A51A2">
      <w:pPr>
        <w:numPr>
          <w:ilvl w:val="0"/>
          <w:numId w:val="20"/>
        </w:numPr>
        <w:tabs>
          <w:tab w:val="clear" w:pos="360"/>
          <w:tab w:val="num" w:pos="720"/>
        </w:tabs>
        <w:ind w:left="720"/>
        <w:rPr>
          <w:rFonts w:ascii="Arial" w:hAnsi="Arial" w:cs="Arial"/>
        </w:rPr>
      </w:pPr>
      <w:r w:rsidRPr="007F6858">
        <w:rPr>
          <w:rFonts w:ascii="Arial" w:hAnsi="Arial" w:cs="Arial"/>
        </w:rPr>
        <w:t>Please list projects completed this past year.</w:t>
      </w:r>
    </w:p>
    <w:p w14:paraId="5B85B18B" w14:textId="77777777" w:rsidR="0063237F" w:rsidRDefault="0063237F" w:rsidP="0063237F">
      <w:pPr>
        <w:rPr>
          <w:rFonts w:ascii="Arial" w:hAnsi="Arial" w:cs="Arial"/>
        </w:rPr>
      </w:pPr>
    </w:p>
    <w:p w14:paraId="32F91410" w14:textId="77777777" w:rsidR="0063237F" w:rsidRDefault="0063237F" w:rsidP="0063237F">
      <w:pPr>
        <w:rPr>
          <w:rFonts w:ascii="Arial" w:hAnsi="Arial" w:cs="Arial"/>
        </w:rPr>
      </w:pPr>
    </w:p>
    <w:p w14:paraId="1883793D" w14:textId="77777777" w:rsidR="0063237F" w:rsidRDefault="0063237F" w:rsidP="0063237F">
      <w:pPr>
        <w:rPr>
          <w:rFonts w:ascii="Arial" w:hAnsi="Arial" w:cs="Arial"/>
        </w:rPr>
      </w:pPr>
    </w:p>
    <w:p w14:paraId="06CEE152" w14:textId="77777777" w:rsidR="0063237F" w:rsidRPr="007F6858" w:rsidRDefault="0063237F" w:rsidP="0063237F">
      <w:pPr>
        <w:rPr>
          <w:rFonts w:ascii="Arial" w:hAnsi="Arial" w:cs="Arial"/>
        </w:rPr>
      </w:pPr>
    </w:p>
    <w:p w14:paraId="49A6B731" w14:textId="77777777" w:rsidR="007A51A2" w:rsidRPr="007F6858" w:rsidRDefault="007A51A2">
      <w:pPr>
        <w:rPr>
          <w:rFonts w:ascii="Arial" w:hAnsi="Arial" w:cs="Arial"/>
        </w:rPr>
      </w:pPr>
    </w:p>
    <w:p w14:paraId="1BCEB9AE" w14:textId="77777777" w:rsidR="007A51A2" w:rsidRPr="007F6858" w:rsidRDefault="007A51A2">
      <w:pPr>
        <w:rPr>
          <w:rFonts w:ascii="Arial" w:hAnsi="Arial" w:cs="Arial"/>
        </w:rPr>
      </w:pPr>
    </w:p>
    <w:p w14:paraId="64B60ABF" w14:textId="77777777" w:rsidR="007A51A2" w:rsidRPr="00C0176F" w:rsidRDefault="007A51A2">
      <w:pPr>
        <w:rPr>
          <w:rFonts w:ascii="Arial" w:hAnsi="Arial" w:cs="Arial"/>
          <w:b/>
        </w:rPr>
      </w:pPr>
      <w:r w:rsidRPr="00C0176F">
        <w:rPr>
          <w:rFonts w:ascii="Arial" w:hAnsi="Arial" w:cs="Arial"/>
          <w:b/>
        </w:rPr>
        <w:t xml:space="preserve">Proof of Ownership: </w:t>
      </w:r>
    </w:p>
    <w:p w14:paraId="36C7269E" w14:textId="77777777" w:rsidR="007A51A2" w:rsidRPr="00C0176F" w:rsidRDefault="007A51A2">
      <w:pPr>
        <w:pStyle w:val="BodyTextIndent"/>
        <w:numPr>
          <w:ilvl w:val="0"/>
          <w:numId w:val="0"/>
        </w:numPr>
        <w:rPr>
          <w:rFonts w:ascii="Arial" w:hAnsi="Arial" w:cs="Arial"/>
        </w:rPr>
      </w:pPr>
      <w:r w:rsidRPr="00C0176F">
        <w:rPr>
          <w:rFonts w:ascii="Arial" w:hAnsi="Arial" w:cs="Arial"/>
        </w:rPr>
        <w:t xml:space="preserve">Attach documentation.  </w:t>
      </w:r>
      <w:r w:rsidRPr="00C0176F">
        <w:rPr>
          <w:rFonts w:ascii="Arial" w:hAnsi="Arial" w:cs="Arial"/>
          <w:i/>
        </w:rPr>
        <w:t>Check box if enclosed</w:t>
      </w:r>
      <w:r w:rsidR="00204A0B" w:rsidRPr="00C0176F">
        <w:rPr>
          <w:rFonts w:ascii="Arial" w:hAnsi="Arial" w:cs="Arial"/>
          <w:i/>
        </w:rPr>
        <w:t>.</w:t>
      </w:r>
      <w:r w:rsidRPr="00C0176F">
        <w:rPr>
          <w:rFonts w:ascii="Arial" w:hAnsi="Arial" w:cs="Arial"/>
        </w:rPr>
        <w:t xml:space="preserve"> </w:t>
      </w:r>
      <w:r w:rsidR="00E20A62" w:rsidRPr="00C0176F">
        <w:rPr>
          <w:rFonts w:ascii="Arial" w:hAnsi="Arial" w:cs="Arial"/>
        </w:rPr>
        <w:t xml:space="preserve"> </w:t>
      </w:r>
      <w:r w:rsidRPr="00C0176F">
        <w:rPr>
          <w:rFonts w:ascii="Arial" w:hAnsi="Arial" w:cs="Arial"/>
        </w:rPr>
        <w:fldChar w:fldCharType="begin">
          <w:ffData>
            <w:name w:val="Check1"/>
            <w:enabled/>
            <w:calcOnExit w:val="0"/>
            <w:checkBox>
              <w:sizeAuto/>
              <w:default w:val="0"/>
            </w:checkBox>
          </w:ffData>
        </w:fldChar>
      </w:r>
      <w:r w:rsidRPr="00C0176F">
        <w:rPr>
          <w:rFonts w:ascii="Arial" w:hAnsi="Arial" w:cs="Arial"/>
        </w:rPr>
        <w:instrText xml:space="preserve"> FORMCHECKBOX </w:instrText>
      </w:r>
      <w:r w:rsidRPr="00C0176F">
        <w:rPr>
          <w:rFonts w:ascii="Arial" w:hAnsi="Arial" w:cs="Arial"/>
        </w:rPr>
      </w:r>
      <w:r w:rsidRPr="00C0176F">
        <w:rPr>
          <w:rFonts w:ascii="Arial" w:hAnsi="Arial" w:cs="Arial"/>
        </w:rPr>
        <w:fldChar w:fldCharType="separate"/>
      </w:r>
      <w:r w:rsidRPr="00C0176F">
        <w:rPr>
          <w:rFonts w:ascii="Arial" w:hAnsi="Arial" w:cs="Arial"/>
        </w:rPr>
        <w:fldChar w:fldCharType="end"/>
      </w:r>
    </w:p>
    <w:p w14:paraId="11213E16" w14:textId="77777777" w:rsidR="007A51A2" w:rsidRPr="00C0176F" w:rsidRDefault="007A51A2">
      <w:pPr>
        <w:rPr>
          <w:rFonts w:ascii="Arial" w:hAnsi="Arial" w:cs="Arial"/>
          <w:b/>
        </w:rPr>
      </w:pPr>
    </w:p>
    <w:p w14:paraId="43579ECB" w14:textId="77777777" w:rsidR="007A51A2" w:rsidRPr="00C0176F" w:rsidRDefault="007A51A2">
      <w:pPr>
        <w:rPr>
          <w:rFonts w:ascii="Arial" w:hAnsi="Arial" w:cs="Arial"/>
          <w:b/>
        </w:rPr>
      </w:pPr>
      <w:r w:rsidRPr="00C0176F">
        <w:rPr>
          <w:rFonts w:ascii="Arial" w:hAnsi="Arial" w:cs="Arial"/>
          <w:b/>
        </w:rPr>
        <w:t xml:space="preserve">Proof of Non-profit Status: </w:t>
      </w:r>
      <w:r w:rsidR="0032464F" w:rsidRPr="0032464F">
        <w:rPr>
          <w:rFonts w:ascii="Arial" w:hAnsi="Arial" w:cs="Arial"/>
        </w:rPr>
        <w:t>IF APPLICABLE</w:t>
      </w:r>
    </w:p>
    <w:p w14:paraId="1373B28E" w14:textId="77777777" w:rsidR="007A51A2" w:rsidRPr="00C0176F" w:rsidRDefault="007A51A2">
      <w:pPr>
        <w:pStyle w:val="BodyTextIndent"/>
        <w:numPr>
          <w:ilvl w:val="0"/>
          <w:numId w:val="0"/>
        </w:numPr>
        <w:rPr>
          <w:rFonts w:ascii="Arial" w:hAnsi="Arial" w:cs="Arial"/>
        </w:rPr>
      </w:pPr>
      <w:r w:rsidRPr="00C0176F">
        <w:rPr>
          <w:rFonts w:ascii="Arial" w:hAnsi="Arial" w:cs="Arial"/>
        </w:rPr>
        <w:t xml:space="preserve">Attach IRS determination letter. </w:t>
      </w:r>
      <w:r w:rsidRPr="00C0176F">
        <w:rPr>
          <w:rFonts w:ascii="Arial" w:hAnsi="Arial" w:cs="Arial"/>
          <w:i/>
        </w:rPr>
        <w:t>Check box if enclosed</w:t>
      </w:r>
      <w:r w:rsidR="00204A0B" w:rsidRPr="00C0176F">
        <w:rPr>
          <w:rFonts w:ascii="Arial" w:hAnsi="Arial" w:cs="Arial"/>
          <w:i/>
        </w:rPr>
        <w:t>.</w:t>
      </w:r>
      <w:r w:rsidRPr="00C0176F">
        <w:rPr>
          <w:rFonts w:ascii="Arial" w:hAnsi="Arial" w:cs="Arial"/>
        </w:rPr>
        <w:t xml:space="preserve"> </w:t>
      </w:r>
      <w:r w:rsidR="00E20A62" w:rsidRPr="00C0176F">
        <w:rPr>
          <w:rFonts w:ascii="Arial" w:hAnsi="Arial" w:cs="Arial"/>
        </w:rPr>
        <w:t xml:space="preserve"> </w:t>
      </w:r>
      <w:r w:rsidRPr="00C0176F">
        <w:rPr>
          <w:rFonts w:ascii="Arial" w:hAnsi="Arial" w:cs="Arial"/>
        </w:rPr>
        <w:fldChar w:fldCharType="begin">
          <w:ffData>
            <w:name w:val="Check1"/>
            <w:enabled/>
            <w:calcOnExit w:val="0"/>
            <w:checkBox>
              <w:sizeAuto/>
              <w:default w:val="0"/>
            </w:checkBox>
          </w:ffData>
        </w:fldChar>
      </w:r>
      <w:r w:rsidRPr="00C0176F">
        <w:rPr>
          <w:rFonts w:ascii="Arial" w:hAnsi="Arial" w:cs="Arial"/>
        </w:rPr>
        <w:instrText xml:space="preserve"> FORMCHECKBOX </w:instrText>
      </w:r>
      <w:r w:rsidRPr="00C0176F">
        <w:rPr>
          <w:rFonts w:ascii="Arial" w:hAnsi="Arial" w:cs="Arial"/>
        </w:rPr>
      </w:r>
      <w:r w:rsidRPr="00C0176F">
        <w:rPr>
          <w:rFonts w:ascii="Arial" w:hAnsi="Arial" w:cs="Arial"/>
        </w:rPr>
        <w:fldChar w:fldCharType="separate"/>
      </w:r>
      <w:r w:rsidRPr="00C0176F">
        <w:rPr>
          <w:rFonts w:ascii="Arial" w:hAnsi="Arial" w:cs="Arial"/>
        </w:rPr>
        <w:fldChar w:fldCharType="end"/>
      </w:r>
    </w:p>
    <w:p w14:paraId="5895BF23" w14:textId="77777777" w:rsidR="007A51A2" w:rsidRPr="00C0176F" w:rsidRDefault="007A51A2">
      <w:pPr>
        <w:rPr>
          <w:rFonts w:ascii="Arial" w:hAnsi="Arial" w:cs="Arial"/>
        </w:rPr>
      </w:pPr>
    </w:p>
    <w:p w14:paraId="03D27B7C" w14:textId="0A7551A8" w:rsidR="007A51A2" w:rsidRPr="00C0176F" w:rsidRDefault="007A51A2">
      <w:pPr>
        <w:pStyle w:val="BodyTextIndent"/>
        <w:numPr>
          <w:ilvl w:val="0"/>
          <w:numId w:val="0"/>
        </w:numPr>
        <w:rPr>
          <w:rFonts w:ascii="Arial" w:hAnsi="Arial" w:cs="Arial"/>
        </w:rPr>
      </w:pPr>
      <w:r w:rsidRPr="00C0176F">
        <w:rPr>
          <w:rFonts w:ascii="Arial" w:hAnsi="Arial" w:cs="Arial"/>
          <w:b/>
        </w:rPr>
        <w:t xml:space="preserve">Photos:  </w:t>
      </w:r>
      <w:r w:rsidR="00C1556D" w:rsidRPr="00646607">
        <w:rPr>
          <w:rFonts w:ascii="Arial" w:hAnsi="Arial" w:cs="Arial"/>
        </w:rPr>
        <w:t>Digital photos are preferred</w:t>
      </w:r>
      <w:r w:rsidR="00E952C5" w:rsidRPr="00646607">
        <w:rPr>
          <w:rFonts w:ascii="Arial" w:hAnsi="Arial" w:cs="Arial"/>
        </w:rPr>
        <w:t>,</w:t>
      </w:r>
      <w:r w:rsidR="00C1556D" w:rsidRPr="00646607">
        <w:rPr>
          <w:rFonts w:ascii="Arial" w:hAnsi="Arial" w:cs="Arial"/>
        </w:rPr>
        <w:t xml:space="preserve"> </w:t>
      </w:r>
      <w:r w:rsidR="00DA6ADD" w:rsidRPr="00646607">
        <w:rPr>
          <w:rFonts w:ascii="Arial" w:hAnsi="Arial" w:cs="Arial"/>
        </w:rPr>
        <w:t xml:space="preserve">submitted </w:t>
      </w:r>
      <w:r w:rsidR="00C1556D" w:rsidRPr="00646607">
        <w:rPr>
          <w:rFonts w:ascii="Arial" w:hAnsi="Arial" w:cs="Arial"/>
        </w:rPr>
        <w:t>on a</w:t>
      </w:r>
      <w:r w:rsidR="00A63A2F" w:rsidRPr="00646607">
        <w:rPr>
          <w:rFonts w:ascii="Arial" w:hAnsi="Arial" w:cs="Arial"/>
        </w:rPr>
        <w:t xml:space="preserve"> CD-R</w:t>
      </w:r>
      <w:r w:rsidR="00792EEF" w:rsidRPr="00646607">
        <w:rPr>
          <w:rFonts w:ascii="Arial" w:hAnsi="Arial" w:cs="Arial"/>
        </w:rPr>
        <w:t xml:space="preserve"> or flash drive</w:t>
      </w:r>
      <w:r w:rsidR="00A63A2F" w:rsidRPr="00646607">
        <w:rPr>
          <w:rFonts w:ascii="Arial" w:hAnsi="Arial" w:cs="Arial"/>
        </w:rPr>
        <w:t xml:space="preserve">. </w:t>
      </w:r>
      <w:r w:rsidR="00A63A2F" w:rsidRPr="00C0176F">
        <w:rPr>
          <w:rFonts w:ascii="Arial" w:hAnsi="Arial" w:cs="Arial"/>
        </w:rPr>
        <w:t>Note:</w:t>
      </w:r>
      <w:r w:rsidRPr="00C0176F">
        <w:rPr>
          <w:rFonts w:ascii="Arial" w:hAnsi="Arial" w:cs="Arial"/>
        </w:rPr>
        <w:t xml:space="preserve"> Approved applicants must provide photo documentation and </w:t>
      </w:r>
      <w:r w:rsidR="00A63A2F" w:rsidRPr="00C0176F">
        <w:rPr>
          <w:rFonts w:ascii="Arial" w:hAnsi="Arial" w:cs="Arial"/>
        </w:rPr>
        <w:t>digital images</w:t>
      </w:r>
      <w:r w:rsidRPr="00C0176F">
        <w:rPr>
          <w:rFonts w:ascii="Arial" w:hAnsi="Arial" w:cs="Arial"/>
        </w:rPr>
        <w:t xml:space="preserve"> throughout the duration of the project, particularly the </w:t>
      </w:r>
      <w:r w:rsidR="00A63A2F" w:rsidRPr="00C0176F">
        <w:rPr>
          <w:rFonts w:ascii="Arial" w:hAnsi="Arial" w:cs="Arial"/>
        </w:rPr>
        <w:t xml:space="preserve">pre-work and post-work phases. </w:t>
      </w:r>
      <w:r w:rsidRPr="00C0176F">
        <w:rPr>
          <w:rFonts w:ascii="Arial" w:hAnsi="Arial" w:cs="Arial"/>
        </w:rPr>
        <w:t>(See attached photographic documentation</w:t>
      </w:r>
      <w:r w:rsidR="00922E7A">
        <w:rPr>
          <w:rFonts w:ascii="Arial" w:hAnsi="Arial" w:cs="Arial"/>
        </w:rPr>
        <w:t xml:space="preserve"> and labeling</w:t>
      </w:r>
      <w:r w:rsidRPr="00C0176F">
        <w:rPr>
          <w:rFonts w:ascii="Arial" w:hAnsi="Arial" w:cs="Arial"/>
        </w:rPr>
        <w:t xml:space="preserve"> guidelines). </w:t>
      </w:r>
      <w:r w:rsidRPr="00C0176F">
        <w:rPr>
          <w:rFonts w:ascii="Arial" w:hAnsi="Arial" w:cs="Arial"/>
          <w:i/>
        </w:rPr>
        <w:t>Check box if enclosed</w:t>
      </w:r>
      <w:r w:rsidR="00204A0B" w:rsidRPr="00C0176F">
        <w:rPr>
          <w:rFonts w:ascii="Arial" w:hAnsi="Arial" w:cs="Arial"/>
          <w:i/>
        </w:rPr>
        <w:t>.</w:t>
      </w:r>
      <w:r w:rsidRPr="00C0176F">
        <w:rPr>
          <w:rFonts w:ascii="Arial" w:hAnsi="Arial" w:cs="Arial"/>
        </w:rPr>
        <w:t xml:space="preserve"> </w:t>
      </w:r>
      <w:r w:rsidR="00E20A62" w:rsidRPr="00C0176F">
        <w:rPr>
          <w:rFonts w:ascii="Arial" w:hAnsi="Arial" w:cs="Arial"/>
        </w:rPr>
        <w:t xml:space="preserve"> </w:t>
      </w:r>
      <w:r w:rsidRPr="00C0176F">
        <w:rPr>
          <w:rFonts w:ascii="Arial" w:hAnsi="Arial" w:cs="Arial"/>
        </w:rPr>
        <w:fldChar w:fldCharType="begin">
          <w:ffData>
            <w:name w:val="Check1"/>
            <w:enabled/>
            <w:calcOnExit w:val="0"/>
            <w:checkBox>
              <w:sizeAuto/>
              <w:default w:val="0"/>
            </w:checkBox>
          </w:ffData>
        </w:fldChar>
      </w:r>
      <w:r w:rsidRPr="00C0176F">
        <w:rPr>
          <w:rFonts w:ascii="Arial" w:hAnsi="Arial" w:cs="Arial"/>
        </w:rPr>
        <w:instrText xml:space="preserve"> FORMCHECKBOX </w:instrText>
      </w:r>
      <w:r w:rsidRPr="00C0176F">
        <w:rPr>
          <w:rFonts w:ascii="Arial" w:hAnsi="Arial" w:cs="Arial"/>
        </w:rPr>
      </w:r>
      <w:r w:rsidRPr="00C0176F">
        <w:rPr>
          <w:rFonts w:ascii="Arial" w:hAnsi="Arial" w:cs="Arial"/>
        </w:rPr>
        <w:fldChar w:fldCharType="separate"/>
      </w:r>
      <w:r w:rsidRPr="00C0176F">
        <w:rPr>
          <w:rFonts w:ascii="Arial" w:hAnsi="Arial" w:cs="Arial"/>
        </w:rPr>
        <w:fldChar w:fldCharType="end"/>
      </w:r>
    </w:p>
    <w:p w14:paraId="3CD7E863" w14:textId="77777777" w:rsidR="007A51A2" w:rsidRPr="00C0176F" w:rsidRDefault="007A51A2">
      <w:pPr>
        <w:rPr>
          <w:rFonts w:ascii="Arial" w:hAnsi="Arial" w:cs="Arial"/>
        </w:rPr>
      </w:pPr>
    </w:p>
    <w:p w14:paraId="41FAFB7A" w14:textId="7F2E1F38" w:rsidR="007A51A2" w:rsidRPr="00C0176F" w:rsidRDefault="007A51A2">
      <w:pPr>
        <w:rPr>
          <w:rFonts w:ascii="Arial" w:hAnsi="Arial" w:cs="Arial"/>
        </w:rPr>
      </w:pPr>
      <w:r w:rsidRPr="00C0176F">
        <w:rPr>
          <w:rFonts w:ascii="Arial" w:hAnsi="Arial" w:cs="Arial"/>
          <w:b/>
        </w:rPr>
        <w:t xml:space="preserve">Property Not Listed </w:t>
      </w:r>
      <w:r w:rsidR="00792EEF">
        <w:rPr>
          <w:rFonts w:ascii="Arial" w:hAnsi="Arial" w:cs="Arial"/>
          <w:b/>
        </w:rPr>
        <w:t>i</w:t>
      </w:r>
      <w:r w:rsidRPr="00C0176F">
        <w:rPr>
          <w:rFonts w:ascii="Arial" w:hAnsi="Arial" w:cs="Arial"/>
          <w:b/>
        </w:rPr>
        <w:t>n National Register:</w:t>
      </w:r>
      <w:r w:rsidRPr="00C0176F">
        <w:rPr>
          <w:rFonts w:ascii="Arial" w:hAnsi="Arial" w:cs="Arial"/>
        </w:rPr>
        <w:t xml:space="preserve"> The property must be listed </w:t>
      </w:r>
      <w:r w:rsidR="00422907">
        <w:rPr>
          <w:rFonts w:ascii="Arial" w:hAnsi="Arial" w:cs="Arial"/>
        </w:rPr>
        <w:t>i</w:t>
      </w:r>
      <w:r w:rsidRPr="00C0176F">
        <w:rPr>
          <w:rFonts w:ascii="Arial" w:hAnsi="Arial" w:cs="Arial"/>
        </w:rPr>
        <w:t xml:space="preserve">n or determined eligible for </w:t>
      </w:r>
      <w:r w:rsidR="00422907">
        <w:rPr>
          <w:rFonts w:ascii="Arial" w:hAnsi="Arial" w:cs="Arial"/>
        </w:rPr>
        <w:t xml:space="preserve">listing in </w:t>
      </w:r>
      <w:r w:rsidRPr="00C0176F">
        <w:rPr>
          <w:rFonts w:ascii="Arial" w:hAnsi="Arial" w:cs="Arial"/>
        </w:rPr>
        <w:t>the National Register of Historic Places</w:t>
      </w:r>
      <w:r w:rsidR="0037556D">
        <w:rPr>
          <w:rFonts w:ascii="Arial" w:hAnsi="Arial" w:cs="Arial"/>
        </w:rPr>
        <w:t>.</w:t>
      </w:r>
      <w:r w:rsidR="00422907">
        <w:rPr>
          <w:rFonts w:ascii="Arial" w:hAnsi="Arial" w:cs="Arial"/>
        </w:rPr>
        <w:t xml:space="preserve">  If not listed but determined eligible, the property owner must agree to start the nomination process within one year.</w:t>
      </w:r>
      <w:r w:rsidR="0037556D">
        <w:rPr>
          <w:rFonts w:ascii="Arial" w:hAnsi="Arial" w:cs="Arial"/>
        </w:rPr>
        <w:t xml:space="preserve"> </w:t>
      </w:r>
      <w:r w:rsidR="00422907">
        <w:rPr>
          <w:rFonts w:ascii="Arial" w:hAnsi="Arial" w:cs="Arial"/>
        </w:rPr>
        <w:t xml:space="preserve"> </w:t>
      </w:r>
      <w:proofErr w:type="gramStart"/>
      <w:r w:rsidRPr="00C0176F">
        <w:rPr>
          <w:rFonts w:ascii="Arial" w:hAnsi="Arial" w:cs="Arial"/>
        </w:rPr>
        <w:t>In order to</w:t>
      </w:r>
      <w:proofErr w:type="gramEnd"/>
      <w:r w:rsidRPr="00C0176F">
        <w:rPr>
          <w:rFonts w:ascii="Arial" w:hAnsi="Arial" w:cs="Arial"/>
        </w:rPr>
        <w:t xml:space="preserve"> determine </w:t>
      </w:r>
      <w:r w:rsidR="00422907">
        <w:rPr>
          <w:rFonts w:ascii="Arial" w:hAnsi="Arial" w:cs="Arial"/>
        </w:rPr>
        <w:t xml:space="preserve">the </w:t>
      </w:r>
      <w:r w:rsidRPr="00C0176F">
        <w:rPr>
          <w:rFonts w:ascii="Arial" w:hAnsi="Arial" w:cs="Arial"/>
        </w:rPr>
        <w:t xml:space="preserve">eligibility </w:t>
      </w:r>
      <w:r w:rsidR="00422907">
        <w:rPr>
          <w:rFonts w:ascii="Arial" w:hAnsi="Arial" w:cs="Arial"/>
        </w:rPr>
        <w:t>of</w:t>
      </w:r>
      <w:r w:rsidRPr="00C0176F">
        <w:rPr>
          <w:rFonts w:ascii="Arial" w:hAnsi="Arial" w:cs="Arial"/>
        </w:rPr>
        <w:t xml:space="preserve"> a property not </w:t>
      </w:r>
      <w:r w:rsidR="00194860">
        <w:rPr>
          <w:rFonts w:ascii="Arial" w:hAnsi="Arial" w:cs="Arial"/>
        </w:rPr>
        <w:t>listed in</w:t>
      </w:r>
      <w:r w:rsidRPr="00C0176F">
        <w:rPr>
          <w:rFonts w:ascii="Arial" w:hAnsi="Arial" w:cs="Arial"/>
        </w:rPr>
        <w:t xml:space="preserve"> </w:t>
      </w:r>
      <w:r w:rsidR="00194860">
        <w:rPr>
          <w:rFonts w:ascii="Arial" w:hAnsi="Arial" w:cs="Arial"/>
        </w:rPr>
        <w:t xml:space="preserve">the </w:t>
      </w:r>
      <w:r w:rsidRPr="00C0176F">
        <w:rPr>
          <w:rFonts w:ascii="Arial" w:hAnsi="Arial" w:cs="Arial"/>
        </w:rPr>
        <w:t xml:space="preserve">National Register, </w:t>
      </w:r>
      <w:r w:rsidR="00422907">
        <w:rPr>
          <w:rFonts w:ascii="Arial" w:hAnsi="Arial" w:cs="Arial"/>
        </w:rPr>
        <w:t xml:space="preserve">please </w:t>
      </w:r>
      <w:r w:rsidRPr="00C0176F">
        <w:rPr>
          <w:rFonts w:ascii="Arial" w:hAnsi="Arial" w:cs="Arial"/>
        </w:rPr>
        <w:t xml:space="preserve">complete a Preliminary Assessment form and submit it with the application.  </w:t>
      </w:r>
    </w:p>
    <w:p w14:paraId="548E452B" w14:textId="77777777" w:rsidR="007A51A2" w:rsidRPr="00C0176F" w:rsidRDefault="007A51A2">
      <w:pPr>
        <w:pStyle w:val="BodyTextIndent"/>
        <w:numPr>
          <w:ilvl w:val="0"/>
          <w:numId w:val="0"/>
        </w:numPr>
        <w:rPr>
          <w:rFonts w:ascii="Arial" w:hAnsi="Arial" w:cs="Arial"/>
        </w:rPr>
      </w:pPr>
      <w:r w:rsidRPr="00C0176F">
        <w:rPr>
          <w:rFonts w:ascii="Arial" w:hAnsi="Arial" w:cs="Arial"/>
          <w:i/>
        </w:rPr>
        <w:t>Check box if enclosed</w:t>
      </w:r>
      <w:r w:rsidR="00204A0B" w:rsidRPr="00C0176F">
        <w:rPr>
          <w:rFonts w:ascii="Arial" w:hAnsi="Arial" w:cs="Arial"/>
          <w:i/>
        </w:rPr>
        <w:t>.</w:t>
      </w:r>
      <w:r w:rsidRPr="00C0176F">
        <w:rPr>
          <w:rFonts w:ascii="Arial" w:hAnsi="Arial" w:cs="Arial"/>
        </w:rPr>
        <w:t xml:space="preserve"> </w:t>
      </w:r>
      <w:r w:rsidR="00E20A62" w:rsidRPr="00C0176F">
        <w:rPr>
          <w:rFonts w:ascii="Arial" w:hAnsi="Arial" w:cs="Arial"/>
        </w:rPr>
        <w:t xml:space="preserve"> </w:t>
      </w:r>
      <w:r w:rsidRPr="00C0176F">
        <w:rPr>
          <w:rFonts w:ascii="Arial" w:hAnsi="Arial" w:cs="Arial"/>
        </w:rPr>
        <w:fldChar w:fldCharType="begin">
          <w:ffData>
            <w:name w:val="Check1"/>
            <w:enabled/>
            <w:calcOnExit w:val="0"/>
            <w:checkBox>
              <w:sizeAuto/>
              <w:default w:val="0"/>
            </w:checkBox>
          </w:ffData>
        </w:fldChar>
      </w:r>
      <w:r w:rsidRPr="00C0176F">
        <w:rPr>
          <w:rFonts w:ascii="Arial" w:hAnsi="Arial" w:cs="Arial"/>
        </w:rPr>
        <w:instrText xml:space="preserve"> FORMCHECKBOX </w:instrText>
      </w:r>
      <w:r w:rsidRPr="00C0176F">
        <w:rPr>
          <w:rFonts w:ascii="Arial" w:hAnsi="Arial" w:cs="Arial"/>
        </w:rPr>
      </w:r>
      <w:r w:rsidRPr="00C0176F">
        <w:rPr>
          <w:rFonts w:ascii="Arial" w:hAnsi="Arial" w:cs="Arial"/>
        </w:rPr>
        <w:fldChar w:fldCharType="separate"/>
      </w:r>
      <w:r w:rsidRPr="00C0176F">
        <w:rPr>
          <w:rFonts w:ascii="Arial" w:hAnsi="Arial" w:cs="Arial"/>
        </w:rPr>
        <w:fldChar w:fldCharType="end"/>
      </w:r>
    </w:p>
    <w:p w14:paraId="71007841" w14:textId="77777777" w:rsidR="007A51A2" w:rsidRPr="00C0176F" w:rsidRDefault="007A51A2">
      <w:pPr>
        <w:rPr>
          <w:rFonts w:ascii="Arial" w:hAnsi="Arial" w:cs="Arial"/>
          <w:b/>
        </w:rPr>
      </w:pPr>
    </w:p>
    <w:p w14:paraId="3A125C8F" w14:textId="77777777" w:rsidR="00725EF6" w:rsidRPr="00C0176F" w:rsidRDefault="00725EF6">
      <w:pPr>
        <w:rPr>
          <w:rFonts w:ascii="Arial" w:hAnsi="Arial" w:cs="Arial"/>
        </w:rPr>
      </w:pPr>
      <w:r w:rsidRPr="00C0176F">
        <w:rPr>
          <w:rFonts w:ascii="Arial" w:hAnsi="Arial" w:cs="Arial"/>
          <w:b/>
        </w:rPr>
        <w:t xml:space="preserve">Community Support: </w:t>
      </w:r>
      <w:r w:rsidRPr="00C0176F">
        <w:rPr>
          <w:rFonts w:ascii="Arial" w:hAnsi="Arial" w:cs="Arial"/>
        </w:rPr>
        <w:t>(OPTIONAL)</w:t>
      </w:r>
      <w:r w:rsidR="00301D49" w:rsidRPr="00C0176F">
        <w:rPr>
          <w:rFonts w:ascii="Arial" w:hAnsi="Arial" w:cs="Arial"/>
        </w:rPr>
        <w:t xml:space="preserve"> Please include any documentation of community support for this project.  This can include </w:t>
      </w:r>
      <w:r w:rsidR="00CA5677" w:rsidRPr="00C0176F">
        <w:rPr>
          <w:rFonts w:ascii="Arial" w:hAnsi="Arial" w:cs="Arial"/>
        </w:rPr>
        <w:t xml:space="preserve">a resolution of support for the project from a local governing body, </w:t>
      </w:r>
      <w:r w:rsidR="00301D49" w:rsidRPr="00C0176F">
        <w:rPr>
          <w:rFonts w:ascii="Arial" w:hAnsi="Arial" w:cs="Arial"/>
        </w:rPr>
        <w:t xml:space="preserve">letters from elected officials, newspaper articles about the project, documentation of other grants, or letters from federal agencies.  </w:t>
      </w:r>
      <w:r w:rsidR="00301D49" w:rsidRPr="00C0176F">
        <w:rPr>
          <w:rFonts w:ascii="Arial" w:hAnsi="Arial" w:cs="Arial"/>
          <w:i/>
        </w:rPr>
        <w:t>Check box if enclosed</w:t>
      </w:r>
      <w:r w:rsidR="00E20A62" w:rsidRPr="00C0176F">
        <w:rPr>
          <w:rFonts w:ascii="Arial" w:hAnsi="Arial" w:cs="Arial"/>
          <w:i/>
        </w:rPr>
        <w:t>.</w:t>
      </w:r>
      <w:r w:rsidR="00301D49" w:rsidRPr="00C0176F">
        <w:rPr>
          <w:rFonts w:ascii="Arial" w:hAnsi="Arial" w:cs="Arial"/>
        </w:rPr>
        <w:t xml:space="preserve"> </w:t>
      </w:r>
      <w:r w:rsidR="00E20A62" w:rsidRPr="00C0176F">
        <w:rPr>
          <w:rFonts w:ascii="Arial" w:hAnsi="Arial" w:cs="Arial"/>
        </w:rPr>
        <w:t xml:space="preserve"> </w:t>
      </w:r>
      <w:r w:rsidR="00301D49" w:rsidRPr="00C0176F">
        <w:rPr>
          <w:rFonts w:ascii="Arial" w:hAnsi="Arial" w:cs="Arial"/>
        </w:rPr>
        <w:fldChar w:fldCharType="begin">
          <w:ffData>
            <w:name w:val="Check1"/>
            <w:enabled/>
            <w:calcOnExit w:val="0"/>
            <w:checkBox>
              <w:sizeAuto/>
              <w:default w:val="0"/>
            </w:checkBox>
          </w:ffData>
        </w:fldChar>
      </w:r>
      <w:r w:rsidR="00301D49" w:rsidRPr="00C0176F">
        <w:rPr>
          <w:rFonts w:ascii="Arial" w:hAnsi="Arial" w:cs="Arial"/>
        </w:rPr>
        <w:instrText xml:space="preserve"> FORMCHECKBOX </w:instrText>
      </w:r>
      <w:r w:rsidR="00301D49" w:rsidRPr="00C0176F">
        <w:rPr>
          <w:rFonts w:ascii="Arial" w:hAnsi="Arial" w:cs="Arial"/>
        </w:rPr>
      </w:r>
      <w:r w:rsidR="00301D49" w:rsidRPr="00C0176F">
        <w:rPr>
          <w:rFonts w:ascii="Arial" w:hAnsi="Arial" w:cs="Arial"/>
        </w:rPr>
        <w:fldChar w:fldCharType="separate"/>
      </w:r>
      <w:r w:rsidR="00301D49" w:rsidRPr="00C0176F">
        <w:rPr>
          <w:rFonts w:ascii="Arial" w:hAnsi="Arial" w:cs="Arial"/>
        </w:rPr>
        <w:fldChar w:fldCharType="end"/>
      </w:r>
    </w:p>
    <w:p w14:paraId="6D75B908" w14:textId="77777777" w:rsidR="00725EF6" w:rsidRPr="00C0176F" w:rsidRDefault="00725EF6">
      <w:pPr>
        <w:rPr>
          <w:rFonts w:ascii="Arial" w:hAnsi="Arial" w:cs="Arial"/>
        </w:rPr>
      </w:pPr>
    </w:p>
    <w:p w14:paraId="58485500" w14:textId="77777777" w:rsidR="00301D49" w:rsidRPr="00C0176F" w:rsidRDefault="00301D49">
      <w:pPr>
        <w:rPr>
          <w:rFonts w:ascii="Arial" w:hAnsi="Arial" w:cs="Arial"/>
        </w:rPr>
      </w:pPr>
    </w:p>
    <w:p w14:paraId="69F1CCD2" w14:textId="77777777" w:rsidR="007A51A2" w:rsidRPr="00C0176F" w:rsidRDefault="007A51A2">
      <w:pPr>
        <w:rPr>
          <w:rFonts w:ascii="Arial" w:hAnsi="Arial" w:cs="Arial"/>
          <w:b/>
        </w:rPr>
      </w:pPr>
      <w:r w:rsidRPr="00C0176F">
        <w:rPr>
          <w:rFonts w:ascii="Arial" w:hAnsi="Arial" w:cs="Arial"/>
          <w:b/>
        </w:rPr>
        <w:t xml:space="preserve">Match: </w:t>
      </w:r>
    </w:p>
    <w:p w14:paraId="7C4B7CBC" w14:textId="77777777" w:rsidR="007A51A2" w:rsidRPr="00C0176F" w:rsidRDefault="007A51A2">
      <w:pPr>
        <w:rPr>
          <w:rFonts w:ascii="Arial" w:hAnsi="Arial" w:cs="Arial"/>
          <w:b/>
        </w:rPr>
      </w:pPr>
    </w:p>
    <w:p w14:paraId="76FD4070" w14:textId="77777777" w:rsidR="007A51A2" w:rsidRPr="00C0176F" w:rsidRDefault="007A51A2">
      <w:pPr>
        <w:numPr>
          <w:ilvl w:val="0"/>
          <w:numId w:val="12"/>
        </w:numPr>
        <w:rPr>
          <w:rFonts w:ascii="Arial" w:hAnsi="Arial" w:cs="Arial"/>
        </w:rPr>
      </w:pPr>
      <w:r w:rsidRPr="00C0176F">
        <w:rPr>
          <w:rFonts w:ascii="Arial" w:hAnsi="Arial" w:cs="Arial"/>
        </w:rPr>
        <w:t xml:space="preserve">Generally, the grant amount requires a dollar-for-dollar match. </w:t>
      </w:r>
    </w:p>
    <w:p w14:paraId="6C9E0A89" w14:textId="77777777" w:rsidR="007A51A2" w:rsidRPr="00C0176F" w:rsidRDefault="007A51A2">
      <w:pPr>
        <w:rPr>
          <w:rFonts w:ascii="Arial" w:hAnsi="Arial" w:cs="Arial"/>
        </w:rPr>
      </w:pPr>
    </w:p>
    <w:p w14:paraId="060721BC" w14:textId="77777777" w:rsidR="007A51A2" w:rsidRPr="00C0176F" w:rsidRDefault="007A51A2">
      <w:pPr>
        <w:numPr>
          <w:ilvl w:val="0"/>
          <w:numId w:val="19"/>
        </w:numPr>
        <w:tabs>
          <w:tab w:val="clear" w:pos="360"/>
          <w:tab w:val="num" w:pos="720"/>
        </w:tabs>
        <w:ind w:left="720"/>
        <w:rPr>
          <w:rFonts w:ascii="Arial" w:hAnsi="Arial" w:cs="Arial"/>
        </w:rPr>
      </w:pPr>
      <w:r w:rsidRPr="00C0176F">
        <w:rPr>
          <w:rFonts w:ascii="Arial" w:hAnsi="Arial" w:cs="Arial"/>
        </w:rPr>
        <w:t xml:space="preserve">Please provide a summary of how the match will be accomplished.   </w:t>
      </w:r>
    </w:p>
    <w:p w14:paraId="5AA5D56E" w14:textId="77777777" w:rsidR="007A51A2" w:rsidRPr="00C0176F" w:rsidRDefault="00392D0F" w:rsidP="00392D0F">
      <w:pPr>
        <w:ind w:left="720"/>
        <w:rPr>
          <w:rFonts w:ascii="Arial" w:hAnsi="Arial" w:cs="Arial"/>
        </w:rPr>
      </w:pPr>
      <w:r w:rsidRPr="00C0176F">
        <w:rPr>
          <w:rFonts w:ascii="Arial" w:hAnsi="Arial" w:cs="Arial"/>
        </w:rPr>
        <w:t>(NOTE: In-kind match can only be used by non-profit organizations unless otherwise approved by the SHPO</w:t>
      </w:r>
      <w:r w:rsidR="0032464F">
        <w:rPr>
          <w:rFonts w:ascii="Arial" w:hAnsi="Arial" w:cs="Arial"/>
        </w:rPr>
        <w:t>.</w:t>
      </w:r>
      <w:r w:rsidRPr="00C0176F">
        <w:rPr>
          <w:rFonts w:ascii="Arial" w:hAnsi="Arial" w:cs="Arial"/>
        </w:rPr>
        <w:t>)</w:t>
      </w:r>
    </w:p>
    <w:p w14:paraId="26F9B647" w14:textId="77777777" w:rsidR="007A51A2" w:rsidRPr="00C0176F" w:rsidRDefault="007A51A2">
      <w:pPr>
        <w:rPr>
          <w:rFonts w:ascii="Arial" w:hAnsi="Arial" w:cs="Arial"/>
        </w:rPr>
      </w:pPr>
    </w:p>
    <w:p w14:paraId="54D2890D" w14:textId="77777777" w:rsidR="007A51A2" w:rsidRPr="00C0176F" w:rsidRDefault="007A51A2">
      <w:pPr>
        <w:rPr>
          <w:rFonts w:ascii="Arial" w:hAnsi="Arial" w:cs="Arial"/>
        </w:rPr>
      </w:pPr>
    </w:p>
    <w:p w14:paraId="2BE08799" w14:textId="77777777" w:rsidR="00301D49" w:rsidRPr="00C0176F" w:rsidRDefault="00301D49">
      <w:pPr>
        <w:rPr>
          <w:rFonts w:ascii="Arial" w:hAnsi="Arial" w:cs="Arial"/>
        </w:rPr>
      </w:pPr>
    </w:p>
    <w:p w14:paraId="5FBEC42F" w14:textId="77777777" w:rsidR="007A51A2" w:rsidRPr="00C0176F" w:rsidRDefault="00E952C5">
      <w:pPr>
        <w:numPr>
          <w:ilvl w:val="0"/>
          <w:numId w:val="19"/>
        </w:numPr>
        <w:tabs>
          <w:tab w:val="clear" w:pos="360"/>
          <w:tab w:val="num" w:pos="720"/>
        </w:tabs>
        <w:ind w:left="720"/>
        <w:rPr>
          <w:rFonts w:ascii="Arial" w:hAnsi="Arial" w:cs="Arial"/>
        </w:rPr>
      </w:pPr>
      <w:r w:rsidRPr="00646607">
        <w:rPr>
          <w:rFonts w:ascii="Arial" w:hAnsi="Arial" w:cs="Arial"/>
        </w:rPr>
        <w:t xml:space="preserve">Attach a financial document to demonstrate </w:t>
      </w:r>
      <w:r w:rsidR="00D47F08" w:rsidRPr="00646607">
        <w:rPr>
          <w:rFonts w:ascii="Arial" w:hAnsi="Arial" w:cs="Arial"/>
        </w:rPr>
        <w:t>the availability of</w:t>
      </w:r>
      <w:r w:rsidRPr="00646607">
        <w:rPr>
          <w:rFonts w:ascii="Arial" w:hAnsi="Arial" w:cs="Arial"/>
        </w:rPr>
        <w:t xml:space="preserve"> matching funds.  Examples include</w:t>
      </w:r>
      <w:r w:rsidR="007A51A2" w:rsidRPr="00646607">
        <w:rPr>
          <w:rFonts w:ascii="Arial" w:hAnsi="Arial" w:cs="Arial"/>
        </w:rPr>
        <w:t xml:space="preserve"> a copy of a bank statement</w:t>
      </w:r>
      <w:r w:rsidR="00792EEF" w:rsidRPr="00646607">
        <w:rPr>
          <w:rFonts w:ascii="Arial" w:hAnsi="Arial" w:cs="Arial"/>
        </w:rPr>
        <w:t xml:space="preserve"> with account</w:t>
      </w:r>
      <w:r w:rsidRPr="00646607">
        <w:rPr>
          <w:rFonts w:ascii="Arial" w:hAnsi="Arial" w:cs="Arial"/>
        </w:rPr>
        <w:t xml:space="preserve"> ID</w:t>
      </w:r>
      <w:r w:rsidR="00792EEF" w:rsidRPr="00646607">
        <w:rPr>
          <w:rFonts w:ascii="Arial" w:hAnsi="Arial" w:cs="Arial"/>
        </w:rPr>
        <w:t xml:space="preserve"> information redacted</w:t>
      </w:r>
      <w:r w:rsidRPr="00646607">
        <w:rPr>
          <w:rFonts w:ascii="Arial" w:hAnsi="Arial" w:cs="Arial"/>
        </w:rPr>
        <w:t>,</w:t>
      </w:r>
      <w:r w:rsidR="00792EEF" w:rsidRPr="00646607">
        <w:rPr>
          <w:rFonts w:ascii="Arial" w:hAnsi="Arial" w:cs="Arial"/>
        </w:rPr>
        <w:t xml:space="preserve"> a letter from a bank indicating the availability of matching funds/line of credit</w:t>
      </w:r>
      <w:r w:rsidRPr="00646607">
        <w:rPr>
          <w:rFonts w:ascii="Arial" w:hAnsi="Arial" w:cs="Arial"/>
        </w:rPr>
        <w:t>,</w:t>
      </w:r>
      <w:r w:rsidR="007A51A2" w:rsidRPr="00646607">
        <w:rPr>
          <w:rFonts w:ascii="Arial" w:hAnsi="Arial" w:cs="Arial"/>
        </w:rPr>
        <w:t xml:space="preserve"> or a copy of an approved budget from a government agency or non-profit organization. </w:t>
      </w:r>
      <w:r w:rsidR="007A51A2" w:rsidRPr="00C0176F">
        <w:rPr>
          <w:rFonts w:ascii="Arial" w:hAnsi="Arial" w:cs="Arial"/>
          <w:i/>
        </w:rPr>
        <w:t>Check box if enclosed</w:t>
      </w:r>
      <w:r w:rsidR="00D87FEE" w:rsidRPr="00C0176F">
        <w:rPr>
          <w:rFonts w:ascii="Arial" w:hAnsi="Arial" w:cs="Arial"/>
          <w:i/>
        </w:rPr>
        <w:t>.</w:t>
      </w:r>
      <w:r w:rsidR="00D87FEE" w:rsidRPr="00C0176F">
        <w:rPr>
          <w:rFonts w:ascii="Arial" w:hAnsi="Arial" w:cs="Arial"/>
        </w:rPr>
        <w:t xml:space="preserve"> </w:t>
      </w:r>
      <w:r w:rsidR="007A51A2" w:rsidRPr="00C0176F">
        <w:rPr>
          <w:rFonts w:ascii="Arial" w:hAnsi="Arial" w:cs="Arial"/>
        </w:rPr>
        <w:t xml:space="preserve"> </w:t>
      </w:r>
      <w:r w:rsidR="007A51A2" w:rsidRPr="00C0176F">
        <w:rPr>
          <w:rFonts w:ascii="Arial" w:hAnsi="Arial" w:cs="Arial"/>
        </w:rPr>
        <w:fldChar w:fldCharType="begin">
          <w:ffData>
            <w:name w:val="Check1"/>
            <w:enabled/>
            <w:calcOnExit w:val="0"/>
            <w:checkBox>
              <w:sizeAuto/>
              <w:default w:val="0"/>
            </w:checkBox>
          </w:ffData>
        </w:fldChar>
      </w:r>
      <w:r w:rsidR="007A51A2" w:rsidRPr="00C0176F">
        <w:rPr>
          <w:rFonts w:ascii="Arial" w:hAnsi="Arial" w:cs="Arial"/>
        </w:rPr>
        <w:instrText xml:space="preserve"> FORMCHECKBOX </w:instrText>
      </w:r>
      <w:r w:rsidR="007A51A2" w:rsidRPr="00C0176F">
        <w:rPr>
          <w:rFonts w:ascii="Arial" w:hAnsi="Arial" w:cs="Arial"/>
        </w:rPr>
      </w:r>
      <w:r w:rsidR="007A51A2" w:rsidRPr="00C0176F">
        <w:rPr>
          <w:rFonts w:ascii="Arial" w:hAnsi="Arial" w:cs="Arial"/>
        </w:rPr>
        <w:fldChar w:fldCharType="separate"/>
      </w:r>
      <w:r w:rsidR="007A51A2" w:rsidRPr="00C0176F">
        <w:rPr>
          <w:rFonts w:ascii="Arial" w:hAnsi="Arial" w:cs="Arial"/>
        </w:rPr>
        <w:fldChar w:fldCharType="end"/>
      </w:r>
    </w:p>
    <w:p w14:paraId="3479237B" w14:textId="77777777" w:rsidR="007A51A2" w:rsidRDefault="007A51A2"/>
    <w:p w14:paraId="2652E872" w14:textId="77777777" w:rsidR="00301D49" w:rsidRDefault="00301D49"/>
    <w:p w14:paraId="55AC312F" w14:textId="77777777" w:rsidR="007A51A2" w:rsidRPr="009D32D2" w:rsidRDefault="00270075">
      <w:pPr>
        <w:numPr>
          <w:ilvl w:val="0"/>
          <w:numId w:val="12"/>
        </w:numPr>
        <w:rPr>
          <w:rFonts w:ascii="Arial" w:hAnsi="Arial" w:cs="Arial"/>
        </w:rPr>
      </w:pPr>
      <w:r>
        <w:rPr>
          <w:rFonts w:ascii="Arial" w:hAnsi="Arial" w:cs="Arial"/>
        </w:rPr>
        <w:br w:type="page"/>
      </w:r>
      <w:r w:rsidR="007A51A2" w:rsidRPr="009D32D2">
        <w:rPr>
          <w:rFonts w:ascii="Arial" w:hAnsi="Arial" w:cs="Arial"/>
        </w:rPr>
        <w:lastRenderedPageBreak/>
        <w:t xml:space="preserve">Nonprofit organizations according to state law may receive grants without match, however it is highly encouraged.    </w:t>
      </w:r>
      <w:r w:rsidR="007A51A2" w:rsidRPr="009D32D2">
        <w:rPr>
          <w:rFonts w:ascii="Arial" w:hAnsi="Arial" w:cs="Arial"/>
        </w:rPr>
        <w:tab/>
      </w:r>
    </w:p>
    <w:p w14:paraId="49E7B4C3" w14:textId="77777777" w:rsidR="007A51A2" w:rsidRPr="009D32D2" w:rsidRDefault="007A51A2">
      <w:pPr>
        <w:pStyle w:val="Footer"/>
        <w:tabs>
          <w:tab w:val="clear" w:pos="4320"/>
          <w:tab w:val="clear" w:pos="8640"/>
        </w:tabs>
        <w:rPr>
          <w:rFonts w:ascii="Arial" w:hAnsi="Arial" w:cs="Arial"/>
        </w:rPr>
      </w:pPr>
    </w:p>
    <w:p w14:paraId="590E6AC4" w14:textId="77777777" w:rsidR="007A51A2" w:rsidRPr="009D32D2" w:rsidRDefault="007A51A2">
      <w:pPr>
        <w:numPr>
          <w:ilvl w:val="0"/>
          <w:numId w:val="21"/>
        </w:numPr>
        <w:tabs>
          <w:tab w:val="clear" w:pos="360"/>
          <w:tab w:val="num" w:pos="720"/>
        </w:tabs>
        <w:ind w:left="720"/>
        <w:rPr>
          <w:rFonts w:ascii="Arial" w:hAnsi="Arial" w:cs="Arial"/>
        </w:rPr>
      </w:pPr>
      <w:r w:rsidRPr="009D32D2">
        <w:rPr>
          <w:rFonts w:ascii="Arial" w:hAnsi="Arial" w:cs="Arial"/>
        </w:rPr>
        <w:t>Please provide a statement of why the organization should receive a grant without match.</w:t>
      </w:r>
    </w:p>
    <w:p w14:paraId="1922B773" w14:textId="77777777" w:rsidR="007A51A2" w:rsidRPr="009D32D2" w:rsidRDefault="007A51A2">
      <w:pPr>
        <w:rPr>
          <w:rFonts w:ascii="Arial" w:hAnsi="Arial" w:cs="Arial"/>
        </w:rPr>
      </w:pPr>
    </w:p>
    <w:p w14:paraId="63E46CE0" w14:textId="77777777" w:rsidR="007A51A2" w:rsidRPr="009D32D2" w:rsidRDefault="007A51A2">
      <w:pPr>
        <w:rPr>
          <w:rFonts w:ascii="Arial" w:hAnsi="Arial" w:cs="Arial"/>
        </w:rPr>
      </w:pPr>
    </w:p>
    <w:p w14:paraId="4D31ACC2" w14:textId="77777777" w:rsidR="007A51A2" w:rsidRPr="009D32D2" w:rsidRDefault="007A51A2">
      <w:pPr>
        <w:rPr>
          <w:rFonts w:ascii="Arial" w:hAnsi="Arial" w:cs="Arial"/>
        </w:rPr>
      </w:pPr>
    </w:p>
    <w:p w14:paraId="05BD7116" w14:textId="77777777" w:rsidR="007A51A2" w:rsidRPr="009D32D2" w:rsidRDefault="007A51A2">
      <w:pPr>
        <w:rPr>
          <w:rFonts w:ascii="Arial" w:hAnsi="Arial" w:cs="Arial"/>
        </w:rPr>
      </w:pPr>
    </w:p>
    <w:p w14:paraId="4FA80DF7" w14:textId="0ED545F3" w:rsidR="007A51A2" w:rsidRPr="009D32D2" w:rsidRDefault="007A51A2">
      <w:pPr>
        <w:numPr>
          <w:ilvl w:val="0"/>
          <w:numId w:val="21"/>
        </w:numPr>
        <w:tabs>
          <w:tab w:val="clear" w:pos="360"/>
          <w:tab w:val="num" w:pos="720"/>
        </w:tabs>
        <w:ind w:left="720"/>
        <w:rPr>
          <w:rFonts w:ascii="Arial" w:hAnsi="Arial" w:cs="Arial"/>
        </w:rPr>
      </w:pPr>
      <w:r w:rsidRPr="009D32D2">
        <w:rPr>
          <w:rFonts w:ascii="Arial" w:hAnsi="Arial" w:cs="Arial"/>
        </w:rPr>
        <w:t xml:space="preserve">Non-profit organizations may use in-kind match for up to 50% of the match.  Please provide a statement concerning what type of work volunteers will perform for the project.  If in-kind work is planned, please contact your Region Coordinator to work on the details before submitting the application. See </w:t>
      </w:r>
      <w:r w:rsidR="00422907">
        <w:rPr>
          <w:rFonts w:ascii="Arial" w:hAnsi="Arial" w:cs="Arial"/>
        </w:rPr>
        <w:t>attachments</w:t>
      </w:r>
      <w:r w:rsidR="004D492F" w:rsidRPr="009D32D2">
        <w:rPr>
          <w:rFonts w:ascii="Arial" w:hAnsi="Arial" w:cs="Arial"/>
        </w:rPr>
        <w:t xml:space="preserve"> </w:t>
      </w:r>
      <w:r w:rsidRPr="009D32D2">
        <w:rPr>
          <w:rFonts w:ascii="Arial" w:hAnsi="Arial" w:cs="Arial"/>
        </w:rPr>
        <w:t>for Region Coordinator contact information.</w:t>
      </w:r>
    </w:p>
    <w:p w14:paraId="7D2CA6AD" w14:textId="77777777" w:rsidR="007A51A2" w:rsidRPr="009D32D2" w:rsidRDefault="007A51A2">
      <w:pPr>
        <w:rPr>
          <w:rFonts w:ascii="Arial" w:hAnsi="Arial" w:cs="Arial"/>
        </w:rPr>
      </w:pPr>
    </w:p>
    <w:p w14:paraId="350334E8" w14:textId="77777777" w:rsidR="00725EF6" w:rsidRDefault="00725EF6">
      <w:pPr>
        <w:rPr>
          <w:rFonts w:ascii="Arial" w:hAnsi="Arial" w:cs="Arial"/>
        </w:rPr>
      </w:pPr>
    </w:p>
    <w:p w14:paraId="57117E13" w14:textId="77777777" w:rsidR="0063237F" w:rsidRDefault="0063237F">
      <w:pPr>
        <w:rPr>
          <w:rFonts w:ascii="Arial" w:hAnsi="Arial" w:cs="Arial"/>
        </w:rPr>
      </w:pPr>
    </w:p>
    <w:p w14:paraId="551E77EB" w14:textId="77777777" w:rsidR="0063237F" w:rsidRDefault="0063237F">
      <w:pPr>
        <w:rPr>
          <w:rFonts w:ascii="Arial" w:hAnsi="Arial" w:cs="Arial"/>
        </w:rPr>
      </w:pPr>
    </w:p>
    <w:p w14:paraId="0CEB441F" w14:textId="77777777" w:rsidR="0063237F" w:rsidRDefault="0063237F">
      <w:pPr>
        <w:rPr>
          <w:rFonts w:ascii="Arial" w:hAnsi="Arial" w:cs="Arial"/>
        </w:rPr>
      </w:pPr>
    </w:p>
    <w:p w14:paraId="38A11342" w14:textId="77777777" w:rsidR="0063237F" w:rsidRDefault="0063237F">
      <w:pPr>
        <w:rPr>
          <w:rFonts w:ascii="Arial" w:hAnsi="Arial" w:cs="Arial"/>
        </w:rPr>
      </w:pPr>
    </w:p>
    <w:p w14:paraId="166C9515" w14:textId="77777777" w:rsidR="0063237F" w:rsidRPr="009D32D2" w:rsidRDefault="0063237F">
      <w:pPr>
        <w:rPr>
          <w:rFonts w:ascii="Arial" w:hAnsi="Arial" w:cs="Arial"/>
        </w:rPr>
      </w:pPr>
    </w:p>
    <w:p w14:paraId="5EA012C1" w14:textId="77777777" w:rsidR="007A51A2" w:rsidRPr="009D32D2" w:rsidRDefault="007A51A2">
      <w:pPr>
        <w:rPr>
          <w:rFonts w:ascii="Arial" w:hAnsi="Arial" w:cs="Arial"/>
        </w:rPr>
      </w:pPr>
      <w:r w:rsidRPr="009D32D2">
        <w:rPr>
          <w:rFonts w:ascii="Arial" w:hAnsi="Arial" w:cs="Arial"/>
          <w:b/>
        </w:rPr>
        <w:t>Cost Estimates:</w:t>
      </w:r>
      <w:r w:rsidRPr="009D32D2">
        <w:rPr>
          <w:rFonts w:ascii="Arial" w:hAnsi="Arial" w:cs="Arial"/>
        </w:rPr>
        <w:t xml:space="preserve">  </w:t>
      </w:r>
    </w:p>
    <w:p w14:paraId="3DFC64EF" w14:textId="77777777" w:rsidR="007A51A2" w:rsidRPr="009D32D2" w:rsidRDefault="007A51A2">
      <w:pPr>
        <w:rPr>
          <w:rFonts w:ascii="Arial" w:hAnsi="Arial" w:cs="Arial"/>
        </w:rPr>
      </w:pPr>
    </w:p>
    <w:p w14:paraId="16B8F11B" w14:textId="77777777" w:rsidR="000D6E9A" w:rsidRDefault="007A51A2">
      <w:pPr>
        <w:numPr>
          <w:ilvl w:val="0"/>
          <w:numId w:val="11"/>
        </w:numPr>
        <w:rPr>
          <w:rFonts w:ascii="Arial" w:hAnsi="Arial" w:cs="Arial"/>
        </w:rPr>
      </w:pPr>
      <w:r w:rsidRPr="009D32D2">
        <w:rPr>
          <w:rFonts w:ascii="Arial" w:hAnsi="Arial" w:cs="Arial"/>
        </w:rPr>
        <w:t>Please provide a detailed budget for the entire projec</w:t>
      </w:r>
      <w:r w:rsidR="000D6E9A">
        <w:rPr>
          <w:rFonts w:ascii="Arial" w:hAnsi="Arial" w:cs="Arial"/>
        </w:rPr>
        <w:t>t</w:t>
      </w:r>
      <w:r w:rsidR="003F0368">
        <w:rPr>
          <w:rFonts w:ascii="Arial" w:hAnsi="Arial" w:cs="Arial"/>
        </w:rPr>
        <w:t xml:space="preserve">.  Include a breakdown showing labor, material, and </w:t>
      </w:r>
      <w:proofErr w:type="spellStart"/>
      <w:r w:rsidR="003F0368">
        <w:rPr>
          <w:rFonts w:ascii="Arial" w:hAnsi="Arial" w:cs="Arial"/>
        </w:rPr>
        <w:t>inkind</w:t>
      </w:r>
      <w:proofErr w:type="spellEnd"/>
      <w:r w:rsidR="003F0368">
        <w:rPr>
          <w:rFonts w:ascii="Arial" w:hAnsi="Arial" w:cs="Arial"/>
        </w:rPr>
        <w:t xml:space="preserve"> donations (if applicable).  The budget should show what part of the project will be covered by the grant and what part will be covered by</w:t>
      </w:r>
      <w:r w:rsidR="00DE23FE">
        <w:rPr>
          <w:rFonts w:ascii="Arial" w:hAnsi="Arial" w:cs="Arial"/>
        </w:rPr>
        <w:t xml:space="preserve"> your</w:t>
      </w:r>
      <w:r w:rsidR="003F0368">
        <w:rPr>
          <w:rFonts w:ascii="Arial" w:hAnsi="Arial" w:cs="Arial"/>
        </w:rPr>
        <w:t xml:space="preserve"> match.  </w:t>
      </w:r>
    </w:p>
    <w:p w14:paraId="500648D6" w14:textId="77777777" w:rsidR="007A51A2" w:rsidRDefault="007A51A2">
      <w:pPr>
        <w:pStyle w:val="Footer"/>
        <w:tabs>
          <w:tab w:val="clear" w:pos="4320"/>
          <w:tab w:val="clear" w:pos="8640"/>
        </w:tabs>
      </w:pPr>
    </w:p>
    <w:p w14:paraId="1C252425" w14:textId="77777777" w:rsidR="007A51A2" w:rsidRDefault="007A51A2">
      <w:pPr>
        <w:pStyle w:val="Footer"/>
        <w:tabs>
          <w:tab w:val="clear" w:pos="4320"/>
          <w:tab w:val="clear" w:pos="8640"/>
        </w:tabs>
      </w:pPr>
    </w:p>
    <w:p w14:paraId="57E85038" w14:textId="77777777" w:rsidR="007A51A2" w:rsidRDefault="007A51A2">
      <w:pPr>
        <w:pStyle w:val="Footer"/>
        <w:tabs>
          <w:tab w:val="clear" w:pos="4320"/>
          <w:tab w:val="clear" w:pos="8640"/>
        </w:tabs>
      </w:pPr>
    </w:p>
    <w:p w14:paraId="065A57B4" w14:textId="77777777" w:rsidR="007A51A2" w:rsidRPr="000D21B2" w:rsidRDefault="00270075" w:rsidP="00047361">
      <w:pPr>
        <w:numPr>
          <w:ilvl w:val="0"/>
          <w:numId w:val="11"/>
        </w:numPr>
        <w:spacing w:after="120"/>
        <w:rPr>
          <w:rFonts w:ascii="Arial" w:hAnsi="Arial" w:cs="Arial"/>
        </w:rPr>
      </w:pPr>
      <w:r>
        <w:rPr>
          <w:rFonts w:ascii="Arial" w:hAnsi="Arial" w:cs="Arial"/>
        </w:rPr>
        <w:br w:type="page"/>
      </w:r>
      <w:r w:rsidR="007A51A2" w:rsidRPr="000D21B2">
        <w:rPr>
          <w:rFonts w:ascii="Arial" w:hAnsi="Arial" w:cs="Arial"/>
        </w:rPr>
        <w:lastRenderedPageBreak/>
        <w:t xml:space="preserve">Please provide and attach at least three </w:t>
      </w:r>
      <w:r w:rsidR="00392D0F" w:rsidRPr="000D21B2">
        <w:rPr>
          <w:rFonts w:ascii="Arial" w:hAnsi="Arial" w:cs="Arial"/>
        </w:rPr>
        <w:t>cost estimates</w:t>
      </w:r>
      <w:r w:rsidR="007A51A2" w:rsidRPr="000D21B2">
        <w:rPr>
          <w:rFonts w:ascii="Arial" w:hAnsi="Arial" w:cs="Arial"/>
        </w:rPr>
        <w:t xml:space="preserve"> from either architects</w:t>
      </w:r>
      <w:r w:rsidR="00392D0F" w:rsidRPr="000D21B2">
        <w:rPr>
          <w:rFonts w:ascii="Arial" w:hAnsi="Arial" w:cs="Arial"/>
        </w:rPr>
        <w:t>,</w:t>
      </w:r>
      <w:r w:rsidR="007A51A2" w:rsidRPr="000D21B2">
        <w:rPr>
          <w:rFonts w:ascii="Arial" w:hAnsi="Arial" w:cs="Arial"/>
        </w:rPr>
        <w:t xml:space="preserve"> contractors</w:t>
      </w:r>
      <w:r w:rsidR="00392D0F" w:rsidRPr="000D21B2">
        <w:rPr>
          <w:rFonts w:ascii="Arial" w:hAnsi="Arial" w:cs="Arial"/>
        </w:rPr>
        <w:t>, or other professionals</w:t>
      </w:r>
      <w:r w:rsidR="007A51A2" w:rsidRPr="000D21B2">
        <w:rPr>
          <w:rFonts w:ascii="Arial" w:hAnsi="Arial" w:cs="Arial"/>
        </w:rPr>
        <w:t xml:space="preserve"> involved in the projects. </w:t>
      </w:r>
      <w:r w:rsidR="007A51A2" w:rsidRPr="000D21B2">
        <w:rPr>
          <w:rFonts w:ascii="Arial" w:hAnsi="Arial" w:cs="Arial"/>
          <w:i/>
        </w:rPr>
        <w:t>Check box if enclosed</w:t>
      </w:r>
      <w:r w:rsidR="0061172C" w:rsidRPr="000D21B2">
        <w:rPr>
          <w:rFonts w:ascii="Arial" w:hAnsi="Arial" w:cs="Arial"/>
          <w:i/>
        </w:rPr>
        <w:t>.</w:t>
      </w:r>
      <w:r w:rsidR="0061172C" w:rsidRPr="000D21B2">
        <w:rPr>
          <w:rFonts w:ascii="Arial" w:hAnsi="Arial" w:cs="Arial"/>
        </w:rPr>
        <w:t xml:space="preserve"> </w:t>
      </w:r>
      <w:r w:rsidR="007A51A2" w:rsidRPr="000D21B2">
        <w:rPr>
          <w:rFonts w:ascii="Arial" w:hAnsi="Arial" w:cs="Arial"/>
        </w:rPr>
        <w:t xml:space="preserve"> </w:t>
      </w:r>
      <w:r w:rsidR="007A51A2" w:rsidRPr="000D21B2">
        <w:rPr>
          <w:rFonts w:ascii="Arial" w:hAnsi="Arial" w:cs="Arial"/>
        </w:rPr>
        <w:fldChar w:fldCharType="begin">
          <w:ffData>
            <w:name w:val="Check1"/>
            <w:enabled/>
            <w:calcOnExit w:val="0"/>
            <w:checkBox>
              <w:sizeAuto/>
              <w:default w:val="0"/>
            </w:checkBox>
          </w:ffData>
        </w:fldChar>
      </w:r>
      <w:r w:rsidR="007A51A2" w:rsidRPr="000D21B2">
        <w:rPr>
          <w:rFonts w:ascii="Arial" w:hAnsi="Arial" w:cs="Arial"/>
        </w:rPr>
        <w:instrText xml:space="preserve"> FORMCHECKBOX </w:instrText>
      </w:r>
      <w:r w:rsidR="007A51A2" w:rsidRPr="000D21B2">
        <w:rPr>
          <w:rFonts w:ascii="Arial" w:hAnsi="Arial" w:cs="Arial"/>
        </w:rPr>
      </w:r>
      <w:r w:rsidR="007A51A2" w:rsidRPr="000D21B2">
        <w:rPr>
          <w:rFonts w:ascii="Arial" w:hAnsi="Arial" w:cs="Arial"/>
        </w:rPr>
        <w:fldChar w:fldCharType="separate"/>
      </w:r>
      <w:r w:rsidR="007A51A2" w:rsidRPr="000D21B2">
        <w:rPr>
          <w:rFonts w:ascii="Arial" w:hAnsi="Arial" w:cs="Arial"/>
        </w:rPr>
        <w:fldChar w:fldCharType="end"/>
      </w:r>
    </w:p>
    <w:p w14:paraId="52E34252" w14:textId="4ECB2567" w:rsidR="007A51A2" w:rsidRPr="000D21B2" w:rsidRDefault="00392D0F">
      <w:pPr>
        <w:ind w:left="360"/>
        <w:rPr>
          <w:rFonts w:ascii="Arial" w:hAnsi="Arial" w:cs="Arial"/>
        </w:rPr>
      </w:pPr>
      <w:r w:rsidRPr="000D21B2">
        <w:rPr>
          <w:rFonts w:ascii="Arial" w:hAnsi="Arial" w:cs="Arial"/>
        </w:rPr>
        <w:t>Cost estimates</w:t>
      </w:r>
      <w:r w:rsidR="007A51A2" w:rsidRPr="000D21B2">
        <w:rPr>
          <w:rFonts w:ascii="Arial" w:hAnsi="Arial" w:cs="Arial"/>
        </w:rPr>
        <w:t xml:space="preserve"> </w:t>
      </w:r>
      <w:r w:rsidR="007A51A2" w:rsidRPr="000D21B2">
        <w:rPr>
          <w:rFonts w:ascii="Arial" w:hAnsi="Arial" w:cs="Arial"/>
          <w:b/>
        </w:rPr>
        <w:t>must</w:t>
      </w:r>
      <w:r w:rsidR="007A51A2" w:rsidRPr="000D21B2">
        <w:rPr>
          <w:rFonts w:ascii="Arial" w:hAnsi="Arial" w:cs="Arial"/>
        </w:rPr>
        <w:t xml:space="preserve"> specify the costs of labor, materials, consultants, and permits.  If conducting a masonry project the </w:t>
      </w:r>
      <w:r w:rsidRPr="000D21B2">
        <w:rPr>
          <w:rFonts w:ascii="Arial" w:hAnsi="Arial" w:cs="Arial"/>
        </w:rPr>
        <w:t>estimates</w:t>
      </w:r>
      <w:r w:rsidR="007A51A2" w:rsidRPr="000D21B2">
        <w:rPr>
          <w:rFonts w:ascii="Arial" w:hAnsi="Arial" w:cs="Arial"/>
        </w:rPr>
        <w:t xml:space="preserve"> </w:t>
      </w:r>
      <w:r w:rsidR="007A51A2" w:rsidRPr="000D21B2">
        <w:rPr>
          <w:rFonts w:ascii="Arial" w:hAnsi="Arial" w:cs="Arial"/>
          <w:b/>
        </w:rPr>
        <w:t>must</w:t>
      </w:r>
      <w:r w:rsidR="007A51A2" w:rsidRPr="000D21B2">
        <w:rPr>
          <w:rFonts w:ascii="Arial" w:hAnsi="Arial" w:cs="Arial"/>
        </w:rPr>
        <w:t xml:space="preserve"> include mortar mixture specifications, statement concerning use of power tools, and percentage of building requiring masonry work. A contractor should be provided with a copy the Historic Masonry Repair sheet </w:t>
      </w:r>
      <w:r w:rsidR="003D7B3F">
        <w:rPr>
          <w:rFonts w:ascii="Arial" w:hAnsi="Arial" w:cs="Arial"/>
        </w:rPr>
        <w:t xml:space="preserve">attached at the end of the application. </w:t>
      </w:r>
      <w:r w:rsidR="007A51A2" w:rsidRPr="000D21B2">
        <w:rPr>
          <w:rFonts w:ascii="Arial" w:hAnsi="Arial" w:cs="Arial"/>
        </w:rPr>
        <w:t xml:space="preserve">(List names of architects/contractors here)   </w:t>
      </w:r>
    </w:p>
    <w:p w14:paraId="73742AE3" w14:textId="77777777" w:rsidR="007A51A2" w:rsidRPr="000D21B2" w:rsidRDefault="007A51A2">
      <w:pPr>
        <w:rPr>
          <w:rFonts w:ascii="Arial" w:hAnsi="Arial" w:cs="Arial"/>
        </w:rPr>
      </w:pPr>
    </w:p>
    <w:p w14:paraId="4A9E4445" w14:textId="77777777" w:rsidR="007A51A2" w:rsidRPr="000D21B2" w:rsidRDefault="007A51A2">
      <w:pPr>
        <w:rPr>
          <w:rFonts w:ascii="Arial" w:hAnsi="Arial" w:cs="Arial"/>
        </w:rPr>
      </w:pPr>
    </w:p>
    <w:p w14:paraId="34ADE402" w14:textId="77777777" w:rsidR="007A51A2" w:rsidRPr="000D21B2" w:rsidRDefault="007A51A2">
      <w:pPr>
        <w:rPr>
          <w:rFonts w:ascii="Arial" w:hAnsi="Arial" w:cs="Arial"/>
        </w:rPr>
      </w:pPr>
    </w:p>
    <w:p w14:paraId="0E10EB82" w14:textId="77777777" w:rsidR="007A51A2" w:rsidRPr="000D21B2" w:rsidRDefault="007A51A2">
      <w:pPr>
        <w:rPr>
          <w:rFonts w:ascii="Arial" w:hAnsi="Arial" w:cs="Arial"/>
        </w:rPr>
      </w:pPr>
    </w:p>
    <w:p w14:paraId="3A279858" w14:textId="77777777" w:rsidR="007A51A2" w:rsidRPr="000D21B2" w:rsidRDefault="007A51A2">
      <w:pPr>
        <w:rPr>
          <w:rFonts w:ascii="Arial" w:hAnsi="Arial" w:cs="Arial"/>
        </w:rPr>
      </w:pPr>
    </w:p>
    <w:p w14:paraId="1C0C31B3" w14:textId="77777777" w:rsidR="007A51A2" w:rsidRPr="000D21B2" w:rsidRDefault="007A51A2">
      <w:pPr>
        <w:rPr>
          <w:rFonts w:ascii="Arial" w:hAnsi="Arial" w:cs="Arial"/>
        </w:rPr>
      </w:pPr>
    </w:p>
    <w:p w14:paraId="1ADB6FAE" w14:textId="77777777" w:rsidR="007A51A2" w:rsidRPr="000D21B2" w:rsidRDefault="007A51A2">
      <w:pPr>
        <w:rPr>
          <w:rFonts w:ascii="Arial" w:hAnsi="Arial" w:cs="Arial"/>
        </w:rPr>
      </w:pPr>
    </w:p>
    <w:p w14:paraId="6F581CE8" w14:textId="77777777" w:rsidR="007A51A2" w:rsidRPr="000D21B2" w:rsidRDefault="007A51A2">
      <w:pPr>
        <w:rPr>
          <w:rFonts w:ascii="Arial" w:hAnsi="Arial" w:cs="Arial"/>
        </w:rPr>
      </w:pPr>
    </w:p>
    <w:p w14:paraId="2259E10D" w14:textId="77777777" w:rsidR="007A51A2" w:rsidRPr="000D21B2" w:rsidRDefault="007A51A2">
      <w:pPr>
        <w:rPr>
          <w:rFonts w:ascii="Arial" w:hAnsi="Arial" w:cs="Arial"/>
        </w:rPr>
      </w:pPr>
    </w:p>
    <w:p w14:paraId="6D1B716F" w14:textId="77777777" w:rsidR="007A51A2" w:rsidRPr="000D21B2" w:rsidRDefault="007A51A2">
      <w:pPr>
        <w:rPr>
          <w:rFonts w:ascii="Arial" w:hAnsi="Arial" w:cs="Arial"/>
        </w:rPr>
      </w:pPr>
    </w:p>
    <w:p w14:paraId="50DB94A0" w14:textId="77777777" w:rsidR="00725EF6" w:rsidRPr="000D21B2" w:rsidRDefault="00725EF6">
      <w:pPr>
        <w:rPr>
          <w:rFonts w:ascii="Arial" w:hAnsi="Arial" w:cs="Arial"/>
        </w:rPr>
      </w:pPr>
    </w:p>
    <w:p w14:paraId="12E1AE25" w14:textId="77777777" w:rsidR="007A51A2" w:rsidRPr="000D21B2" w:rsidRDefault="007A51A2">
      <w:pPr>
        <w:numPr>
          <w:ilvl w:val="0"/>
          <w:numId w:val="11"/>
        </w:numPr>
        <w:rPr>
          <w:rFonts w:ascii="Arial" w:hAnsi="Arial" w:cs="Arial"/>
        </w:rPr>
      </w:pPr>
      <w:r w:rsidRPr="000D21B2">
        <w:rPr>
          <w:rFonts w:ascii="Arial" w:hAnsi="Arial" w:cs="Arial"/>
        </w:rPr>
        <w:t xml:space="preserve">If three </w:t>
      </w:r>
      <w:r w:rsidR="00392D0F" w:rsidRPr="000D21B2">
        <w:rPr>
          <w:rFonts w:ascii="Arial" w:hAnsi="Arial" w:cs="Arial"/>
        </w:rPr>
        <w:t>cost estimates</w:t>
      </w:r>
      <w:r w:rsidRPr="000D21B2">
        <w:rPr>
          <w:rFonts w:ascii="Arial" w:hAnsi="Arial" w:cs="Arial"/>
        </w:rPr>
        <w:t xml:space="preserve"> are unattainable, please include a statement documenting the request for </w:t>
      </w:r>
      <w:r w:rsidR="00392D0F" w:rsidRPr="000D21B2">
        <w:rPr>
          <w:rFonts w:ascii="Arial" w:hAnsi="Arial" w:cs="Arial"/>
        </w:rPr>
        <w:t>estimates</w:t>
      </w:r>
      <w:r w:rsidRPr="000D21B2">
        <w:rPr>
          <w:rFonts w:ascii="Arial" w:hAnsi="Arial" w:cs="Arial"/>
        </w:rPr>
        <w:t>.</w:t>
      </w:r>
    </w:p>
    <w:p w14:paraId="76E28A1E" w14:textId="77777777" w:rsidR="007A51A2" w:rsidRPr="000D21B2" w:rsidRDefault="007A51A2">
      <w:pPr>
        <w:rPr>
          <w:rFonts w:ascii="Arial" w:hAnsi="Arial" w:cs="Arial"/>
        </w:rPr>
      </w:pPr>
    </w:p>
    <w:p w14:paraId="6BD9A871" w14:textId="77777777" w:rsidR="007A51A2" w:rsidRPr="000D21B2" w:rsidRDefault="007A51A2">
      <w:pPr>
        <w:rPr>
          <w:rFonts w:ascii="Arial" w:hAnsi="Arial" w:cs="Arial"/>
        </w:rPr>
      </w:pPr>
    </w:p>
    <w:p w14:paraId="181FE785" w14:textId="77777777" w:rsidR="007A51A2" w:rsidRPr="000D21B2" w:rsidRDefault="007A51A2">
      <w:pPr>
        <w:rPr>
          <w:rFonts w:ascii="Arial" w:hAnsi="Arial" w:cs="Arial"/>
        </w:rPr>
      </w:pPr>
    </w:p>
    <w:p w14:paraId="1B01A585" w14:textId="77777777" w:rsidR="00725EF6" w:rsidRPr="000D21B2" w:rsidRDefault="00725EF6">
      <w:pPr>
        <w:rPr>
          <w:rFonts w:ascii="Arial" w:hAnsi="Arial" w:cs="Arial"/>
        </w:rPr>
      </w:pPr>
    </w:p>
    <w:p w14:paraId="2937AEBE" w14:textId="77777777" w:rsidR="00725EF6" w:rsidRPr="000D21B2" w:rsidRDefault="00725EF6">
      <w:pPr>
        <w:rPr>
          <w:rFonts w:ascii="Arial" w:hAnsi="Arial" w:cs="Arial"/>
        </w:rPr>
      </w:pPr>
    </w:p>
    <w:p w14:paraId="5837772E" w14:textId="77777777" w:rsidR="007A51A2" w:rsidRPr="000D21B2" w:rsidRDefault="007A51A2">
      <w:pPr>
        <w:rPr>
          <w:rFonts w:ascii="Arial" w:hAnsi="Arial" w:cs="Arial"/>
        </w:rPr>
      </w:pPr>
    </w:p>
    <w:p w14:paraId="62E3F67A" w14:textId="77777777" w:rsidR="007A51A2" w:rsidRPr="000D21B2" w:rsidRDefault="007A51A2">
      <w:pPr>
        <w:rPr>
          <w:rFonts w:ascii="Arial" w:hAnsi="Arial" w:cs="Arial"/>
        </w:rPr>
      </w:pPr>
    </w:p>
    <w:p w14:paraId="5E738D32" w14:textId="77777777" w:rsidR="007A51A2" w:rsidRPr="000D21B2" w:rsidRDefault="007A51A2">
      <w:pPr>
        <w:rPr>
          <w:rFonts w:ascii="Arial" w:hAnsi="Arial" w:cs="Arial"/>
        </w:rPr>
      </w:pPr>
    </w:p>
    <w:p w14:paraId="11FCA011" w14:textId="77777777" w:rsidR="007A51A2" w:rsidRPr="000D21B2" w:rsidRDefault="007A51A2">
      <w:pPr>
        <w:rPr>
          <w:rFonts w:ascii="Arial" w:hAnsi="Arial" w:cs="Arial"/>
        </w:rPr>
      </w:pPr>
    </w:p>
    <w:p w14:paraId="1B2EE70D" w14:textId="6E64A016" w:rsidR="003D7B3F" w:rsidRPr="003D7B3F" w:rsidRDefault="003D7B3F">
      <w:pPr>
        <w:rPr>
          <w:rFonts w:ascii="Arial" w:hAnsi="Arial" w:cs="Arial"/>
        </w:rPr>
      </w:pPr>
      <w:r w:rsidRPr="003D7B3F">
        <w:rPr>
          <w:rFonts w:ascii="Arial" w:hAnsi="Arial" w:cs="Arial"/>
        </w:rPr>
        <w:t xml:space="preserve"> </w:t>
      </w:r>
    </w:p>
    <w:p w14:paraId="363847AF" w14:textId="072B1770" w:rsidR="007A51A2" w:rsidRPr="000D21B2" w:rsidRDefault="007A51A2">
      <w:pPr>
        <w:rPr>
          <w:rFonts w:ascii="Arial" w:hAnsi="Arial" w:cs="Arial"/>
        </w:rPr>
      </w:pPr>
      <w:r w:rsidRPr="000D21B2">
        <w:rPr>
          <w:rFonts w:ascii="Arial" w:hAnsi="Arial" w:cs="Arial"/>
        </w:rPr>
        <w:t xml:space="preserve">Completion of </w:t>
      </w:r>
      <w:r w:rsidR="003D7B3F">
        <w:rPr>
          <w:rFonts w:ascii="Arial" w:hAnsi="Arial" w:cs="Arial"/>
        </w:rPr>
        <w:t xml:space="preserve">the </w:t>
      </w:r>
      <w:r w:rsidRPr="000D21B2">
        <w:rPr>
          <w:rFonts w:ascii="Arial" w:hAnsi="Arial" w:cs="Arial"/>
        </w:rPr>
        <w:t xml:space="preserve">application and meeting </w:t>
      </w:r>
      <w:r w:rsidR="003D7B3F">
        <w:rPr>
          <w:rFonts w:ascii="Arial" w:hAnsi="Arial" w:cs="Arial"/>
        </w:rPr>
        <w:t xml:space="preserve">the </w:t>
      </w:r>
      <w:r w:rsidRPr="000D21B2">
        <w:rPr>
          <w:rFonts w:ascii="Arial" w:hAnsi="Arial" w:cs="Arial"/>
        </w:rPr>
        <w:t>criteria does not guarantee funds for any project.</w:t>
      </w:r>
    </w:p>
    <w:p w14:paraId="2822D161" w14:textId="77777777" w:rsidR="007A51A2" w:rsidRDefault="007A51A2"/>
    <w:p w14:paraId="5AC730AE" w14:textId="77777777" w:rsidR="007A51A2" w:rsidRPr="00646607" w:rsidRDefault="00194860">
      <w:pPr>
        <w:pBdr>
          <w:top w:val="single" w:sz="6" w:space="1" w:color="auto"/>
          <w:left w:val="single" w:sz="6" w:space="1" w:color="auto"/>
          <w:bottom w:val="single" w:sz="6" w:space="1" w:color="auto"/>
          <w:right w:val="single" w:sz="6" w:space="1" w:color="auto"/>
        </w:pBdr>
        <w:rPr>
          <w:rFonts w:ascii="Arial" w:hAnsi="Arial" w:cs="Arial"/>
          <w:sz w:val="20"/>
        </w:rPr>
      </w:pPr>
      <w:r w:rsidRPr="00646607">
        <w:rPr>
          <w:rFonts w:ascii="Arial" w:hAnsi="Arial" w:cs="Arial"/>
          <w:sz w:val="20"/>
        </w:rPr>
        <w:t xml:space="preserve">I declare that information submitted in this application is true.  </w:t>
      </w:r>
      <w:r w:rsidR="007A51A2" w:rsidRPr="00646607">
        <w:rPr>
          <w:rFonts w:ascii="Arial" w:hAnsi="Arial" w:cs="Arial"/>
          <w:sz w:val="20"/>
        </w:rPr>
        <w:t>If awarded a grant, I agree to post a sign stating that the project is being funded in part by South Dakota State Historical Society through the Deadwood Fund.  I also understand that the project must comply with The Secretary of the Interior’s</w:t>
      </w:r>
      <w:r w:rsidR="007A51A2" w:rsidRPr="00646607">
        <w:rPr>
          <w:rFonts w:ascii="Arial" w:hAnsi="Arial" w:cs="Arial"/>
          <w:i/>
          <w:sz w:val="20"/>
        </w:rPr>
        <w:t xml:space="preserve"> Standards for the Treatment of Historic Properties</w:t>
      </w:r>
      <w:r w:rsidR="007A51A2" w:rsidRPr="00646607">
        <w:rPr>
          <w:rFonts w:ascii="Arial" w:hAnsi="Arial" w:cs="Arial"/>
          <w:sz w:val="20"/>
        </w:rPr>
        <w:t xml:space="preserve"> and that a covenant will be attached to my property.  This covenant must be signed and proof of filing the covenant with the register of deeds must be provided before any disbursement of funds.</w:t>
      </w:r>
      <w:r w:rsidR="00763319" w:rsidRPr="00646607">
        <w:rPr>
          <w:rFonts w:ascii="Arial" w:hAnsi="Arial" w:cs="Arial"/>
          <w:sz w:val="20"/>
        </w:rPr>
        <w:t xml:space="preserve">  I also understand that </w:t>
      </w:r>
      <w:r w:rsidR="00F734D4" w:rsidRPr="00646607">
        <w:rPr>
          <w:rFonts w:ascii="Arial" w:hAnsi="Arial" w:cs="Arial"/>
          <w:sz w:val="20"/>
        </w:rPr>
        <w:t xml:space="preserve">projects may not start until after notification of the grant award is received.  </w:t>
      </w:r>
    </w:p>
    <w:p w14:paraId="26A37720" w14:textId="77777777" w:rsidR="007A51A2" w:rsidRPr="00291340" w:rsidRDefault="007A51A2">
      <w:pPr>
        <w:pBdr>
          <w:top w:val="single" w:sz="6" w:space="1" w:color="auto"/>
          <w:left w:val="single" w:sz="6" w:space="1" w:color="auto"/>
          <w:bottom w:val="single" w:sz="6" w:space="1" w:color="auto"/>
          <w:right w:val="single" w:sz="6" w:space="1" w:color="auto"/>
        </w:pBdr>
        <w:rPr>
          <w:rFonts w:ascii="Arial" w:hAnsi="Arial" w:cs="Arial"/>
          <w:sz w:val="20"/>
        </w:rPr>
      </w:pPr>
    </w:p>
    <w:p w14:paraId="681DE063" w14:textId="77777777" w:rsidR="007A51A2" w:rsidRPr="00291340" w:rsidRDefault="007A51A2">
      <w:pPr>
        <w:pBdr>
          <w:top w:val="single" w:sz="6" w:space="1" w:color="auto"/>
          <w:left w:val="single" w:sz="6" w:space="1" w:color="auto"/>
          <w:bottom w:val="single" w:sz="6" w:space="1" w:color="auto"/>
          <w:right w:val="single" w:sz="6" w:space="1" w:color="auto"/>
        </w:pBdr>
        <w:rPr>
          <w:rFonts w:ascii="Arial" w:hAnsi="Arial" w:cs="Arial"/>
          <w:u w:val="single"/>
        </w:rPr>
      </w:pPr>
      <w:r w:rsidRPr="00291340">
        <w:rPr>
          <w:rFonts w:ascii="Arial" w:hAnsi="Arial" w:cs="Arial"/>
        </w:rPr>
        <w:t xml:space="preserve">Signature of Property Owner </w:t>
      </w:r>
      <w:r w:rsidRPr="00291340">
        <w:rPr>
          <w:rFonts w:ascii="Arial" w:hAnsi="Arial" w:cs="Arial"/>
          <w:u w:val="single"/>
        </w:rPr>
        <w:tab/>
      </w:r>
      <w:r w:rsidRPr="00291340">
        <w:rPr>
          <w:rFonts w:ascii="Arial" w:hAnsi="Arial" w:cs="Arial"/>
          <w:u w:val="single"/>
        </w:rPr>
        <w:tab/>
      </w:r>
      <w:r w:rsidRPr="00291340">
        <w:rPr>
          <w:rFonts w:ascii="Arial" w:hAnsi="Arial" w:cs="Arial"/>
          <w:u w:val="single"/>
        </w:rPr>
        <w:tab/>
      </w:r>
      <w:r w:rsidRPr="00291340">
        <w:rPr>
          <w:rFonts w:ascii="Arial" w:hAnsi="Arial" w:cs="Arial"/>
          <w:u w:val="single"/>
        </w:rPr>
        <w:tab/>
      </w:r>
      <w:r w:rsidRPr="00291340">
        <w:rPr>
          <w:rFonts w:ascii="Arial" w:hAnsi="Arial" w:cs="Arial"/>
          <w:u w:val="single"/>
        </w:rPr>
        <w:tab/>
      </w:r>
      <w:r w:rsidRPr="00291340">
        <w:rPr>
          <w:rFonts w:ascii="Arial" w:hAnsi="Arial" w:cs="Arial"/>
          <w:u w:val="single"/>
        </w:rPr>
        <w:tab/>
      </w:r>
      <w:r w:rsidRPr="00291340">
        <w:rPr>
          <w:rFonts w:ascii="Arial" w:hAnsi="Arial" w:cs="Arial"/>
          <w:u w:val="single"/>
        </w:rPr>
        <w:tab/>
      </w:r>
      <w:r w:rsidRPr="00291340">
        <w:rPr>
          <w:rFonts w:ascii="Arial" w:hAnsi="Arial" w:cs="Arial"/>
        </w:rPr>
        <w:t xml:space="preserve"> Date </w:t>
      </w:r>
      <w:r w:rsidRPr="00291340">
        <w:rPr>
          <w:rFonts w:ascii="Arial" w:hAnsi="Arial" w:cs="Arial"/>
          <w:u w:val="single"/>
        </w:rPr>
        <w:tab/>
      </w:r>
      <w:r w:rsidRPr="00291340">
        <w:rPr>
          <w:rFonts w:ascii="Arial" w:hAnsi="Arial" w:cs="Arial"/>
          <w:u w:val="single"/>
        </w:rPr>
        <w:tab/>
      </w:r>
      <w:r w:rsidRPr="00291340">
        <w:rPr>
          <w:rFonts w:ascii="Arial" w:hAnsi="Arial" w:cs="Arial"/>
          <w:u w:val="single"/>
        </w:rPr>
        <w:tab/>
      </w:r>
      <w:r w:rsidRPr="00291340">
        <w:rPr>
          <w:rFonts w:ascii="Arial" w:hAnsi="Arial" w:cs="Arial"/>
          <w:u w:val="single"/>
        </w:rPr>
        <w:tab/>
      </w:r>
    </w:p>
    <w:p w14:paraId="5D362708" w14:textId="77777777" w:rsidR="007A51A2" w:rsidRDefault="007A51A2">
      <w:pPr>
        <w:pBdr>
          <w:top w:val="single" w:sz="6" w:space="1" w:color="auto"/>
          <w:left w:val="single" w:sz="6" w:space="1" w:color="auto"/>
          <w:bottom w:val="single" w:sz="6" w:space="1" w:color="auto"/>
          <w:right w:val="single" w:sz="6" w:space="1" w:color="auto"/>
        </w:pBdr>
      </w:pPr>
    </w:p>
    <w:p w14:paraId="01843B6C" w14:textId="77777777" w:rsidR="007A51A2" w:rsidRDefault="007A51A2">
      <w:pPr>
        <w:jc w:val="both"/>
        <w:rPr>
          <w:sz w:val="20"/>
        </w:rPr>
      </w:pPr>
    </w:p>
    <w:p w14:paraId="48E845B9" w14:textId="77777777" w:rsidR="007A51A2" w:rsidRPr="00291340" w:rsidRDefault="007A51A2">
      <w:pPr>
        <w:jc w:val="both"/>
        <w:rPr>
          <w:rFonts w:ascii="Arial" w:hAnsi="Arial" w:cs="Arial"/>
          <w:sz w:val="20"/>
        </w:rPr>
      </w:pPr>
      <w:r w:rsidRPr="00291340">
        <w:rPr>
          <w:rFonts w:ascii="Arial" w:hAnsi="Arial" w:cs="Arial"/>
          <w:sz w:val="20"/>
        </w:rPr>
        <w:t xml:space="preserve">State Historic Preservation Office prohibits discrimination </w:t>
      </w:r>
      <w:proofErr w:type="gramStart"/>
      <w:r w:rsidRPr="00291340">
        <w:rPr>
          <w:rFonts w:ascii="Arial" w:hAnsi="Arial" w:cs="Arial"/>
          <w:sz w:val="20"/>
        </w:rPr>
        <w:t>on the basis of</w:t>
      </w:r>
      <w:proofErr w:type="gramEnd"/>
      <w:r w:rsidRPr="00291340">
        <w:rPr>
          <w:rFonts w:ascii="Arial" w:hAnsi="Arial" w:cs="Arial"/>
          <w:sz w:val="20"/>
        </w:rPr>
        <w:t xml:space="preserve"> race, color, national origin, age, sex or handicap in its assisted programs.  If you believe you have been discriminated against in any program, activity, or facility as described above, or if you desire more information, please write to the South Dakota State Historical Society, </w:t>
      </w:r>
      <w:smartTag w:uri="urn:schemas-microsoft-com:office:smarttags" w:element="address">
        <w:smartTag w:uri="urn:schemas-microsoft-com:office:smarttags" w:element="Street">
          <w:r w:rsidRPr="00291340">
            <w:rPr>
              <w:rFonts w:ascii="Arial" w:hAnsi="Arial" w:cs="Arial"/>
              <w:sz w:val="20"/>
            </w:rPr>
            <w:t>900 Governors Drive</w:t>
          </w:r>
        </w:smartTag>
        <w:r w:rsidRPr="00291340">
          <w:rPr>
            <w:rFonts w:ascii="Arial" w:hAnsi="Arial" w:cs="Arial"/>
            <w:sz w:val="20"/>
          </w:rPr>
          <w:t xml:space="preserve">, </w:t>
        </w:r>
        <w:smartTag w:uri="urn:schemas-microsoft-com:office:smarttags" w:element="City">
          <w:r w:rsidRPr="00291340">
            <w:rPr>
              <w:rFonts w:ascii="Arial" w:hAnsi="Arial" w:cs="Arial"/>
              <w:sz w:val="20"/>
            </w:rPr>
            <w:t>Pierre</w:t>
          </w:r>
        </w:smartTag>
        <w:r w:rsidRPr="00291340">
          <w:rPr>
            <w:rFonts w:ascii="Arial" w:hAnsi="Arial" w:cs="Arial"/>
            <w:sz w:val="20"/>
          </w:rPr>
          <w:t xml:space="preserve">, </w:t>
        </w:r>
        <w:smartTag w:uri="urn:schemas-microsoft-com:office:smarttags" w:element="State">
          <w:r w:rsidRPr="00291340">
            <w:rPr>
              <w:rFonts w:ascii="Arial" w:hAnsi="Arial" w:cs="Arial"/>
              <w:sz w:val="20"/>
            </w:rPr>
            <w:t>SD</w:t>
          </w:r>
        </w:smartTag>
        <w:r w:rsidRPr="00291340">
          <w:rPr>
            <w:rFonts w:ascii="Arial" w:hAnsi="Arial" w:cs="Arial"/>
            <w:sz w:val="20"/>
          </w:rPr>
          <w:t xml:space="preserve"> </w:t>
        </w:r>
        <w:smartTag w:uri="urn:schemas-microsoft-com:office:smarttags" w:element="PostalCode">
          <w:r w:rsidRPr="00291340">
            <w:rPr>
              <w:rFonts w:ascii="Arial" w:hAnsi="Arial" w:cs="Arial"/>
              <w:sz w:val="20"/>
            </w:rPr>
            <w:t>57501-2217</w:t>
          </w:r>
        </w:smartTag>
      </w:smartTag>
      <w:r w:rsidRPr="00291340">
        <w:rPr>
          <w:rFonts w:ascii="Arial" w:hAnsi="Arial" w:cs="Arial"/>
          <w:sz w:val="20"/>
        </w:rPr>
        <w:t>.</w:t>
      </w:r>
      <w:r w:rsidRPr="00291340">
        <w:rPr>
          <w:rFonts w:ascii="Arial" w:hAnsi="Arial" w:cs="Arial"/>
          <w:sz w:val="20"/>
        </w:rPr>
        <w:tab/>
      </w:r>
    </w:p>
    <w:p w14:paraId="11C7997C" w14:textId="77777777" w:rsidR="007A51A2" w:rsidRDefault="007A51A2">
      <w:pPr>
        <w:rPr>
          <w:sz w:val="20"/>
        </w:rPr>
      </w:pPr>
    </w:p>
    <w:p w14:paraId="3157EFBB" w14:textId="77777777" w:rsidR="007A51A2" w:rsidRDefault="007A51A2">
      <w:pPr>
        <w:rPr>
          <w:sz w:val="20"/>
        </w:rPr>
      </w:pPr>
    </w:p>
    <w:p w14:paraId="1594AFEE" w14:textId="77777777" w:rsidR="007A51A2" w:rsidRPr="00291340" w:rsidRDefault="00047361">
      <w:pPr>
        <w:jc w:val="center"/>
        <w:rPr>
          <w:rFonts w:ascii="Arial" w:hAnsi="Arial" w:cs="Arial"/>
          <w:b/>
        </w:rPr>
      </w:pPr>
      <w:r>
        <w:rPr>
          <w:rFonts w:ascii="Arial" w:hAnsi="Arial" w:cs="Arial"/>
          <w:b/>
          <w:sz w:val="28"/>
        </w:rPr>
        <w:br w:type="page"/>
      </w:r>
      <w:r w:rsidR="007A51A2" w:rsidRPr="00291340">
        <w:rPr>
          <w:rFonts w:ascii="Arial" w:hAnsi="Arial" w:cs="Arial"/>
          <w:b/>
          <w:sz w:val="28"/>
        </w:rPr>
        <w:lastRenderedPageBreak/>
        <w:t>CERTIFIED ASSURANCES</w:t>
      </w:r>
      <w:r w:rsidR="007A51A2" w:rsidRPr="00291340">
        <w:rPr>
          <w:rFonts w:ascii="Arial" w:hAnsi="Arial" w:cs="Arial"/>
          <w:b/>
        </w:rPr>
        <w:t xml:space="preserve"> </w:t>
      </w:r>
    </w:p>
    <w:p w14:paraId="042DEC85" w14:textId="77777777" w:rsidR="007A51A2" w:rsidRPr="00291340" w:rsidRDefault="007A51A2">
      <w:pPr>
        <w:jc w:val="center"/>
        <w:rPr>
          <w:rFonts w:ascii="Arial" w:hAnsi="Arial" w:cs="Arial"/>
          <w:b/>
        </w:rPr>
      </w:pPr>
      <w:r w:rsidRPr="00291340">
        <w:rPr>
          <w:rFonts w:ascii="Arial" w:hAnsi="Arial" w:cs="Arial"/>
          <w:b/>
        </w:rPr>
        <w:t>HISTORIC PRESERVATION PROGRAM</w:t>
      </w:r>
    </w:p>
    <w:p w14:paraId="70D7607D" w14:textId="77777777" w:rsidR="007A51A2" w:rsidRPr="00291340" w:rsidRDefault="007A51A2">
      <w:pPr>
        <w:jc w:val="center"/>
        <w:rPr>
          <w:rFonts w:ascii="Arial" w:hAnsi="Arial" w:cs="Arial"/>
        </w:rPr>
      </w:pPr>
    </w:p>
    <w:p w14:paraId="119D81C4" w14:textId="77777777" w:rsidR="007A51A2" w:rsidRPr="00291340" w:rsidRDefault="007A51A2">
      <w:pPr>
        <w:jc w:val="both"/>
        <w:rPr>
          <w:rFonts w:ascii="Arial" w:hAnsi="Arial" w:cs="Arial"/>
        </w:rPr>
      </w:pPr>
      <w:r w:rsidRPr="00291340">
        <w:rPr>
          <w:rFonts w:ascii="Arial" w:hAnsi="Arial" w:cs="Arial"/>
        </w:rPr>
        <w:t>This program receives Federal financial assistance from the National Park Service.  Grants are subject to the requirements outlined in OMB Circulars A-133, A-87, A-110, and A-122.  Subgrantees agree to abide by all federal and state regulations, including the following certified assurances.</w:t>
      </w:r>
    </w:p>
    <w:p w14:paraId="6287F479" w14:textId="77777777" w:rsidR="007A51A2" w:rsidRPr="00291340" w:rsidRDefault="007A51A2">
      <w:pPr>
        <w:jc w:val="both"/>
        <w:rPr>
          <w:rFonts w:ascii="Arial" w:hAnsi="Arial" w:cs="Arial"/>
        </w:rPr>
      </w:pPr>
    </w:p>
    <w:p w14:paraId="14BAAF9C" w14:textId="77777777" w:rsidR="007A51A2" w:rsidRPr="00291340" w:rsidRDefault="007A51A2">
      <w:pPr>
        <w:tabs>
          <w:tab w:val="left" w:pos="-1440"/>
        </w:tabs>
        <w:ind w:left="720" w:hanging="720"/>
        <w:rPr>
          <w:rFonts w:ascii="Arial" w:hAnsi="Arial" w:cs="Arial"/>
        </w:rPr>
      </w:pPr>
      <w:r w:rsidRPr="00291340">
        <w:rPr>
          <w:rFonts w:ascii="Arial" w:hAnsi="Arial" w:cs="Arial"/>
        </w:rPr>
        <w:tab/>
        <w:t>The Subgrantee agrees to comply with all Federal statues relating to nondiscrimination.  These include but are not limited to:  (a) Title VI of the Civil Rights Act of 1964 (P.L. 88-352) 42 USC 2000d,et seq.; Executive Order 11764 and Department of Interior Regulation (43 CFR 17; (b) Section 504 of the Rehabilitation Act of 1973 (P.L. 93-112 as amended); (c) the Age Discrimination Act of 1975; (d) Title IX of the Education Amendments of 1972, as amended; (e) the Drug Abuse Office and Treatment Act of 1972 (P.L. 92-255), as amended; (f) the American With Disabilities Act 1990 (P.L. 101-366); (g) any other nondiscrimination provisions is the specific statue(s) under which application for Federal assistance is being made.  Furthermore, the applicant Hereby Certifies that it meets all requirements regarding Federal debt status and Federal debarment and suspension, and that it will provide a drug-free workplace in compliance with the Drug-Free Workplace Act of 1988.  This assurance shall obligate the Applicant for the period during which the Federal financial assistance is extended.</w:t>
      </w:r>
    </w:p>
    <w:p w14:paraId="58EFAB7E" w14:textId="77777777" w:rsidR="007A51A2" w:rsidRPr="00291340" w:rsidRDefault="007A51A2">
      <w:pPr>
        <w:tabs>
          <w:tab w:val="left" w:pos="-1440"/>
        </w:tabs>
        <w:ind w:left="720" w:hanging="720"/>
        <w:rPr>
          <w:rFonts w:ascii="Arial" w:hAnsi="Arial" w:cs="Arial"/>
        </w:rPr>
      </w:pPr>
    </w:p>
    <w:p w14:paraId="7D92E6F9" w14:textId="77777777" w:rsidR="007A51A2" w:rsidRPr="00291340" w:rsidRDefault="007A51A2">
      <w:pPr>
        <w:tabs>
          <w:tab w:val="left" w:pos="-1440"/>
        </w:tabs>
        <w:ind w:left="720" w:hanging="720"/>
        <w:rPr>
          <w:rFonts w:ascii="Arial" w:hAnsi="Arial" w:cs="Arial"/>
        </w:rPr>
      </w:pPr>
      <w:r w:rsidRPr="00291340">
        <w:rPr>
          <w:rFonts w:ascii="Arial" w:hAnsi="Arial" w:cs="Arial"/>
          <w:b/>
          <w:u w:val="single"/>
        </w:rPr>
        <w:t xml:space="preserve">Assurances Explanation </w:t>
      </w:r>
    </w:p>
    <w:p w14:paraId="07B3D55F" w14:textId="77777777" w:rsidR="007A51A2" w:rsidRPr="00291340" w:rsidRDefault="007A51A2">
      <w:pPr>
        <w:jc w:val="both"/>
        <w:rPr>
          <w:rFonts w:ascii="Arial" w:hAnsi="Arial" w:cs="Arial"/>
        </w:rPr>
      </w:pPr>
    </w:p>
    <w:p w14:paraId="190D5B2E" w14:textId="77777777" w:rsidR="007A51A2" w:rsidRPr="00291340" w:rsidRDefault="007A51A2">
      <w:pPr>
        <w:jc w:val="both"/>
        <w:rPr>
          <w:rFonts w:ascii="Arial" w:hAnsi="Arial" w:cs="Arial"/>
        </w:rPr>
      </w:pPr>
      <w:r w:rsidRPr="00291340">
        <w:rPr>
          <w:rFonts w:ascii="Arial" w:hAnsi="Arial" w:cs="Arial"/>
          <w:b/>
        </w:rPr>
        <w:t>Title VI of the Civil Rights Act of 1964</w:t>
      </w:r>
      <w:r w:rsidRPr="00291340">
        <w:rPr>
          <w:rFonts w:ascii="Arial" w:hAnsi="Arial" w:cs="Arial"/>
        </w:rPr>
        <w:t xml:space="preserve">, as amended, provides that no person in the United States shall, </w:t>
      </w:r>
      <w:r w:rsidRPr="00291340">
        <w:rPr>
          <w:rFonts w:ascii="Arial" w:hAnsi="Arial" w:cs="Arial"/>
          <w:i/>
        </w:rPr>
        <w:t>on the grounds of race, color or national origin</w:t>
      </w:r>
      <w:r w:rsidRPr="00291340">
        <w:rPr>
          <w:rFonts w:ascii="Arial" w:hAnsi="Arial" w:cs="Arial"/>
        </w:rPr>
        <w:t>, be excluded from participation in, be denied benefits of, or be subject to discrimination under any program or activity receiving federal financial assistance.</w:t>
      </w:r>
    </w:p>
    <w:p w14:paraId="306FB9FF" w14:textId="77777777" w:rsidR="007A51A2" w:rsidRPr="00291340" w:rsidRDefault="007A51A2">
      <w:pPr>
        <w:jc w:val="both"/>
        <w:rPr>
          <w:rFonts w:ascii="Arial" w:hAnsi="Arial" w:cs="Arial"/>
        </w:rPr>
      </w:pPr>
    </w:p>
    <w:p w14:paraId="493F2DA6" w14:textId="77777777" w:rsidR="007A51A2" w:rsidRPr="00291340" w:rsidRDefault="007A51A2">
      <w:pPr>
        <w:jc w:val="both"/>
        <w:rPr>
          <w:rFonts w:ascii="Arial" w:hAnsi="Arial" w:cs="Arial"/>
        </w:rPr>
      </w:pPr>
      <w:r w:rsidRPr="00291340">
        <w:rPr>
          <w:rFonts w:ascii="Arial" w:hAnsi="Arial" w:cs="Arial"/>
          <w:b/>
        </w:rPr>
        <w:t>Section 504 of the Rehabilitation Act of 1973</w:t>
      </w:r>
      <w:r w:rsidRPr="00291340">
        <w:rPr>
          <w:rFonts w:ascii="Arial" w:hAnsi="Arial" w:cs="Arial"/>
        </w:rPr>
        <w:t xml:space="preserve"> provides that no otherwise qualified disabled individual in the United States, as defined in section 7(</w:t>
      </w:r>
      <w:proofErr w:type="gramStart"/>
      <w:r w:rsidRPr="00291340">
        <w:rPr>
          <w:rFonts w:ascii="Arial" w:hAnsi="Arial" w:cs="Arial"/>
        </w:rPr>
        <w:t>6)</w:t>
      </w:r>
      <w:r w:rsidRPr="00AB4474">
        <w:rPr>
          <w:rFonts w:ascii="Arial" w:hAnsi="Arial" w:cs="Arial"/>
          <w:b/>
        </w:rPr>
        <w:t>*</w:t>
      </w:r>
      <w:proofErr w:type="gramEnd"/>
      <w:r w:rsidRPr="00291340">
        <w:rPr>
          <w:rFonts w:ascii="Arial" w:hAnsi="Arial" w:cs="Arial"/>
        </w:rPr>
        <w:t xml:space="preserve">, shall, </w:t>
      </w:r>
      <w:r w:rsidRPr="00291340">
        <w:rPr>
          <w:rFonts w:ascii="Arial" w:hAnsi="Arial" w:cs="Arial"/>
          <w:i/>
        </w:rPr>
        <w:t>solely by reason of his/her disability</w:t>
      </w:r>
      <w:r w:rsidRPr="00291340">
        <w:rPr>
          <w:rFonts w:ascii="Arial" w:hAnsi="Arial" w:cs="Arial"/>
        </w:rPr>
        <w:t>, be excluded from the participation in, be denied the benefits of, or be subjected to discrimination under any program or activity receiving federal assistance.  Failure to comply with Section 504 can result in loss of federal funds.</w:t>
      </w:r>
    </w:p>
    <w:p w14:paraId="17C7141F" w14:textId="77777777" w:rsidR="007A51A2" w:rsidRPr="00291340" w:rsidRDefault="007A51A2">
      <w:pPr>
        <w:jc w:val="both"/>
        <w:rPr>
          <w:rFonts w:ascii="Arial" w:hAnsi="Arial" w:cs="Arial"/>
        </w:rPr>
      </w:pPr>
    </w:p>
    <w:p w14:paraId="4B5BA26F" w14:textId="77777777" w:rsidR="007A51A2" w:rsidRPr="00291340" w:rsidRDefault="007A51A2">
      <w:pPr>
        <w:jc w:val="both"/>
        <w:rPr>
          <w:rFonts w:ascii="Arial" w:hAnsi="Arial" w:cs="Arial"/>
        </w:rPr>
      </w:pPr>
      <w:r w:rsidRPr="00AB4474">
        <w:rPr>
          <w:rFonts w:ascii="Arial" w:hAnsi="Arial" w:cs="Arial"/>
          <w:b/>
        </w:rPr>
        <w:t>*</w:t>
      </w:r>
      <w:proofErr w:type="gramStart"/>
      <w:r w:rsidRPr="00291340">
        <w:rPr>
          <w:rFonts w:ascii="Arial" w:hAnsi="Arial" w:cs="Arial"/>
        </w:rPr>
        <w:t>For the purpose of</w:t>
      </w:r>
      <w:proofErr w:type="gramEnd"/>
      <w:r w:rsidRPr="00291340">
        <w:rPr>
          <w:rFonts w:ascii="Arial" w:hAnsi="Arial" w:cs="Arial"/>
        </w:rPr>
        <w:t xml:space="preserve"> Section 504, the term “disabled individual” means any person who (a) has a physical or mental impairment which substantially limits one or more of such person’s major life activities, (b) has a record of such impairment, or (c) is regarded as having such an impairment.</w:t>
      </w:r>
    </w:p>
    <w:p w14:paraId="15734682" w14:textId="77777777" w:rsidR="007A51A2" w:rsidRPr="00291340" w:rsidRDefault="007A51A2">
      <w:pPr>
        <w:jc w:val="both"/>
        <w:rPr>
          <w:rFonts w:ascii="Arial" w:hAnsi="Arial" w:cs="Arial"/>
        </w:rPr>
      </w:pPr>
    </w:p>
    <w:p w14:paraId="026495F6" w14:textId="77777777" w:rsidR="007A51A2" w:rsidRPr="00291340" w:rsidRDefault="007A51A2">
      <w:pPr>
        <w:jc w:val="both"/>
        <w:rPr>
          <w:rFonts w:ascii="Arial" w:hAnsi="Arial" w:cs="Arial"/>
        </w:rPr>
      </w:pPr>
      <w:r w:rsidRPr="00291340">
        <w:rPr>
          <w:rFonts w:ascii="Arial" w:hAnsi="Arial" w:cs="Arial"/>
          <w:b/>
        </w:rPr>
        <w:t>Americans with Disabilities Act (</w:t>
      </w:r>
      <w:smartTag w:uri="urn:schemas-microsoft-com:office:smarttags" w:element="City">
        <w:smartTag w:uri="urn:schemas-microsoft-com:office:smarttags" w:element="place">
          <w:r w:rsidRPr="00291340">
            <w:rPr>
              <w:rFonts w:ascii="Arial" w:hAnsi="Arial" w:cs="Arial"/>
              <w:b/>
              <w:i/>
            </w:rPr>
            <w:t>ADA</w:t>
          </w:r>
        </w:smartTag>
      </w:smartTag>
      <w:r w:rsidRPr="00291340">
        <w:rPr>
          <w:rFonts w:ascii="Arial" w:hAnsi="Arial" w:cs="Arial"/>
          <w:b/>
        </w:rPr>
        <w:t>) of 1990</w:t>
      </w:r>
      <w:r w:rsidRPr="00291340">
        <w:rPr>
          <w:rFonts w:ascii="Arial" w:hAnsi="Arial" w:cs="Arial"/>
        </w:rPr>
        <w:t xml:space="preserve"> prohibits discrimination </w:t>
      </w:r>
      <w:proofErr w:type="gramStart"/>
      <w:r w:rsidRPr="00291340">
        <w:rPr>
          <w:rFonts w:ascii="Arial" w:hAnsi="Arial" w:cs="Arial"/>
        </w:rPr>
        <w:t>on the basis of</w:t>
      </w:r>
      <w:proofErr w:type="gramEnd"/>
      <w:r w:rsidRPr="00291340">
        <w:rPr>
          <w:rFonts w:ascii="Arial" w:hAnsi="Arial" w:cs="Arial"/>
        </w:rPr>
        <w:t xml:space="preserve"> disability in employment (Title II) and places of public accommodation and commercial facilities (Title III).</w:t>
      </w:r>
    </w:p>
    <w:p w14:paraId="67D9C2B3" w14:textId="77777777" w:rsidR="007A51A2" w:rsidRPr="00291340" w:rsidRDefault="007A51A2">
      <w:pPr>
        <w:jc w:val="both"/>
        <w:rPr>
          <w:rFonts w:ascii="Arial" w:hAnsi="Arial" w:cs="Arial"/>
        </w:rPr>
      </w:pPr>
    </w:p>
    <w:p w14:paraId="280F400C" w14:textId="77777777" w:rsidR="007A51A2" w:rsidRPr="00291340" w:rsidRDefault="007A51A2">
      <w:pPr>
        <w:jc w:val="both"/>
        <w:rPr>
          <w:rFonts w:ascii="Arial" w:hAnsi="Arial" w:cs="Arial"/>
        </w:rPr>
      </w:pPr>
      <w:r w:rsidRPr="00291340">
        <w:rPr>
          <w:rFonts w:ascii="Arial" w:hAnsi="Arial" w:cs="Arial"/>
          <w:b/>
        </w:rPr>
        <w:t>Age Discrimination Act of 1975</w:t>
      </w:r>
      <w:r w:rsidRPr="00291340">
        <w:rPr>
          <w:rFonts w:ascii="Arial" w:hAnsi="Arial" w:cs="Arial"/>
        </w:rPr>
        <w:t xml:space="preserve"> provides that no person in the United States shall, </w:t>
      </w:r>
      <w:proofErr w:type="gramStart"/>
      <w:r w:rsidRPr="00291340">
        <w:rPr>
          <w:rFonts w:ascii="Arial" w:hAnsi="Arial" w:cs="Arial"/>
          <w:i/>
        </w:rPr>
        <w:t>on the basis of</w:t>
      </w:r>
      <w:proofErr w:type="gramEnd"/>
      <w:r w:rsidRPr="00291340">
        <w:rPr>
          <w:rFonts w:ascii="Arial" w:hAnsi="Arial" w:cs="Arial"/>
          <w:i/>
        </w:rPr>
        <w:t xml:space="preserve"> age</w:t>
      </w:r>
      <w:r w:rsidRPr="00291340">
        <w:rPr>
          <w:rFonts w:ascii="Arial" w:hAnsi="Arial" w:cs="Arial"/>
        </w:rPr>
        <w:t>, be excluded from participation in, be denied the benefits of, or be subject to discrimination under any program or activity receiving federal financial assistance.</w:t>
      </w:r>
    </w:p>
    <w:p w14:paraId="6C18CFDE" w14:textId="77777777" w:rsidR="007A51A2" w:rsidRPr="00291340" w:rsidRDefault="007A51A2">
      <w:pPr>
        <w:jc w:val="both"/>
        <w:rPr>
          <w:rFonts w:ascii="Arial" w:hAnsi="Arial" w:cs="Arial"/>
        </w:rPr>
      </w:pPr>
    </w:p>
    <w:p w14:paraId="0EEB6ABE" w14:textId="77777777" w:rsidR="007A51A2" w:rsidRPr="00291340" w:rsidRDefault="007A51A2">
      <w:pPr>
        <w:jc w:val="both"/>
        <w:rPr>
          <w:rFonts w:ascii="Arial" w:hAnsi="Arial" w:cs="Arial"/>
        </w:rPr>
      </w:pPr>
      <w:r w:rsidRPr="00291340">
        <w:rPr>
          <w:rFonts w:ascii="Arial" w:hAnsi="Arial" w:cs="Arial"/>
          <w:b/>
        </w:rPr>
        <w:t>Title IX of the Education Amendments of 1972</w:t>
      </w:r>
      <w:r w:rsidRPr="00291340">
        <w:rPr>
          <w:rFonts w:ascii="Arial" w:hAnsi="Arial" w:cs="Arial"/>
        </w:rPr>
        <w:t xml:space="preserve"> provides that no person in the </w:t>
      </w:r>
      <w:smartTag w:uri="urn:schemas-microsoft-com:office:smarttags" w:element="country-region">
        <w:smartTag w:uri="urn:schemas-microsoft-com:office:smarttags" w:element="place">
          <w:r w:rsidRPr="00291340">
            <w:rPr>
              <w:rFonts w:ascii="Arial" w:hAnsi="Arial" w:cs="Arial"/>
            </w:rPr>
            <w:t>United States</w:t>
          </w:r>
        </w:smartTag>
      </w:smartTag>
      <w:r w:rsidRPr="00291340">
        <w:rPr>
          <w:rFonts w:ascii="Arial" w:hAnsi="Arial" w:cs="Arial"/>
        </w:rPr>
        <w:t xml:space="preserve"> shall, </w:t>
      </w:r>
      <w:proofErr w:type="gramStart"/>
      <w:r w:rsidRPr="00291340">
        <w:rPr>
          <w:rFonts w:ascii="Arial" w:hAnsi="Arial" w:cs="Arial"/>
          <w:i/>
        </w:rPr>
        <w:t>on the basis of</w:t>
      </w:r>
      <w:proofErr w:type="gramEnd"/>
      <w:r w:rsidRPr="00291340">
        <w:rPr>
          <w:rFonts w:ascii="Arial" w:hAnsi="Arial" w:cs="Arial"/>
          <w:i/>
        </w:rPr>
        <w:t xml:space="preserve"> sex</w:t>
      </w:r>
      <w:r w:rsidRPr="00291340">
        <w:rPr>
          <w:rFonts w:ascii="Arial" w:hAnsi="Arial" w:cs="Arial"/>
        </w:rPr>
        <w:t>, be excluded from participation in, be denied the benefits of, or be subjected to discrimination under any program or activity receiving federal assistance.</w:t>
      </w:r>
    </w:p>
    <w:p w14:paraId="786AAE7F" w14:textId="77777777" w:rsidR="007A51A2" w:rsidRPr="003371EE" w:rsidRDefault="006461C6">
      <w:pPr>
        <w:jc w:val="both"/>
        <w:rPr>
          <w:rFonts w:ascii="Arial" w:hAnsi="Arial" w:cs="Arial"/>
        </w:rPr>
      </w:pPr>
      <w:r>
        <w:rPr>
          <w:rFonts w:ascii="Arial" w:hAnsi="Arial" w:cs="Arial"/>
        </w:rPr>
        <w:br w:type="page"/>
      </w:r>
      <w:r w:rsidR="007A51A2" w:rsidRPr="003371EE">
        <w:rPr>
          <w:rFonts w:ascii="Arial" w:hAnsi="Arial" w:cs="Arial"/>
        </w:rPr>
        <w:lastRenderedPageBreak/>
        <w:t xml:space="preserve">As required by </w:t>
      </w:r>
      <w:r w:rsidR="007A51A2" w:rsidRPr="003371EE">
        <w:rPr>
          <w:rFonts w:ascii="Arial" w:hAnsi="Arial" w:cs="Arial"/>
          <w:b/>
        </w:rPr>
        <w:t xml:space="preserve">Section 1352, Title 31 of the U.S. Code, </w:t>
      </w:r>
      <w:r w:rsidR="007A51A2" w:rsidRPr="003371EE">
        <w:rPr>
          <w:rFonts w:ascii="Arial" w:hAnsi="Arial" w:cs="Arial"/>
        </w:rPr>
        <w:t xml:space="preserve">grantees must comply with the restriction concerning </w:t>
      </w:r>
      <w:r w:rsidR="007A51A2" w:rsidRPr="003371EE">
        <w:rPr>
          <w:rFonts w:ascii="Arial" w:hAnsi="Arial" w:cs="Arial"/>
          <w:b/>
        </w:rPr>
        <w:t>lobbying</w:t>
      </w:r>
      <w:r w:rsidR="007A51A2" w:rsidRPr="003371EE">
        <w:rPr>
          <w:rFonts w:ascii="Arial" w:hAnsi="Arial" w:cs="Arial"/>
        </w:rPr>
        <w:t xml:space="preserve"> with allocation funds:  "No part of the money appropriated by an enactment of Congress shall, in the absence of express authorization by Congress, be used directly or indirectly to pay for any personal service, advertisement, telegram, telephone, letter, printed or written matter, or other device, intended or designed to influence in any manner a member of Congress, to favor or oppose, by vote or otherwise, any legislation or appropriation by Congress, whether before or after the introduction of any bill or resolution proposing such legislation or appropriation; but this shall not prevent officers or employees of the United States or its departments or agencies from communicating to members of Congress on the request of any member or to Congress, through the proper official channels, requests for legislation or appropriations which they deem necessary for the efficient conduct of the public business."</w:t>
      </w:r>
    </w:p>
    <w:p w14:paraId="2FB5362C" w14:textId="77777777" w:rsidR="007A51A2" w:rsidRPr="003371EE" w:rsidRDefault="007A51A2">
      <w:pPr>
        <w:jc w:val="both"/>
        <w:rPr>
          <w:rFonts w:ascii="Arial" w:hAnsi="Arial" w:cs="Arial"/>
          <w:u w:val="single"/>
        </w:rPr>
      </w:pPr>
    </w:p>
    <w:p w14:paraId="55EC0F86" w14:textId="77777777" w:rsidR="007A51A2" w:rsidRPr="003371EE" w:rsidRDefault="007A51A2">
      <w:pPr>
        <w:jc w:val="both"/>
        <w:rPr>
          <w:rFonts w:ascii="Arial" w:hAnsi="Arial" w:cs="Arial"/>
        </w:rPr>
      </w:pPr>
      <w:r w:rsidRPr="003371EE">
        <w:rPr>
          <w:rFonts w:ascii="Arial" w:hAnsi="Arial" w:cs="Arial"/>
          <w:b/>
        </w:rPr>
        <w:t>Debarment and Suspension</w:t>
      </w:r>
      <w:r w:rsidR="00AB4474">
        <w:rPr>
          <w:rFonts w:ascii="Arial" w:hAnsi="Arial" w:cs="Arial"/>
          <w:b/>
        </w:rPr>
        <w:t xml:space="preserve"> </w:t>
      </w:r>
      <w:r w:rsidRPr="003371EE">
        <w:rPr>
          <w:rFonts w:ascii="Arial" w:hAnsi="Arial" w:cs="Arial"/>
        </w:rPr>
        <w:t>-The sub-grantee certifies to the best of his or her knowledge and belief that the sub-grantee or its principals (a) are not presently debarred, suspended, proposed for debarment, declared ineligible, or voluntarily excluded from covered transactions by any Federal department or agency; (b) has not within a three-period preceding this proposal been convicted of or had a civil judgment rendered against him or her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is not presently indicted for or otherwise criminally or civilly charged by a governmental entity (federal, state, or local)with commission of any of the offenses enumerated in paragraph (b) of this certification; and (d) has not within a three-year period preceding this application had one or more public transactions (federal, state, or local) terminated for cause or default.</w:t>
      </w:r>
    </w:p>
    <w:p w14:paraId="5C1C63D7" w14:textId="77777777" w:rsidR="007A51A2" w:rsidRPr="003371EE" w:rsidRDefault="007A51A2">
      <w:pPr>
        <w:jc w:val="both"/>
        <w:rPr>
          <w:rFonts w:ascii="Arial" w:hAnsi="Arial" w:cs="Arial"/>
          <w:b/>
        </w:rPr>
      </w:pPr>
    </w:p>
    <w:p w14:paraId="482F18FB" w14:textId="77777777" w:rsidR="007A51A2" w:rsidRPr="003371EE" w:rsidRDefault="007A51A2">
      <w:pPr>
        <w:jc w:val="both"/>
        <w:rPr>
          <w:rFonts w:ascii="Arial" w:hAnsi="Arial" w:cs="Arial"/>
        </w:rPr>
      </w:pPr>
      <w:r w:rsidRPr="003371EE">
        <w:rPr>
          <w:rFonts w:ascii="Arial" w:hAnsi="Arial" w:cs="Arial"/>
          <w:b/>
        </w:rPr>
        <w:t>Drug-Free Workplace Act of 1988</w:t>
      </w:r>
      <w:r w:rsidRPr="003371EE">
        <w:rPr>
          <w:rFonts w:ascii="Arial" w:hAnsi="Arial" w:cs="Arial"/>
        </w:rPr>
        <w:t xml:space="preserve"> - (a) The grantee certifies that, as a condition of the grant, he or she will not engage in the unlawful manufacture, distribution, dispensing, possession, or use of a controlled substance in conducting any activity with the grant; (b) If convicted of a criminal drug offense resulting from a violation occurring during the conduct of any grant activity, he or she will report the conviction, in writing, within ten calendar days of the conviction, to the grant officer or other designee, unless the Federal agency designates a central point for the receipt of such notices.  When notice is made to such a central point, it shall include the identification number(s) of each affected grant.</w:t>
      </w:r>
    </w:p>
    <w:p w14:paraId="51DE21E9" w14:textId="77777777" w:rsidR="007A51A2" w:rsidRPr="003371EE" w:rsidRDefault="007A51A2">
      <w:pPr>
        <w:jc w:val="both"/>
        <w:rPr>
          <w:rFonts w:ascii="Arial" w:hAnsi="Arial" w:cs="Arial"/>
        </w:rPr>
      </w:pPr>
    </w:p>
    <w:p w14:paraId="51C7C17C" w14:textId="77777777" w:rsidR="007A51A2" w:rsidRPr="003371EE" w:rsidRDefault="007A51A2" w:rsidP="00D01F49">
      <w:pPr>
        <w:jc w:val="both"/>
        <w:rPr>
          <w:rFonts w:ascii="Arial" w:hAnsi="Arial" w:cs="Arial"/>
        </w:rPr>
      </w:pPr>
      <w:r w:rsidRPr="003371EE">
        <w:rPr>
          <w:rFonts w:ascii="Arial" w:hAnsi="Arial" w:cs="Arial"/>
        </w:rPr>
        <w:t xml:space="preserve">As required by </w:t>
      </w:r>
      <w:r w:rsidRPr="003371EE">
        <w:rPr>
          <w:rFonts w:ascii="Arial" w:hAnsi="Arial" w:cs="Arial"/>
          <w:b/>
        </w:rPr>
        <w:t>Federal Debt Status</w:t>
      </w:r>
      <w:r w:rsidRPr="003371EE">
        <w:rPr>
          <w:rFonts w:ascii="Arial" w:hAnsi="Arial" w:cs="Arial"/>
        </w:rPr>
        <w:t xml:space="preserve"> (OMB Circular A-120), the grantee certifies that it is not delinquent in the repayment of any Federal debt.</w:t>
      </w:r>
    </w:p>
    <w:p w14:paraId="775683B7" w14:textId="77777777" w:rsidR="00D01F49" w:rsidRPr="003371EE" w:rsidRDefault="00D01F49" w:rsidP="00D01F49">
      <w:pPr>
        <w:jc w:val="both"/>
        <w:rPr>
          <w:rFonts w:ascii="Arial" w:hAnsi="Arial" w:cs="Arial"/>
        </w:rPr>
      </w:pPr>
    </w:p>
    <w:p w14:paraId="4D08033C" w14:textId="77777777" w:rsidR="007A51A2" w:rsidRPr="003371EE" w:rsidRDefault="007A51A2">
      <w:pPr>
        <w:jc w:val="both"/>
        <w:rPr>
          <w:rFonts w:ascii="Arial" w:hAnsi="Arial" w:cs="Arial"/>
        </w:rPr>
      </w:pPr>
      <w:r w:rsidRPr="003371EE">
        <w:rPr>
          <w:rFonts w:ascii="Arial" w:hAnsi="Arial" w:cs="Arial"/>
        </w:rPr>
        <w:t>Consistent with 41 US.C.  10a-10c, “</w:t>
      </w:r>
      <w:r w:rsidRPr="003371EE">
        <w:rPr>
          <w:rFonts w:ascii="Arial" w:hAnsi="Arial" w:cs="Arial"/>
          <w:b/>
        </w:rPr>
        <w:t>Buy American Act,”</w:t>
      </w:r>
      <w:r w:rsidRPr="003371EE">
        <w:rPr>
          <w:rFonts w:ascii="Arial" w:hAnsi="Arial" w:cs="Arial"/>
        </w:rPr>
        <w:t xml:space="preserve"> subgrantees who are purchasing </w:t>
      </w:r>
    </w:p>
    <w:p w14:paraId="4770E319" w14:textId="77777777" w:rsidR="007A51A2" w:rsidRPr="003371EE" w:rsidRDefault="007A51A2">
      <w:pPr>
        <w:jc w:val="both"/>
        <w:rPr>
          <w:rFonts w:ascii="Arial" w:hAnsi="Arial" w:cs="Arial"/>
        </w:rPr>
      </w:pPr>
      <w:r w:rsidRPr="003371EE">
        <w:rPr>
          <w:rFonts w:ascii="Arial" w:hAnsi="Arial" w:cs="Arial"/>
        </w:rPr>
        <w:t>equipment and products through an Endowment-supported grant are encouraged, whenever possible, to purchase American-made equipment and products.</w:t>
      </w:r>
    </w:p>
    <w:p w14:paraId="50C508CD" w14:textId="77777777" w:rsidR="007A51A2" w:rsidRPr="003371EE" w:rsidRDefault="007A51A2">
      <w:pPr>
        <w:jc w:val="both"/>
        <w:rPr>
          <w:rFonts w:ascii="Arial" w:hAnsi="Arial" w:cs="Arial"/>
        </w:rPr>
      </w:pPr>
    </w:p>
    <w:p w14:paraId="31EF8EB1" w14:textId="77777777" w:rsidR="007A51A2" w:rsidRPr="003371EE" w:rsidRDefault="007A51A2">
      <w:pPr>
        <w:jc w:val="both"/>
        <w:rPr>
          <w:rFonts w:ascii="Arial" w:hAnsi="Arial" w:cs="Arial"/>
        </w:rPr>
      </w:pPr>
      <w:r w:rsidRPr="003371EE">
        <w:rPr>
          <w:rFonts w:ascii="Arial" w:hAnsi="Arial" w:cs="Arial"/>
          <w:b/>
        </w:rPr>
        <w:t>Fair Labor Standards Act</w:t>
      </w:r>
      <w:r w:rsidRPr="003371EE">
        <w:rPr>
          <w:rFonts w:ascii="Arial" w:hAnsi="Arial" w:cs="Arial"/>
        </w:rPr>
        <w:t xml:space="preserve"> states that all professional performers and related or supporting personnel employed on projects or productions which are financed in whole or in part under the grant shall receive not less than the minimum compensation as determined by the Secretary of Labor.</w:t>
      </w:r>
    </w:p>
    <w:p w14:paraId="4E41FD8F" w14:textId="77777777" w:rsidR="007A51A2" w:rsidRPr="003371EE" w:rsidRDefault="007A51A2">
      <w:pPr>
        <w:jc w:val="both"/>
        <w:rPr>
          <w:rFonts w:ascii="Arial" w:hAnsi="Arial" w:cs="Arial"/>
        </w:rPr>
      </w:pPr>
      <w:r w:rsidRPr="003371EE">
        <w:rPr>
          <w:rFonts w:ascii="Arial" w:hAnsi="Arial" w:cs="Arial"/>
        </w:rPr>
        <w:t>No part of any project or production which is financed in whole or in part under the grant will be performed or engaged in under working conditions which are unsanitary or hazardous or dangerous to the health and safety of the employees engaged in such project or production.</w:t>
      </w:r>
    </w:p>
    <w:p w14:paraId="54A927F2" w14:textId="77777777" w:rsidR="007A51A2" w:rsidRPr="003371EE" w:rsidRDefault="007A51A2">
      <w:pPr>
        <w:jc w:val="both"/>
        <w:rPr>
          <w:rFonts w:ascii="Arial" w:hAnsi="Arial" w:cs="Arial"/>
        </w:rPr>
      </w:pPr>
    </w:p>
    <w:p w14:paraId="786E5650" w14:textId="77777777" w:rsidR="007A51A2" w:rsidRPr="0080187F" w:rsidRDefault="007A51A2">
      <w:pPr>
        <w:jc w:val="both"/>
        <w:rPr>
          <w:rFonts w:ascii="Arial" w:hAnsi="Arial" w:cs="Arial"/>
          <w:b/>
        </w:rPr>
      </w:pPr>
      <w:r w:rsidRPr="0080187F">
        <w:rPr>
          <w:rFonts w:ascii="Arial" w:hAnsi="Arial" w:cs="Arial"/>
          <w:b/>
        </w:rPr>
        <w:lastRenderedPageBreak/>
        <w:t xml:space="preserve">The Native American </w:t>
      </w:r>
      <w:smartTag w:uri="urn:schemas-microsoft-com:office:smarttags" w:element="place">
        <w:r w:rsidRPr="0080187F">
          <w:rPr>
            <w:rFonts w:ascii="Arial" w:hAnsi="Arial" w:cs="Arial"/>
            <w:b/>
          </w:rPr>
          <w:t>Graves</w:t>
        </w:r>
      </w:smartTag>
      <w:r w:rsidRPr="0080187F">
        <w:rPr>
          <w:rFonts w:ascii="Arial" w:hAnsi="Arial" w:cs="Arial"/>
          <w:b/>
        </w:rPr>
        <w:t xml:space="preserve"> Protection and Repatriation Act of 1990</w:t>
      </w:r>
      <w:r w:rsidRPr="0080187F">
        <w:rPr>
          <w:rFonts w:ascii="Arial" w:hAnsi="Arial" w:cs="Arial"/>
        </w:rPr>
        <w:t xml:space="preserve"> (25 U.S.C. 3001 et seq.) applies to any organization which controls or possesses Native American human remains and associated funerary objects, and which receives Federal funding, even for a purpose unrelated to the Act.</w:t>
      </w:r>
    </w:p>
    <w:p w14:paraId="3BF22E61" w14:textId="77777777" w:rsidR="007A51A2" w:rsidRPr="0080187F" w:rsidRDefault="007A51A2">
      <w:pPr>
        <w:jc w:val="both"/>
        <w:rPr>
          <w:rFonts w:ascii="Arial" w:hAnsi="Arial" w:cs="Arial"/>
        </w:rPr>
      </w:pPr>
    </w:p>
    <w:p w14:paraId="54EA07B1" w14:textId="77777777" w:rsidR="007A51A2" w:rsidRPr="0080187F" w:rsidRDefault="007A51A2">
      <w:pPr>
        <w:jc w:val="both"/>
        <w:rPr>
          <w:rFonts w:ascii="Arial" w:hAnsi="Arial" w:cs="Arial"/>
        </w:rPr>
      </w:pPr>
      <w:r w:rsidRPr="0080187F">
        <w:rPr>
          <w:rFonts w:ascii="Arial" w:hAnsi="Arial" w:cs="Arial"/>
        </w:rPr>
        <w:t>If your non-profit organization receives</w:t>
      </w:r>
      <w:r w:rsidRPr="0080187F">
        <w:rPr>
          <w:rFonts w:ascii="Arial" w:hAnsi="Arial" w:cs="Arial"/>
          <w:b/>
        </w:rPr>
        <w:t xml:space="preserve"> $300,000 or more in federal financial assistance</w:t>
      </w:r>
      <w:r w:rsidRPr="0080187F">
        <w:rPr>
          <w:rFonts w:ascii="Arial" w:hAnsi="Arial" w:cs="Arial"/>
        </w:rPr>
        <w:t xml:space="preserve">, the State of </w:t>
      </w:r>
      <w:smartTag w:uri="urn:schemas-microsoft-com:office:smarttags" w:element="State">
        <w:smartTag w:uri="urn:schemas-microsoft-com:office:smarttags" w:element="place">
          <w:r w:rsidRPr="0080187F">
            <w:rPr>
              <w:rFonts w:ascii="Arial" w:hAnsi="Arial" w:cs="Arial"/>
            </w:rPr>
            <w:t>South Dakota</w:t>
          </w:r>
        </w:smartTag>
      </w:smartTag>
      <w:r w:rsidRPr="0080187F">
        <w:rPr>
          <w:rFonts w:ascii="Arial" w:hAnsi="Arial" w:cs="Arial"/>
        </w:rPr>
        <w:t xml:space="preserve"> requires that an </w:t>
      </w:r>
      <w:r w:rsidRPr="0080187F">
        <w:rPr>
          <w:rFonts w:ascii="Arial" w:hAnsi="Arial" w:cs="Arial"/>
          <w:b/>
        </w:rPr>
        <w:t>annual audit</w:t>
      </w:r>
      <w:r w:rsidRPr="0080187F">
        <w:rPr>
          <w:rFonts w:ascii="Arial" w:hAnsi="Arial" w:cs="Arial"/>
        </w:rPr>
        <w:t xml:space="preserve"> be conducted in accordance with OMB Circular A-133.  Audits shall be completed and filed with the Department of Legislative Audit by the end of the 12th month following the end of the fiscal year being </w:t>
      </w:r>
      <w:proofErr w:type="gramStart"/>
      <w:r w:rsidRPr="0080187F">
        <w:rPr>
          <w:rFonts w:ascii="Arial" w:hAnsi="Arial" w:cs="Arial"/>
        </w:rPr>
        <w:t>audited.*</w:t>
      </w:r>
      <w:proofErr w:type="gramEnd"/>
      <w:r w:rsidRPr="0080187F">
        <w:rPr>
          <w:rFonts w:ascii="Arial" w:hAnsi="Arial" w:cs="Arial"/>
        </w:rPr>
        <w:t xml:space="preserve">  The Subgrantee shall, at its own expense, provide for an audit acceptable to the State.  The Subgrantee will comply with audit regulations under OMB A-133, The Single Audit Act.  Copies of the audit should be sent to the State Historical Preservation Program </w:t>
      </w:r>
    </w:p>
    <w:p w14:paraId="313603F1" w14:textId="77777777" w:rsidR="007A51A2" w:rsidRPr="0080187F" w:rsidRDefault="007A51A2">
      <w:pPr>
        <w:pStyle w:val="BodyText2"/>
        <w:rPr>
          <w:rFonts w:ascii="Arial" w:hAnsi="Arial" w:cs="Arial"/>
        </w:rPr>
      </w:pPr>
      <w:r w:rsidRPr="0080187F">
        <w:rPr>
          <w:rFonts w:ascii="Arial" w:hAnsi="Arial" w:cs="Arial"/>
        </w:rPr>
        <w:t xml:space="preserve">* Audits must be conducted by an auditor that is approved by the Auditor General of the State of </w:t>
      </w:r>
      <w:smartTag w:uri="urn:schemas-microsoft-com:office:smarttags" w:element="State">
        <w:smartTag w:uri="urn:schemas-microsoft-com:office:smarttags" w:element="place">
          <w:r w:rsidRPr="0080187F">
            <w:rPr>
              <w:rFonts w:ascii="Arial" w:hAnsi="Arial" w:cs="Arial"/>
            </w:rPr>
            <w:t>South Dakota</w:t>
          </w:r>
        </w:smartTag>
      </w:smartTag>
      <w:r w:rsidRPr="0080187F">
        <w:rPr>
          <w:rFonts w:ascii="Arial" w:hAnsi="Arial" w:cs="Arial"/>
        </w:rPr>
        <w:t xml:space="preserve">.  Auditor approval must be obtained annually and can be requested by forwarding a copy of the audit engagement letter to the Department of Legislative Audit.  The Department of Legislative Audit will notify each auditor of approval or disapproval.  For information concerning audits contact:  Department of Legislative Audit, A-133 Coordinator, 427 </w:t>
      </w:r>
      <w:smartTag w:uri="urn:schemas-microsoft-com:office:smarttags" w:element="place">
        <w:r w:rsidRPr="0080187F">
          <w:rPr>
            <w:rFonts w:ascii="Arial" w:hAnsi="Arial" w:cs="Arial"/>
          </w:rPr>
          <w:t>S. Chapelle</w:t>
        </w:r>
      </w:smartTag>
      <w:r w:rsidRPr="0080187F">
        <w:rPr>
          <w:rFonts w:ascii="Arial" w:hAnsi="Arial" w:cs="Arial"/>
        </w:rPr>
        <w:t xml:space="preserve">, c/o 500 E. Capitol, </w:t>
      </w:r>
      <w:smartTag w:uri="urn:schemas-microsoft-com:office:smarttags" w:element="place">
        <w:smartTag w:uri="urn:schemas-microsoft-com:office:smarttags" w:element="City">
          <w:r w:rsidRPr="0080187F">
            <w:rPr>
              <w:rFonts w:ascii="Arial" w:hAnsi="Arial" w:cs="Arial"/>
            </w:rPr>
            <w:t>Pierre</w:t>
          </w:r>
        </w:smartTag>
        <w:r w:rsidRPr="0080187F">
          <w:rPr>
            <w:rFonts w:ascii="Arial" w:hAnsi="Arial" w:cs="Arial"/>
          </w:rPr>
          <w:t xml:space="preserve">, </w:t>
        </w:r>
        <w:smartTag w:uri="urn:schemas-microsoft-com:office:smarttags" w:element="State">
          <w:r w:rsidRPr="0080187F">
            <w:rPr>
              <w:rFonts w:ascii="Arial" w:hAnsi="Arial" w:cs="Arial"/>
            </w:rPr>
            <w:t>SD</w:t>
          </w:r>
        </w:smartTag>
        <w:r w:rsidRPr="0080187F">
          <w:rPr>
            <w:rFonts w:ascii="Arial" w:hAnsi="Arial" w:cs="Arial"/>
          </w:rPr>
          <w:t xml:space="preserve"> </w:t>
        </w:r>
        <w:smartTag w:uri="urn:schemas-microsoft-com:office:smarttags" w:element="PostalCode">
          <w:r w:rsidRPr="0080187F">
            <w:rPr>
              <w:rFonts w:ascii="Arial" w:hAnsi="Arial" w:cs="Arial"/>
            </w:rPr>
            <w:t>57501</w:t>
          </w:r>
        </w:smartTag>
      </w:smartTag>
      <w:r w:rsidRPr="0080187F">
        <w:rPr>
          <w:rFonts w:ascii="Arial" w:hAnsi="Arial" w:cs="Arial"/>
        </w:rPr>
        <w:t>.</w:t>
      </w:r>
    </w:p>
    <w:p w14:paraId="00420AF3" w14:textId="77777777" w:rsidR="007A51A2" w:rsidRPr="0080187F" w:rsidRDefault="007A51A2">
      <w:pPr>
        <w:jc w:val="both"/>
        <w:rPr>
          <w:rFonts w:ascii="Arial" w:hAnsi="Arial" w:cs="Arial"/>
        </w:rPr>
      </w:pPr>
    </w:p>
    <w:p w14:paraId="00AAA9F4" w14:textId="77777777" w:rsidR="007A51A2" w:rsidRPr="0080187F" w:rsidRDefault="007A51A2">
      <w:pPr>
        <w:jc w:val="both"/>
        <w:rPr>
          <w:rFonts w:ascii="Arial" w:hAnsi="Arial" w:cs="Arial"/>
        </w:rPr>
      </w:pPr>
    </w:p>
    <w:p w14:paraId="2E46A66C" w14:textId="77777777" w:rsidR="007A51A2" w:rsidRPr="0080187F" w:rsidRDefault="007A51A2" w:rsidP="0080187F">
      <w:pPr>
        <w:rPr>
          <w:rFonts w:ascii="Arial" w:hAnsi="Arial" w:cs="Arial"/>
        </w:rPr>
      </w:pPr>
      <w:r w:rsidRPr="0080187F">
        <w:rPr>
          <w:rFonts w:ascii="Arial" w:hAnsi="Arial" w:cs="Arial"/>
        </w:rPr>
        <w:t>As the Grantee's authorized representative, I certify that ___________________________________</w:t>
      </w:r>
    </w:p>
    <w:p w14:paraId="676B4899" w14:textId="77777777" w:rsidR="007A51A2" w:rsidRPr="0080187F" w:rsidRDefault="007A51A2" w:rsidP="0080187F">
      <w:pPr>
        <w:rPr>
          <w:rFonts w:ascii="Arial" w:hAnsi="Arial" w:cs="Arial"/>
          <w:sz w:val="20"/>
        </w:rPr>
      </w:pPr>
      <w:r w:rsidRPr="0080187F">
        <w:rPr>
          <w:rFonts w:ascii="Arial" w:hAnsi="Arial" w:cs="Arial"/>
        </w:rPr>
        <w:tab/>
      </w:r>
      <w:r w:rsidRPr="0080187F">
        <w:rPr>
          <w:rFonts w:ascii="Arial" w:hAnsi="Arial" w:cs="Arial"/>
        </w:rPr>
        <w:tab/>
      </w:r>
      <w:r w:rsidRPr="0080187F">
        <w:rPr>
          <w:rFonts w:ascii="Arial" w:hAnsi="Arial" w:cs="Arial"/>
        </w:rPr>
        <w:tab/>
      </w:r>
      <w:r w:rsidRPr="0080187F">
        <w:rPr>
          <w:rFonts w:ascii="Arial" w:hAnsi="Arial" w:cs="Arial"/>
        </w:rPr>
        <w:tab/>
      </w:r>
      <w:r w:rsidRPr="0080187F">
        <w:rPr>
          <w:rFonts w:ascii="Arial" w:hAnsi="Arial" w:cs="Arial"/>
        </w:rPr>
        <w:tab/>
      </w:r>
      <w:r w:rsidRPr="0080187F">
        <w:rPr>
          <w:rFonts w:ascii="Arial" w:hAnsi="Arial" w:cs="Arial"/>
        </w:rPr>
        <w:tab/>
      </w:r>
      <w:r w:rsidRPr="0080187F">
        <w:rPr>
          <w:rFonts w:ascii="Arial" w:hAnsi="Arial" w:cs="Arial"/>
        </w:rPr>
        <w:tab/>
      </w:r>
      <w:r w:rsidRPr="0080187F">
        <w:rPr>
          <w:rFonts w:ascii="Arial" w:hAnsi="Arial" w:cs="Arial"/>
        </w:rPr>
        <w:tab/>
      </w:r>
      <w:r w:rsidRPr="0080187F">
        <w:rPr>
          <w:rFonts w:ascii="Arial" w:hAnsi="Arial" w:cs="Arial"/>
        </w:rPr>
        <w:tab/>
      </w:r>
      <w:r w:rsidRPr="0080187F">
        <w:rPr>
          <w:rFonts w:ascii="Arial" w:hAnsi="Arial" w:cs="Arial"/>
          <w:sz w:val="20"/>
        </w:rPr>
        <w:t xml:space="preserve">    </w:t>
      </w:r>
      <w:r w:rsidR="0080187F" w:rsidRPr="0080187F">
        <w:rPr>
          <w:rFonts w:ascii="Arial" w:hAnsi="Arial" w:cs="Arial"/>
          <w:sz w:val="20"/>
        </w:rPr>
        <w:t xml:space="preserve">        </w:t>
      </w:r>
      <w:r w:rsidRPr="0080187F">
        <w:rPr>
          <w:rFonts w:ascii="Arial" w:hAnsi="Arial" w:cs="Arial"/>
          <w:sz w:val="20"/>
        </w:rPr>
        <w:t>(name of grantee)</w:t>
      </w:r>
    </w:p>
    <w:p w14:paraId="19CD000F" w14:textId="77777777" w:rsidR="007A51A2" w:rsidRPr="0080187F" w:rsidRDefault="007A51A2" w:rsidP="006B25C1">
      <w:pPr>
        <w:rPr>
          <w:rFonts w:ascii="Arial" w:hAnsi="Arial" w:cs="Arial"/>
        </w:rPr>
      </w:pPr>
      <w:proofErr w:type="gramStart"/>
      <w:r w:rsidRPr="0080187F">
        <w:rPr>
          <w:rFonts w:ascii="Arial" w:hAnsi="Arial" w:cs="Arial"/>
        </w:rPr>
        <w:t>is in compliance with</w:t>
      </w:r>
      <w:proofErr w:type="gramEnd"/>
      <w:r w:rsidRPr="0080187F">
        <w:rPr>
          <w:rFonts w:ascii="Arial" w:hAnsi="Arial" w:cs="Arial"/>
        </w:rPr>
        <w:t xml:space="preserve"> the Award of Allocation and CERTIFIED ASSURANCES outlined in this document.</w:t>
      </w:r>
    </w:p>
    <w:p w14:paraId="6887F732" w14:textId="77777777" w:rsidR="007A51A2" w:rsidRDefault="007A51A2">
      <w:pPr>
        <w:jc w:val="both"/>
      </w:pPr>
    </w:p>
    <w:p w14:paraId="43231866" w14:textId="77777777" w:rsidR="007A51A2" w:rsidRPr="006B25C1" w:rsidRDefault="007A51A2" w:rsidP="006B25C1">
      <w:pPr>
        <w:pStyle w:val="Heading1"/>
        <w:rPr>
          <w:rFonts w:ascii="Arial" w:hAnsi="Arial" w:cs="Arial"/>
          <w:b w:val="0"/>
        </w:rPr>
      </w:pPr>
      <w:r w:rsidRPr="006B25C1">
        <w:rPr>
          <w:rFonts w:ascii="Arial" w:hAnsi="Arial" w:cs="Arial"/>
        </w:rPr>
        <w:t>Name (please print or type): ___________________________________________________________</w:t>
      </w:r>
      <w:r w:rsidRPr="006B25C1">
        <w:rPr>
          <w:rFonts w:ascii="Arial" w:hAnsi="Arial" w:cs="Arial"/>
          <w:b w:val="0"/>
        </w:rPr>
        <w:t>______________</w:t>
      </w:r>
    </w:p>
    <w:p w14:paraId="346BD5BA" w14:textId="77777777" w:rsidR="007A51A2" w:rsidRPr="006B25C1" w:rsidRDefault="007A51A2" w:rsidP="006B25C1">
      <w:pPr>
        <w:rPr>
          <w:rFonts w:ascii="Arial" w:hAnsi="Arial" w:cs="Arial"/>
        </w:rPr>
      </w:pPr>
    </w:p>
    <w:p w14:paraId="27F2FDCA" w14:textId="77777777" w:rsidR="007A51A2" w:rsidRPr="006B25C1" w:rsidRDefault="007A51A2" w:rsidP="006B25C1">
      <w:pPr>
        <w:rPr>
          <w:rFonts w:ascii="Arial" w:hAnsi="Arial" w:cs="Arial"/>
        </w:rPr>
      </w:pPr>
      <w:r w:rsidRPr="006B25C1">
        <w:rPr>
          <w:rFonts w:ascii="Arial" w:hAnsi="Arial" w:cs="Arial"/>
        </w:rPr>
        <w:t>Title (please print or type): ___________________________</w:t>
      </w:r>
      <w:r w:rsidR="006B25C1">
        <w:rPr>
          <w:rFonts w:ascii="Arial" w:hAnsi="Arial" w:cs="Arial"/>
        </w:rPr>
        <w:t>_______________________________</w:t>
      </w:r>
    </w:p>
    <w:p w14:paraId="2FFEF138" w14:textId="77777777" w:rsidR="007A51A2" w:rsidRPr="006B25C1" w:rsidRDefault="007A51A2" w:rsidP="006B25C1">
      <w:pPr>
        <w:rPr>
          <w:rFonts w:ascii="Arial" w:hAnsi="Arial" w:cs="Arial"/>
        </w:rPr>
      </w:pPr>
    </w:p>
    <w:p w14:paraId="6278CC15" w14:textId="77777777" w:rsidR="007A51A2" w:rsidRPr="006B25C1" w:rsidRDefault="007A51A2" w:rsidP="006B25C1">
      <w:pPr>
        <w:rPr>
          <w:rFonts w:ascii="Arial" w:hAnsi="Arial" w:cs="Arial"/>
        </w:rPr>
      </w:pPr>
      <w:r w:rsidRPr="006B25C1">
        <w:rPr>
          <w:rFonts w:ascii="Arial" w:hAnsi="Arial" w:cs="Arial"/>
        </w:rPr>
        <w:t xml:space="preserve">Signature: ___________________________________________ </w:t>
      </w:r>
      <w:proofErr w:type="gramStart"/>
      <w:r w:rsidRPr="006B25C1">
        <w:rPr>
          <w:rFonts w:ascii="Arial" w:hAnsi="Arial" w:cs="Arial"/>
        </w:rPr>
        <w:t>Date:_</w:t>
      </w:r>
      <w:proofErr w:type="gramEnd"/>
      <w:r w:rsidRPr="006B25C1">
        <w:rPr>
          <w:rFonts w:ascii="Arial" w:hAnsi="Arial" w:cs="Arial"/>
        </w:rPr>
        <w:t>______________________</w:t>
      </w:r>
    </w:p>
    <w:p w14:paraId="4F3A1A32" w14:textId="77777777" w:rsidR="007A51A2" w:rsidRPr="006B25C1" w:rsidRDefault="007A51A2" w:rsidP="006B25C1">
      <w:pPr>
        <w:rPr>
          <w:rFonts w:ascii="Arial" w:hAnsi="Arial" w:cs="Arial"/>
        </w:rPr>
      </w:pPr>
    </w:p>
    <w:p w14:paraId="030BBE78" w14:textId="77777777" w:rsidR="007A51A2" w:rsidRPr="006B25C1" w:rsidRDefault="007A51A2" w:rsidP="006B25C1">
      <w:pPr>
        <w:rPr>
          <w:rFonts w:ascii="Arial" w:hAnsi="Arial" w:cs="Arial"/>
        </w:rPr>
      </w:pPr>
    </w:p>
    <w:p w14:paraId="7496ADF3" w14:textId="049ED5CB" w:rsidR="007A51A2" w:rsidRPr="006B25C1" w:rsidRDefault="007A51A2" w:rsidP="0009085D">
      <w:pPr>
        <w:spacing w:after="120"/>
        <w:jc w:val="center"/>
        <w:rPr>
          <w:rFonts w:ascii="Arial" w:hAnsi="Arial" w:cs="Arial"/>
          <w:b/>
        </w:rPr>
      </w:pPr>
      <w:r w:rsidRPr="006B25C1">
        <w:rPr>
          <w:rFonts w:ascii="Arial" w:hAnsi="Arial" w:cs="Arial"/>
          <w:b/>
        </w:rPr>
        <w:t>THIS MUST BE SIGNED AND RETURNED WITH YOUR GRANT APPLI</w:t>
      </w:r>
      <w:r w:rsidR="00A73732">
        <w:rPr>
          <w:rFonts w:ascii="Arial" w:hAnsi="Arial" w:cs="Arial"/>
          <w:b/>
        </w:rPr>
        <w:t>C</w:t>
      </w:r>
      <w:r w:rsidRPr="006B25C1">
        <w:rPr>
          <w:rFonts w:ascii="Arial" w:hAnsi="Arial" w:cs="Arial"/>
          <w:b/>
        </w:rPr>
        <w:t>ATION.</w:t>
      </w:r>
    </w:p>
    <w:p w14:paraId="539C3180" w14:textId="77777777" w:rsidR="007A51A2" w:rsidRPr="006B25C1" w:rsidRDefault="007A51A2">
      <w:pPr>
        <w:jc w:val="center"/>
        <w:rPr>
          <w:rFonts w:ascii="Arial" w:hAnsi="Arial" w:cs="Arial"/>
          <w:b/>
        </w:rPr>
      </w:pPr>
      <w:r w:rsidRPr="006B25C1">
        <w:rPr>
          <w:rFonts w:ascii="Arial" w:hAnsi="Arial" w:cs="Arial"/>
          <w:b/>
        </w:rPr>
        <w:t xml:space="preserve">Your grant award will not be processed until these documents are on file in our office. </w:t>
      </w:r>
    </w:p>
    <w:p w14:paraId="2A23CD66" w14:textId="77777777" w:rsidR="007A51A2" w:rsidRPr="006B25C1" w:rsidRDefault="007A51A2">
      <w:pPr>
        <w:rPr>
          <w:rFonts w:ascii="Arial" w:hAnsi="Arial" w:cs="Arial"/>
          <w:sz w:val="20"/>
        </w:rPr>
      </w:pPr>
    </w:p>
    <w:p w14:paraId="3A8B89FD" w14:textId="77777777" w:rsidR="007A51A2" w:rsidRPr="006B25C1" w:rsidRDefault="007A51A2">
      <w:pPr>
        <w:rPr>
          <w:rFonts w:ascii="Arial" w:hAnsi="Arial" w:cs="Arial"/>
          <w:sz w:val="20"/>
        </w:rPr>
      </w:pPr>
    </w:p>
    <w:p w14:paraId="163970C6" w14:textId="77777777" w:rsidR="007A51A2" w:rsidRPr="006B25C1" w:rsidRDefault="007A51A2">
      <w:pPr>
        <w:rPr>
          <w:rFonts w:ascii="Arial" w:hAnsi="Arial" w:cs="Arial"/>
          <w:sz w:val="20"/>
        </w:rPr>
      </w:pPr>
    </w:p>
    <w:p w14:paraId="34A828CF" w14:textId="77777777" w:rsidR="007A51A2" w:rsidRPr="006B25C1" w:rsidRDefault="007A51A2">
      <w:pPr>
        <w:rPr>
          <w:rFonts w:ascii="Arial" w:hAnsi="Arial" w:cs="Arial"/>
          <w:sz w:val="20"/>
        </w:rPr>
      </w:pPr>
    </w:p>
    <w:p w14:paraId="32324E9D" w14:textId="77777777" w:rsidR="007A51A2" w:rsidRPr="006B25C1" w:rsidRDefault="007A51A2">
      <w:pPr>
        <w:rPr>
          <w:rFonts w:ascii="Arial" w:hAnsi="Arial" w:cs="Arial"/>
        </w:rPr>
      </w:pPr>
      <w:r w:rsidRPr="006B25C1">
        <w:rPr>
          <w:rFonts w:ascii="Arial" w:hAnsi="Arial" w:cs="Arial"/>
        </w:rPr>
        <w:t>Return the Application to</w:t>
      </w:r>
      <w:r w:rsidR="006B25C1">
        <w:rPr>
          <w:rFonts w:ascii="Arial" w:hAnsi="Arial" w:cs="Arial"/>
        </w:rPr>
        <w:t>:</w:t>
      </w:r>
      <w:r w:rsidRPr="006B25C1">
        <w:rPr>
          <w:rFonts w:ascii="Arial" w:hAnsi="Arial" w:cs="Arial"/>
        </w:rPr>
        <w:t xml:space="preserve">   </w:t>
      </w:r>
      <w:smartTag w:uri="urn:schemas-microsoft-com:office:smarttags" w:element="place">
        <w:smartTag w:uri="urn:schemas-microsoft-com:office:smarttags" w:element="PlaceName">
          <w:r w:rsidRPr="006B25C1">
            <w:rPr>
              <w:rFonts w:ascii="Arial" w:hAnsi="Arial" w:cs="Arial"/>
            </w:rPr>
            <w:t>South Dakota</w:t>
          </w:r>
        </w:smartTag>
        <w:r w:rsidRPr="006B25C1">
          <w:rPr>
            <w:rFonts w:ascii="Arial" w:hAnsi="Arial" w:cs="Arial"/>
          </w:rPr>
          <w:t xml:space="preserve"> </w:t>
        </w:r>
        <w:smartTag w:uri="urn:schemas-microsoft-com:office:smarttags" w:element="PlaceType">
          <w:r w:rsidRPr="006B25C1">
            <w:rPr>
              <w:rFonts w:ascii="Arial" w:hAnsi="Arial" w:cs="Arial"/>
            </w:rPr>
            <w:t>State</w:t>
          </w:r>
        </w:smartTag>
      </w:smartTag>
      <w:r w:rsidRPr="006B25C1">
        <w:rPr>
          <w:rFonts w:ascii="Arial" w:hAnsi="Arial" w:cs="Arial"/>
        </w:rPr>
        <w:t xml:space="preserve"> Historical Society</w:t>
      </w:r>
    </w:p>
    <w:p w14:paraId="4EFEA677" w14:textId="77777777" w:rsidR="007A51A2" w:rsidRPr="006B25C1" w:rsidRDefault="007A51A2">
      <w:pPr>
        <w:rPr>
          <w:rFonts w:ascii="Arial" w:hAnsi="Arial" w:cs="Arial"/>
        </w:rPr>
      </w:pPr>
      <w:r w:rsidRPr="006B25C1">
        <w:rPr>
          <w:rFonts w:ascii="Arial" w:hAnsi="Arial" w:cs="Arial"/>
        </w:rPr>
        <w:tab/>
      </w:r>
      <w:r w:rsidRPr="006B25C1">
        <w:rPr>
          <w:rFonts w:ascii="Arial" w:hAnsi="Arial" w:cs="Arial"/>
        </w:rPr>
        <w:tab/>
      </w:r>
      <w:r w:rsidRPr="006B25C1">
        <w:rPr>
          <w:rFonts w:ascii="Arial" w:hAnsi="Arial" w:cs="Arial"/>
        </w:rPr>
        <w:tab/>
      </w:r>
      <w:r w:rsidRPr="006B25C1">
        <w:rPr>
          <w:rFonts w:ascii="Arial" w:hAnsi="Arial" w:cs="Arial"/>
        </w:rPr>
        <w:tab/>
        <w:t xml:space="preserve">State Historic Preservation Office </w:t>
      </w:r>
    </w:p>
    <w:p w14:paraId="1A44FD5F" w14:textId="77777777" w:rsidR="007A51A2" w:rsidRPr="006B25C1" w:rsidRDefault="007A51A2">
      <w:pPr>
        <w:rPr>
          <w:rFonts w:ascii="Arial" w:hAnsi="Arial" w:cs="Arial"/>
        </w:rPr>
      </w:pPr>
      <w:r w:rsidRPr="006B25C1">
        <w:rPr>
          <w:rFonts w:ascii="Arial" w:hAnsi="Arial" w:cs="Arial"/>
        </w:rPr>
        <w:tab/>
      </w:r>
      <w:r w:rsidRPr="006B25C1">
        <w:rPr>
          <w:rFonts w:ascii="Arial" w:hAnsi="Arial" w:cs="Arial"/>
        </w:rPr>
        <w:tab/>
      </w:r>
      <w:r w:rsidRPr="006B25C1">
        <w:rPr>
          <w:rFonts w:ascii="Arial" w:hAnsi="Arial" w:cs="Arial"/>
        </w:rPr>
        <w:tab/>
      </w:r>
      <w:r w:rsidRPr="006B25C1">
        <w:rPr>
          <w:rFonts w:ascii="Arial" w:hAnsi="Arial" w:cs="Arial"/>
        </w:rPr>
        <w:tab/>
        <w:t>Attn. Deadwood Fund</w:t>
      </w:r>
    </w:p>
    <w:p w14:paraId="63B8ECB1" w14:textId="77777777" w:rsidR="007A51A2" w:rsidRPr="006B25C1" w:rsidRDefault="007A51A2">
      <w:pPr>
        <w:rPr>
          <w:rFonts w:ascii="Arial" w:hAnsi="Arial" w:cs="Arial"/>
        </w:rPr>
      </w:pPr>
      <w:r w:rsidRPr="006B25C1">
        <w:rPr>
          <w:rFonts w:ascii="Arial" w:hAnsi="Arial" w:cs="Arial"/>
        </w:rPr>
        <w:tab/>
      </w:r>
      <w:r w:rsidRPr="006B25C1">
        <w:rPr>
          <w:rFonts w:ascii="Arial" w:hAnsi="Arial" w:cs="Arial"/>
        </w:rPr>
        <w:tab/>
      </w:r>
      <w:r w:rsidRPr="006B25C1">
        <w:rPr>
          <w:rFonts w:ascii="Arial" w:hAnsi="Arial" w:cs="Arial"/>
        </w:rPr>
        <w:tab/>
      </w:r>
      <w:r w:rsidRPr="006B25C1">
        <w:rPr>
          <w:rFonts w:ascii="Arial" w:hAnsi="Arial" w:cs="Arial"/>
        </w:rPr>
        <w:tab/>
      </w:r>
      <w:smartTag w:uri="urn:schemas-microsoft-com:office:smarttags" w:element="Street">
        <w:smartTag w:uri="urn:schemas-microsoft-com:office:smarttags" w:element="address">
          <w:r w:rsidRPr="006B25C1">
            <w:rPr>
              <w:rFonts w:ascii="Arial" w:hAnsi="Arial" w:cs="Arial"/>
            </w:rPr>
            <w:t>900 Governors Drive</w:t>
          </w:r>
        </w:smartTag>
      </w:smartTag>
    </w:p>
    <w:p w14:paraId="485D3192" w14:textId="77777777" w:rsidR="007A51A2" w:rsidRPr="006B25C1" w:rsidRDefault="007A51A2">
      <w:pPr>
        <w:rPr>
          <w:rFonts w:ascii="Arial" w:hAnsi="Arial" w:cs="Arial"/>
        </w:rPr>
      </w:pPr>
      <w:r w:rsidRPr="006B25C1">
        <w:rPr>
          <w:rFonts w:ascii="Arial" w:hAnsi="Arial" w:cs="Arial"/>
        </w:rPr>
        <w:tab/>
      </w:r>
      <w:r w:rsidRPr="006B25C1">
        <w:rPr>
          <w:rFonts w:ascii="Arial" w:hAnsi="Arial" w:cs="Arial"/>
        </w:rPr>
        <w:tab/>
      </w:r>
      <w:r w:rsidRPr="006B25C1">
        <w:rPr>
          <w:rFonts w:ascii="Arial" w:hAnsi="Arial" w:cs="Arial"/>
        </w:rPr>
        <w:tab/>
      </w:r>
      <w:r w:rsidRPr="006B25C1">
        <w:rPr>
          <w:rFonts w:ascii="Arial" w:hAnsi="Arial" w:cs="Arial"/>
        </w:rPr>
        <w:tab/>
      </w:r>
      <w:smartTag w:uri="urn:schemas-microsoft-com:office:smarttags" w:element="place">
        <w:smartTag w:uri="urn:schemas-microsoft-com:office:smarttags" w:element="City">
          <w:r w:rsidRPr="006B25C1">
            <w:rPr>
              <w:rFonts w:ascii="Arial" w:hAnsi="Arial" w:cs="Arial"/>
            </w:rPr>
            <w:t>Pierre</w:t>
          </w:r>
        </w:smartTag>
        <w:r w:rsidRPr="006B25C1">
          <w:rPr>
            <w:rFonts w:ascii="Arial" w:hAnsi="Arial" w:cs="Arial"/>
          </w:rPr>
          <w:t xml:space="preserve">, </w:t>
        </w:r>
        <w:smartTag w:uri="urn:schemas-microsoft-com:office:smarttags" w:element="State">
          <w:r w:rsidRPr="006B25C1">
            <w:rPr>
              <w:rFonts w:ascii="Arial" w:hAnsi="Arial" w:cs="Arial"/>
            </w:rPr>
            <w:t>SD</w:t>
          </w:r>
        </w:smartTag>
        <w:r w:rsidRPr="006B25C1">
          <w:rPr>
            <w:rFonts w:ascii="Arial" w:hAnsi="Arial" w:cs="Arial"/>
          </w:rPr>
          <w:t xml:space="preserve"> </w:t>
        </w:r>
        <w:smartTag w:uri="urn:schemas-microsoft-com:office:smarttags" w:element="PostalCode">
          <w:r w:rsidRPr="006B25C1">
            <w:rPr>
              <w:rFonts w:ascii="Arial" w:hAnsi="Arial" w:cs="Arial"/>
            </w:rPr>
            <w:t>57501-2217</w:t>
          </w:r>
        </w:smartTag>
      </w:smartTag>
    </w:p>
    <w:p w14:paraId="3A437DC3" w14:textId="77777777" w:rsidR="007A51A2" w:rsidRPr="006B25C1" w:rsidRDefault="007A51A2">
      <w:pPr>
        <w:rPr>
          <w:rFonts w:ascii="Arial" w:hAnsi="Arial" w:cs="Arial"/>
        </w:rPr>
      </w:pPr>
      <w:r w:rsidRPr="006B25C1">
        <w:rPr>
          <w:rFonts w:ascii="Arial" w:hAnsi="Arial" w:cs="Arial"/>
        </w:rPr>
        <w:tab/>
      </w:r>
      <w:r w:rsidRPr="006B25C1">
        <w:rPr>
          <w:rFonts w:ascii="Arial" w:hAnsi="Arial" w:cs="Arial"/>
        </w:rPr>
        <w:tab/>
      </w:r>
      <w:r w:rsidRPr="006B25C1">
        <w:rPr>
          <w:rFonts w:ascii="Arial" w:hAnsi="Arial" w:cs="Arial"/>
        </w:rPr>
        <w:tab/>
      </w:r>
      <w:r w:rsidRPr="006B25C1">
        <w:rPr>
          <w:rFonts w:ascii="Arial" w:hAnsi="Arial" w:cs="Arial"/>
        </w:rPr>
        <w:tab/>
        <w:t>(605) 773-3458</w:t>
      </w:r>
    </w:p>
    <w:p w14:paraId="4A3C85DE" w14:textId="77777777" w:rsidR="00004DC3" w:rsidRDefault="00004DC3">
      <w:pPr>
        <w:rPr>
          <w:rFonts w:ascii="Arial" w:hAnsi="Arial" w:cs="Arial"/>
        </w:rPr>
        <w:sectPr w:rsidR="00004DC3" w:rsidSect="00FD2E2F">
          <w:headerReference w:type="default" r:id="rId10"/>
          <w:footerReference w:type="default" r:id="rId11"/>
          <w:headerReference w:type="first" r:id="rId12"/>
          <w:footerReference w:type="first" r:id="rId13"/>
          <w:pgSz w:w="12240" w:h="15840" w:code="1"/>
          <w:pgMar w:top="907" w:right="720" w:bottom="720" w:left="720" w:header="720" w:footer="720" w:gutter="0"/>
          <w:paperSrc w:first="3" w:other="3"/>
          <w:pgNumType w:start="1"/>
          <w:cols w:space="720"/>
          <w:titlePg/>
        </w:sectPr>
      </w:pPr>
    </w:p>
    <w:p w14:paraId="0EE8824C" w14:textId="77777777" w:rsidR="007A51A2" w:rsidRDefault="007A51A2" w:rsidP="00C06114">
      <w:pPr>
        <w:pStyle w:val="Title"/>
        <w:spacing w:after="60"/>
        <w:ind w:left="720" w:right="720"/>
      </w:pPr>
      <w:r>
        <w:lastRenderedPageBreak/>
        <w:t>HISTORIC MASONRY REPAIR</w:t>
      </w:r>
    </w:p>
    <w:p w14:paraId="08DB5FA0" w14:textId="77777777" w:rsidR="007A51A2" w:rsidRPr="002E1BC1" w:rsidRDefault="007A51A2">
      <w:pPr>
        <w:jc w:val="center"/>
        <w:rPr>
          <w:rFonts w:ascii="Arial" w:hAnsi="Arial" w:cs="Arial"/>
          <w:b/>
        </w:rPr>
      </w:pPr>
      <w:r w:rsidRPr="002E1BC1">
        <w:rPr>
          <w:rFonts w:ascii="Arial" w:hAnsi="Arial" w:cs="Arial"/>
          <w:b/>
        </w:rPr>
        <w:t>MORTAR SPECIFICATIONS</w:t>
      </w:r>
    </w:p>
    <w:p w14:paraId="62F03193" w14:textId="77777777" w:rsidR="007A51A2" w:rsidRDefault="007A51A2">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7A78F0">
        <w:rPr>
          <w:b/>
          <w:u w:val="single"/>
        </w:rPr>
        <w:tab/>
      </w:r>
      <w:r w:rsidR="007A78F0">
        <w:rPr>
          <w:b/>
          <w:u w:val="single"/>
        </w:rPr>
        <w:tab/>
      </w:r>
      <w:r w:rsidR="007A78F0">
        <w:rPr>
          <w:b/>
          <w:u w:val="single"/>
        </w:rPr>
        <w:tab/>
      </w:r>
    </w:p>
    <w:p w14:paraId="33AAB3F0" w14:textId="77777777" w:rsidR="007A51A2" w:rsidRDefault="007A51A2"/>
    <w:p w14:paraId="36C5C85E" w14:textId="77777777" w:rsidR="007A51A2" w:rsidRPr="002E1BC1" w:rsidRDefault="007A51A2">
      <w:pPr>
        <w:pStyle w:val="BodyText"/>
        <w:rPr>
          <w:rFonts w:cs="Arial"/>
          <w:sz w:val="22"/>
        </w:rPr>
      </w:pPr>
      <w:r w:rsidRPr="002E1BC1">
        <w:rPr>
          <w:rFonts w:cs="Arial"/>
          <w:sz w:val="22"/>
        </w:rPr>
        <w:t>All new mortar joints should match the historic joints in strength, color, texture, size, shape, tooling detail and other visual qualities.</w:t>
      </w:r>
    </w:p>
    <w:p w14:paraId="5CA4913E" w14:textId="77777777" w:rsidR="007A51A2" w:rsidRPr="002E1BC1" w:rsidRDefault="007A51A2">
      <w:pPr>
        <w:rPr>
          <w:rFonts w:ascii="Arial" w:hAnsi="Arial" w:cs="Arial"/>
          <w:b/>
          <w:sz w:val="22"/>
        </w:rPr>
      </w:pPr>
    </w:p>
    <w:p w14:paraId="3064E239" w14:textId="77777777" w:rsidR="007A51A2" w:rsidRPr="004011BC" w:rsidRDefault="007A51A2" w:rsidP="0054121A">
      <w:pPr>
        <w:spacing w:after="120"/>
        <w:rPr>
          <w:rFonts w:ascii="Arial" w:hAnsi="Arial" w:cs="Arial"/>
          <w:sz w:val="22"/>
          <w:u w:val="single"/>
        </w:rPr>
      </w:pPr>
      <w:r w:rsidRPr="004011BC">
        <w:rPr>
          <w:rFonts w:ascii="Arial" w:hAnsi="Arial" w:cs="Arial"/>
          <w:sz w:val="22"/>
          <w:u w:val="single"/>
        </w:rPr>
        <w:t>Beware Of Portland Cement.</w:t>
      </w:r>
    </w:p>
    <w:p w14:paraId="2947715C" w14:textId="77777777" w:rsidR="007A51A2" w:rsidRPr="002E1BC1" w:rsidRDefault="007A51A2">
      <w:pPr>
        <w:rPr>
          <w:rFonts w:ascii="Arial" w:hAnsi="Arial" w:cs="Arial"/>
          <w:sz w:val="22"/>
        </w:rPr>
      </w:pPr>
      <w:r w:rsidRPr="002E1BC1">
        <w:rPr>
          <w:rFonts w:ascii="Arial" w:hAnsi="Arial" w:cs="Arial"/>
          <w:sz w:val="22"/>
        </w:rPr>
        <w:t xml:space="preserve">It is essential that the </w:t>
      </w:r>
      <w:r w:rsidRPr="002E1BC1">
        <w:rPr>
          <w:rFonts w:ascii="Arial" w:hAnsi="Arial" w:cs="Arial"/>
          <w:b/>
          <w:sz w:val="22"/>
        </w:rPr>
        <w:t>strength</w:t>
      </w:r>
      <w:r w:rsidRPr="002E1BC1">
        <w:rPr>
          <w:rFonts w:ascii="Arial" w:hAnsi="Arial" w:cs="Arial"/>
          <w:sz w:val="22"/>
        </w:rPr>
        <w:t xml:space="preserve"> of the new mortar is compatible with the historic masonry.  If the new mortar contains a high Portland-cement content, it will not be flexible enough to allow the soft historic masonry to expand and contract with climactic changes.  The softer masonry will become damaged over time as it cracks between the mortar joints.</w:t>
      </w:r>
    </w:p>
    <w:p w14:paraId="34D4A94B" w14:textId="77777777" w:rsidR="007A51A2" w:rsidRPr="002E1BC1" w:rsidRDefault="007A51A2">
      <w:pPr>
        <w:rPr>
          <w:rFonts w:ascii="Arial" w:hAnsi="Arial" w:cs="Arial"/>
          <w:sz w:val="22"/>
        </w:rPr>
      </w:pPr>
    </w:p>
    <w:p w14:paraId="5D6F780A" w14:textId="77777777" w:rsidR="007A51A2" w:rsidRPr="002E1BC1" w:rsidRDefault="007A51A2">
      <w:pPr>
        <w:rPr>
          <w:rFonts w:ascii="Arial" w:hAnsi="Arial" w:cs="Arial"/>
          <w:sz w:val="22"/>
        </w:rPr>
      </w:pPr>
      <w:r w:rsidRPr="002E1BC1">
        <w:rPr>
          <w:rFonts w:ascii="Arial" w:hAnsi="Arial" w:cs="Arial"/>
          <w:sz w:val="22"/>
        </w:rPr>
        <w:t xml:space="preserve">The recommended mortar composition is approximately 2.5 parts </w:t>
      </w:r>
      <w:proofErr w:type="gramStart"/>
      <w:r w:rsidRPr="002E1BC1">
        <w:rPr>
          <w:rFonts w:ascii="Arial" w:hAnsi="Arial" w:cs="Arial"/>
          <w:sz w:val="22"/>
        </w:rPr>
        <w:t>aggregate</w:t>
      </w:r>
      <w:proofErr w:type="gramEnd"/>
      <w:r w:rsidRPr="002E1BC1">
        <w:rPr>
          <w:rFonts w:ascii="Arial" w:hAnsi="Arial" w:cs="Arial"/>
          <w:sz w:val="22"/>
        </w:rPr>
        <w:t xml:space="preserve"> and 1 part hydrated, or “slacked” lime.  Add just enough water to create a workable mortar mix.  If the workability of the composition is extremely poor, a maximum of 20% Portland cement may be added to the mix.  Since the aggregate is a blend of sand which contains both fine and coarse particles, the blend of particles sizes in the new mortar should closely match the historic composition.  Keep in mind that the larger particles will move to the outer surface of the wall to protect the mortar against erosion.  </w:t>
      </w:r>
    </w:p>
    <w:p w14:paraId="185CF0A6" w14:textId="77777777" w:rsidR="007A51A2" w:rsidRPr="002E1BC1" w:rsidRDefault="007A51A2">
      <w:pPr>
        <w:rPr>
          <w:rFonts w:ascii="Arial" w:hAnsi="Arial" w:cs="Arial"/>
          <w:sz w:val="22"/>
        </w:rPr>
      </w:pPr>
    </w:p>
    <w:p w14:paraId="4088E20D" w14:textId="77777777" w:rsidR="007A51A2" w:rsidRPr="002E1BC1" w:rsidRDefault="007A51A2">
      <w:pPr>
        <w:rPr>
          <w:rFonts w:ascii="Arial" w:hAnsi="Arial" w:cs="Arial"/>
          <w:sz w:val="22"/>
        </w:rPr>
      </w:pPr>
      <w:r w:rsidRPr="002E1BC1">
        <w:rPr>
          <w:rFonts w:ascii="Arial" w:hAnsi="Arial" w:cs="Arial"/>
          <w:sz w:val="22"/>
        </w:rPr>
        <w:t>The use of locally found aggregates usually provides the best match to historic mortar, since early craftsmen generally created mixes from readily available sands found close to the construction site.  Although it is preferable to match the color of the historic mortar through the selected aggregate blend, it is acceptable to introduce artificial coloring agents in small quantities.</w:t>
      </w:r>
    </w:p>
    <w:p w14:paraId="5E54ED14" w14:textId="77777777" w:rsidR="007A51A2" w:rsidRPr="002E1BC1" w:rsidRDefault="007A51A2">
      <w:pPr>
        <w:rPr>
          <w:rFonts w:ascii="Arial" w:hAnsi="Arial" w:cs="Arial"/>
          <w:sz w:val="22"/>
        </w:rPr>
      </w:pPr>
    </w:p>
    <w:p w14:paraId="7B1808BB" w14:textId="77777777" w:rsidR="007A51A2" w:rsidRPr="002E1BC1" w:rsidRDefault="007A51A2" w:rsidP="0054121A">
      <w:pPr>
        <w:spacing w:after="120"/>
        <w:rPr>
          <w:rFonts w:ascii="Arial" w:hAnsi="Arial" w:cs="Arial"/>
          <w:sz w:val="22"/>
        </w:rPr>
      </w:pPr>
      <w:r w:rsidRPr="002E1BC1">
        <w:rPr>
          <w:rFonts w:ascii="Arial" w:hAnsi="Arial" w:cs="Arial"/>
          <w:sz w:val="22"/>
          <w:u w:val="single"/>
        </w:rPr>
        <w:t>Power Tools</w:t>
      </w:r>
    </w:p>
    <w:p w14:paraId="6413E06C" w14:textId="77777777" w:rsidR="007A51A2" w:rsidRPr="002E1BC1" w:rsidRDefault="007A51A2">
      <w:pPr>
        <w:rPr>
          <w:rFonts w:ascii="Arial" w:hAnsi="Arial" w:cs="Arial"/>
          <w:sz w:val="22"/>
        </w:rPr>
      </w:pPr>
      <w:r w:rsidRPr="002E1BC1">
        <w:rPr>
          <w:rFonts w:ascii="Arial" w:hAnsi="Arial" w:cs="Arial"/>
          <w:sz w:val="22"/>
        </w:rPr>
        <w:t xml:space="preserve">The use of power tools to remove deteriorated mortar is not explicitly prohibited, but it is strongly discouraged.  The </w:t>
      </w:r>
      <w:proofErr w:type="gramStart"/>
      <w:r w:rsidRPr="002E1BC1">
        <w:rPr>
          <w:rFonts w:ascii="Arial" w:hAnsi="Arial" w:cs="Arial"/>
          <w:sz w:val="22"/>
        </w:rPr>
        <w:t>most gentle</w:t>
      </w:r>
      <w:proofErr w:type="gramEnd"/>
      <w:r w:rsidRPr="002E1BC1">
        <w:rPr>
          <w:rFonts w:ascii="Arial" w:hAnsi="Arial" w:cs="Arial"/>
          <w:sz w:val="22"/>
        </w:rPr>
        <w:t xml:space="preserve"> techniques are always preferable; if the mortar is so sound that power tools are required to remove it, the mortar probably sound enough to be left alone.  Raking out deteriorated mortar by hand avoids damage to the surrounding masonry components.  Several tax incentive projects have been denied at the national level because of the inappropriate use of power tools.</w:t>
      </w:r>
    </w:p>
    <w:p w14:paraId="69957E0D" w14:textId="77777777" w:rsidR="007A51A2" w:rsidRPr="002E1BC1" w:rsidRDefault="007A51A2">
      <w:pPr>
        <w:rPr>
          <w:rFonts w:ascii="Arial" w:hAnsi="Arial" w:cs="Arial"/>
          <w:sz w:val="22"/>
        </w:rPr>
      </w:pPr>
    </w:p>
    <w:p w14:paraId="2711AB5D" w14:textId="77777777" w:rsidR="007A51A2" w:rsidRPr="002E1BC1" w:rsidRDefault="007A51A2" w:rsidP="0054121A">
      <w:pPr>
        <w:spacing w:after="120"/>
        <w:rPr>
          <w:rFonts w:ascii="Arial" w:hAnsi="Arial" w:cs="Arial"/>
          <w:sz w:val="22"/>
        </w:rPr>
      </w:pPr>
      <w:r w:rsidRPr="002E1BC1">
        <w:rPr>
          <w:rFonts w:ascii="Arial" w:hAnsi="Arial" w:cs="Arial"/>
          <w:sz w:val="22"/>
          <w:u w:val="single"/>
        </w:rPr>
        <w:t>How Much Water?</w:t>
      </w:r>
    </w:p>
    <w:p w14:paraId="6BE7E52D" w14:textId="77777777" w:rsidR="007A51A2" w:rsidRPr="002E1BC1" w:rsidRDefault="007A51A2">
      <w:pPr>
        <w:pStyle w:val="Footer"/>
        <w:tabs>
          <w:tab w:val="clear" w:pos="4320"/>
          <w:tab w:val="clear" w:pos="8640"/>
        </w:tabs>
        <w:rPr>
          <w:rFonts w:ascii="Arial" w:hAnsi="Arial" w:cs="Arial"/>
          <w:sz w:val="20"/>
        </w:rPr>
        <w:sectPr w:rsidR="007A51A2" w:rsidRPr="002E1BC1" w:rsidSect="00FD2E2F">
          <w:footerReference w:type="default" r:id="rId14"/>
          <w:pgSz w:w="12240" w:h="15840" w:code="1"/>
          <w:pgMar w:top="907" w:right="720" w:bottom="720" w:left="720" w:header="720" w:footer="720" w:gutter="0"/>
          <w:paperSrc w:first="3" w:other="3"/>
          <w:pgNumType w:fmt="lowerLetter" w:start="8"/>
          <w:cols w:space="720"/>
        </w:sectPr>
      </w:pPr>
      <w:r w:rsidRPr="002E1BC1">
        <w:rPr>
          <w:rFonts w:ascii="Arial" w:hAnsi="Arial" w:cs="Arial"/>
          <w:sz w:val="22"/>
        </w:rPr>
        <w:t xml:space="preserve">Water will evaporate as the mortar dries, so mortar which requires less water will be stronger and more durable than mortar with a </w:t>
      </w:r>
      <w:proofErr w:type="gramStart"/>
      <w:r w:rsidRPr="002E1BC1">
        <w:rPr>
          <w:rFonts w:ascii="Arial" w:hAnsi="Arial" w:cs="Arial"/>
          <w:sz w:val="22"/>
        </w:rPr>
        <w:t>high water</w:t>
      </w:r>
      <w:proofErr w:type="gramEnd"/>
      <w:r w:rsidRPr="002E1BC1">
        <w:rPr>
          <w:rFonts w:ascii="Arial" w:hAnsi="Arial" w:cs="Arial"/>
          <w:sz w:val="22"/>
        </w:rPr>
        <w:t xml:space="preserve"> content.  A simple test to determine the appropriate blend of aggregate particle sizes is to place samples into three clear glass jars.  The first jar should contain only sand.  The second jar should contain sand and a small </w:t>
      </w:r>
      <w:proofErr w:type="gramStart"/>
      <w:r w:rsidRPr="002E1BC1">
        <w:rPr>
          <w:rFonts w:ascii="Arial" w:hAnsi="Arial" w:cs="Arial"/>
          <w:sz w:val="22"/>
        </w:rPr>
        <w:t>amount</w:t>
      </w:r>
      <w:proofErr w:type="gramEnd"/>
      <w:r w:rsidRPr="002E1BC1">
        <w:rPr>
          <w:rFonts w:ascii="Arial" w:hAnsi="Arial" w:cs="Arial"/>
          <w:sz w:val="22"/>
        </w:rPr>
        <w:t xml:space="preserve"> of pebbles.  The third jar should be half sand and half pebbles.  The total amount of aggregate in each container should be the same.  Slowly pour water into each jar, measuring the amount of water needed to just cover the aggregate.  The jar that requires the least amount of water to cover the aggregate will create the most suitable mortar blend.</w:t>
      </w:r>
    </w:p>
    <w:p w14:paraId="3A4FD9BF" w14:textId="77777777" w:rsidR="005B1B3E" w:rsidRDefault="007A51A2" w:rsidP="005B1B3E">
      <w:pPr>
        <w:rPr>
          <w:b/>
          <w:sz w:val="20"/>
        </w:rPr>
      </w:pPr>
      <w:r>
        <w:rPr>
          <w:b/>
          <w:sz w:val="20"/>
        </w:rPr>
        <w:br w:type="page"/>
      </w:r>
    </w:p>
    <w:p w14:paraId="24614B88" w14:textId="77777777" w:rsidR="007A51A2" w:rsidRPr="00C52333" w:rsidRDefault="007A51A2" w:rsidP="005B1B3E">
      <w:pPr>
        <w:jc w:val="center"/>
        <w:rPr>
          <w:rFonts w:ascii="Arial" w:hAnsi="Arial" w:cs="Arial"/>
          <w:snapToGrid w:val="0"/>
          <w:szCs w:val="24"/>
        </w:rPr>
      </w:pPr>
      <w:r w:rsidRPr="00C52333">
        <w:rPr>
          <w:rFonts w:ascii="Arial" w:hAnsi="Arial" w:cs="Arial"/>
          <w:b/>
          <w:szCs w:val="24"/>
        </w:rPr>
        <w:lastRenderedPageBreak/>
        <w:t>PHOTOGRAPHIC DOCUMENTATION GUIDELINES</w:t>
      </w:r>
    </w:p>
    <w:p w14:paraId="439B5D66" w14:textId="77777777" w:rsidR="007A51A2" w:rsidRPr="0054121A" w:rsidRDefault="007A51A2">
      <w:pPr>
        <w:jc w:val="center"/>
        <w:rPr>
          <w:rFonts w:ascii="Arial" w:hAnsi="Arial" w:cs="Arial"/>
          <w:b/>
          <w:sz w:val="20"/>
        </w:rPr>
      </w:pPr>
    </w:p>
    <w:p w14:paraId="3A5AE65A" w14:textId="77777777" w:rsidR="007A51A2" w:rsidRPr="0054121A" w:rsidRDefault="007A51A2">
      <w:pPr>
        <w:jc w:val="center"/>
        <w:rPr>
          <w:rFonts w:ascii="Arial" w:hAnsi="Arial" w:cs="Arial"/>
          <w:b/>
          <w:sz w:val="20"/>
        </w:rPr>
      </w:pPr>
    </w:p>
    <w:p w14:paraId="4C43CB6F" w14:textId="77777777" w:rsidR="007A51A2" w:rsidRPr="0054121A" w:rsidRDefault="007A51A2">
      <w:pPr>
        <w:rPr>
          <w:rFonts w:ascii="Arial" w:hAnsi="Arial" w:cs="Arial"/>
          <w:sz w:val="20"/>
        </w:rPr>
      </w:pPr>
      <w:proofErr w:type="gramStart"/>
      <w:r w:rsidRPr="0054121A">
        <w:rPr>
          <w:rFonts w:ascii="Arial" w:hAnsi="Arial" w:cs="Arial"/>
          <w:sz w:val="20"/>
        </w:rPr>
        <w:t>In order for</w:t>
      </w:r>
      <w:proofErr w:type="gramEnd"/>
      <w:r w:rsidRPr="0054121A">
        <w:rPr>
          <w:rFonts w:ascii="Arial" w:hAnsi="Arial" w:cs="Arial"/>
          <w:sz w:val="20"/>
        </w:rPr>
        <w:t xml:space="preserve"> the Historic Preservation Program staff to adequately evaluate whether rehabilitation and restoration work performed meets the Secretary of the Interior’s Standards, good, clear, and comprehensive photographic documentation must accompany the grant application</w:t>
      </w:r>
      <w:r w:rsidRPr="00646607">
        <w:rPr>
          <w:rFonts w:ascii="Arial" w:hAnsi="Arial" w:cs="Arial"/>
          <w:sz w:val="20"/>
        </w:rPr>
        <w:t>.</w:t>
      </w:r>
      <w:r w:rsidR="00922E7A" w:rsidRPr="00646607">
        <w:rPr>
          <w:rFonts w:ascii="Arial" w:hAnsi="Arial" w:cs="Arial"/>
          <w:sz w:val="20"/>
        </w:rPr>
        <w:t xml:space="preserve">  </w:t>
      </w:r>
      <w:r w:rsidR="00922E7A" w:rsidRPr="00646607">
        <w:rPr>
          <w:rFonts w:ascii="Arial" w:hAnsi="Arial" w:cs="Arial"/>
          <w:sz w:val="20"/>
          <w:u w:val="single"/>
        </w:rPr>
        <w:t>Digital photos submitted on a CD-R or flash drive are preferred.</w:t>
      </w:r>
      <w:r w:rsidR="00922E7A" w:rsidRPr="00646607">
        <w:rPr>
          <w:rFonts w:ascii="Arial" w:hAnsi="Arial" w:cs="Arial"/>
          <w:sz w:val="20"/>
        </w:rPr>
        <w:t xml:space="preserve">  </w:t>
      </w:r>
    </w:p>
    <w:p w14:paraId="5FE038C4" w14:textId="77777777" w:rsidR="007A51A2" w:rsidRPr="0054121A" w:rsidRDefault="007A51A2">
      <w:pPr>
        <w:rPr>
          <w:rFonts w:ascii="Arial" w:hAnsi="Arial" w:cs="Arial"/>
          <w:sz w:val="20"/>
        </w:rPr>
      </w:pPr>
    </w:p>
    <w:p w14:paraId="37EE9012" w14:textId="77777777" w:rsidR="007A51A2" w:rsidRPr="0054121A" w:rsidRDefault="007A51A2">
      <w:pPr>
        <w:rPr>
          <w:rFonts w:ascii="Arial" w:hAnsi="Arial" w:cs="Arial"/>
          <w:sz w:val="20"/>
        </w:rPr>
      </w:pPr>
      <w:r w:rsidRPr="0054121A">
        <w:rPr>
          <w:rFonts w:ascii="Arial" w:hAnsi="Arial" w:cs="Arial"/>
          <w:sz w:val="20"/>
        </w:rPr>
        <w:t>At a minimum the following photographs should be submitted:</w:t>
      </w:r>
    </w:p>
    <w:p w14:paraId="5619C659" w14:textId="77777777" w:rsidR="007A51A2" w:rsidRPr="0054121A" w:rsidRDefault="007A51A2">
      <w:pPr>
        <w:rPr>
          <w:rFonts w:ascii="Arial" w:hAnsi="Arial" w:cs="Arial"/>
          <w:sz w:val="20"/>
        </w:rPr>
      </w:pPr>
    </w:p>
    <w:p w14:paraId="35DB2CEF" w14:textId="77777777" w:rsidR="007A51A2" w:rsidRPr="0054121A" w:rsidRDefault="007A51A2">
      <w:pPr>
        <w:numPr>
          <w:ilvl w:val="0"/>
          <w:numId w:val="9"/>
        </w:numPr>
        <w:rPr>
          <w:rFonts w:ascii="Arial" w:hAnsi="Arial" w:cs="Arial"/>
          <w:sz w:val="20"/>
        </w:rPr>
      </w:pPr>
      <w:r w:rsidRPr="0054121A">
        <w:rPr>
          <w:rFonts w:ascii="Arial" w:hAnsi="Arial" w:cs="Arial"/>
          <w:sz w:val="20"/>
        </w:rPr>
        <w:t xml:space="preserve">Several photographs of the site and setting of the historic property.  This should include photos taken </w:t>
      </w:r>
      <w:proofErr w:type="gramStart"/>
      <w:r w:rsidRPr="0054121A">
        <w:rPr>
          <w:rFonts w:ascii="Arial" w:hAnsi="Arial" w:cs="Arial"/>
          <w:sz w:val="20"/>
        </w:rPr>
        <w:t>close up</w:t>
      </w:r>
      <w:proofErr w:type="gramEnd"/>
      <w:r w:rsidRPr="0054121A">
        <w:rPr>
          <w:rFonts w:ascii="Arial" w:hAnsi="Arial" w:cs="Arial"/>
          <w:sz w:val="20"/>
        </w:rPr>
        <w:t>, showing the individual property site, and from a distance, showing the street setting of the property.</w:t>
      </w:r>
    </w:p>
    <w:p w14:paraId="3457962E" w14:textId="77777777" w:rsidR="007A51A2" w:rsidRPr="0054121A" w:rsidRDefault="007A51A2">
      <w:pPr>
        <w:rPr>
          <w:rFonts w:ascii="Arial" w:hAnsi="Arial" w:cs="Arial"/>
          <w:sz w:val="20"/>
        </w:rPr>
      </w:pPr>
    </w:p>
    <w:p w14:paraId="1F2935E2" w14:textId="77777777" w:rsidR="007A51A2" w:rsidRPr="0054121A" w:rsidRDefault="007A51A2">
      <w:pPr>
        <w:numPr>
          <w:ilvl w:val="0"/>
          <w:numId w:val="9"/>
        </w:numPr>
        <w:rPr>
          <w:rFonts w:ascii="Arial" w:hAnsi="Arial" w:cs="Arial"/>
          <w:sz w:val="20"/>
        </w:rPr>
      </w:pPr>
      <w:r w:rsidRPr="0054121A">
        <w:rPr>
          <w:rFonts w:ascii="Arial" w:hAnsi="Arial" w:cs="Arial"/>
          <w:sz w:val="20"/>
        </w:rPr>
        <w:t>At least one photograph of all existing elevations, showing the entire elevation.  This includes all structures affected by the proposed project, such as carriage houses and outbuildings.  Elevations that are partially blocked by an adjacent building or trees may require several photographs taken from different angles to completely document the elevation.</w:t>
      </w:r>
    </w:p>
    <w:p w14:paraId="0B04EA68" w14:textId="77777777" w:rsidR="007A51A2" w:rsidRPr="0054121A" w:rsidRDefault="007A51A2">
      <w:pPr>
        <w:rPr>
          <w:rFonts w:ascii="Arial" w:hAnsi="Arial" w:cs="Arial"/>
          <w:sz w:val="20"/>
        </w:rPr>
      </w:pPr>
    </w:p>
    <w:p w14:paraId="56A16050" w14:textId="77777777" w:rsidR="007A51A2" w:rsidRPr="0054121A" w:rsidRDefault="007A51A2">
      <w:pPr>
        <w:numPr>
          <w:ilvl w:val="0"/>
          <w:numId w:val="9"/>
        </w:numPr>
        <w:rPr>
          <w:rFonts w:ascii="Arial" w:hAnsi="Arial" w:cs="Arial"/>
          <w:sz w:val="20"/>
        </w:rPr>
      </w:pPr>
      <w:r w:rsidRPr="0054121A">
        <w:rPr>
          <w:rFonts w:ascii="Arial" w:hAnsi="Arial" w:cs="Arial"/>
          <w:sz w:val="20"/>
        </w:rPr>
        <w:t xml:space="preserve">Detailed close-up photographs are needed of specific architectural features affected by the project, such as windows, doors balustrades, trim, etc.  Submitting several representative photos of multiple features such as windows is acceptable </w:t>
      </w:r>
      <w:proofErr w:type="gramStart"/>
      <w:r w:rsidRPr="0054121A">
        <w:rPr>
          <w:rFonts w:ascii="Arial" w:hAnsi="Arial" w:cs="Arial"/>
          <w:sz w:val="20"/>
        </w:rPr>
        <w:t>provided</w:t>
      </w:r>
      <w:proofErr w:type="gramEnd"/>
      <w:r w:rsidRPr="0054121A">
        <w:rPr>
          <w:rFonts w:ascii="Arial" w:hAnsi="Arial" w:cs="Arial"/>
          <w:sz w:val="20"/>
        </w:rPr>
        <w:t xml:space="preserve"> they adequately represent the element throughout the structure.</w:t>
      </w:r>
    </w:p>
    <w:p w14:paraId="07F8B050" w14:textId="77777777" w:rsidR="007A51A2" w:rsidRPr="0054121A" w:rsidRDefault="007A51A2">
      <w:pPr>
        <w:rPr>
          <w:rFonts w:ascii="Arial" w:hAnsi="Arial" w:cs="Arial"/>
          <w:sz w:val="20"/>
        </w:rPr>
      </w:pPr>
    </w:p>
    <w:p w14:paraId="6A9098F8" w14:textId="77777777" w:rsidR="007A51A2" w:rsidRPr="0054121A" w:rsidRDefault="007A51A2">
      <w:pPr>
        <w:numPr>
          <w:ilvl w:val="0"/>
          <w:numId w:val="9"/>
        </w:numPr>
        <w:rPr>
          <w:rFonts w:ascii="Arial" w:hAnsi="Arial" w:cs="Arial"/>
          <w:sz w:val="20"/>
        </w:rPr>
      </w:pPr>
      <w:r w:rsidRPr="0054121A">
        <w:rPr>
          <w:rFonts w:ascii="Arial" w:hAnsi="Arial" w:cs="Arial"/>
          <w:sz w:val="20"/>
        </w:rPr>
        <w:t xml:space="preserve">Photographs of interior spaces should be taken with a wide-angle lens from diagonally opposite corners of the room.  This includes all interior spaces affected by the project.  If like spaces or rooms </w:t>
      </w:r>
      <w:proofErr w:type="gramStart"/>
      <w:r w:rsidRPr="0054121A">
        <w:rPr>
          <w:rFonts w:ascii="Arial" w:hAnsi="Arial" w:cs="Arial"/>
          <w:sz w:val="20"/>
        </w:rPr>
        <w:t>exist</w:t>
      </w:r>
      <w:proofErr w:type="gramEnd"/>
      <w:r w:rsidRPr="0054121A">
        <w:rPr>
          <w:rFonts w:ascii="Arial" w:hAnsi="Arial" w:cs="Arial"/>
          <w:sz w:val="20"/>
        </w:rPr>
        <w:t xml:space="preserve"> then submitting several representative photographs is acceptable.</w:t>
      </w:r>
    </w:p>
    <w:p w14:paraId="48494CDE" w14:textId="77777777" w:rsidR="007A51A2" w:rsidRPr="00646607" w:rsidRDefault="007A51A2">
      <w:pPr>
        <w:rPr>
          <w:rFonts w:ascii="Arial" w:hAnsi="Arial" w:cs="Arial"/>
          <w:sz w:val="20"/>
        </w:rPr>
      </w:pPr>
    </w:p>
    <w:p w14:paraId="3F16B445" w14:textId="20AE1B8D" w:rsidR="007A51A2" w:rsidRPr="00194860" w:rsidRDefault="007A51A2">
      <w:pPr>
        <w:rPr>
          <w:rFonts w:ascii="Arial" w:hAnsi="Arial" w:cs="Arial"/>
          <w:color w:val="FF0000"/>
          <w:sz w:val="20"/>
        </w:rPr>
      </w:pPr>
      <w:r w:rsidRPr="00646607">
        <w:rPr>
          <w:rFonts w:ascii="Arial" w:hAnsi="Arial" w:cs="Arial"/>
          <w:sz w:val="20"/>
        </w:rPr>
        <w:t>All photographs</w:t>
      </w:r>
      <w:r w:rsidR="00922E7A" w:rsidRPr="00646607">
        <w:rPr>
          <w:rFonts w:ascii="Arial" w:hAnsi="Arial" w:cs="Arial"/>
          <w:sz w:val="20"/>
        </w:rPr>
        <w:t xml:space="preserve"> (digital and printed)</w:t>
      </w:r>
      <w:r w:rsidRPr="00646607">
        <w:rPr>
          <w:rFonts w:ascii="Arial" w:hAnsi="Arial" w:cs="Arial"/>
          <w:sz w:val="20"/>
        </w:rPr>
        <w:t xml:space="preserve"> should be labeled with the property name</w:t>
      </w:r>
      <w:r w:rsidR="00922E7A" w:rsidRPr="00646607">
        <w:rPr>
          <w:rFonts w:ascii="Arial" w:hAnsi="Arial" w:cs="Arial"/>
          <w:sz w:val="20"/>
        </w:rPr>
        <w:t xml:space="preserve"> and orientation description.  Examples: </w:t>
      </w:r>
      <w:proofErr w:type="spellStart"/>
      <w:r w:rsidR="00922E7A" w:rsidRPr="00646607">
        <w:rPr>
          <w:rFonts w:ascii="Arial" w:hAnsi="Arial" w:cs="Arial"/>
          <w:sz w:val="20"/>
        </w:rPr>
        <w:t>JonesBakery_west</w:t>
      </w:r>
      <w:proofErr w:type="spellEnd"/>
      <w:r w:rsidR="00922E7A" w:rsidRPr="00646607">
        <w:rPr>
          <w:rFonts w:ascii="Arial" w:hAnsi="Arial" w:cs="Arial"/>
          <w:sz w:val="20"/>
        </w:rPr>
        <w:t xml:space="preserve"> wall, </w:t>
      </w:r>
      <w:proofErr w:type="spellStart"/>
      <w:r w:rsidR="00922E7A" w:rsidRPr="00646607">
        <w:rPr>
          <w:rFonts w:ascii="Arial" w:hAnsi="Arial" w:cs="Arial"/>
          <w:sz w:val="20"/>
        </w:rPr>
        <w:t>JonesBakery_lobbylookingwest</w:t>
      </w:r>
      <w:proofErr w:type="spellEnd"/>
      <w:r w:rsidR="00922E7A" w:rsidRPr="00646607">
        <w:rPr>
          <w:rFonts w:ascii="Arial" w:hAnsi="Arial" w:cs="Arial"/>
          <w:sz w:val="20"/>
        </w:rPr>
        <w:t xml:space="preserve">, </w:t>
      </w:r>
      <w:proofErr w:type="spellStart"/>
      <w:r w:rsidR="00922E7A" w:rsidRPr="00646607">
        <w:rPr>
          <w:rFonts w:ascii="Arial" w:hAnsi="Arial" w:cs="Arial"/>
          <w:sz w:val="20"/>
        </w:rPr>
        <w:t>JonesBakery_eastbasementwall</w:t>
      </w:r>
      <w:proofErr w:type="spellEnd"/>
      <w:r w:rsidR="00922E7A" w:rsidRPr="00646607">
        <w:rPr>
          <w:rFonts w:ascii="Arial" w:hAnsi="Arial" w:cs="Arial"/>
          <w:sz w:val="20"/>
        </w:rPr>
        <w:t xml:space="preserve">, </w:t>
      </w:r>
      <w:proofErr w:type="spellStart"/>
      <w:r w:rsidR="00922E7A" w:rsidRPr="00646607">
        <w:rPr>
          <w:rFonts w:ascii="Arial" w:hAnsi="Arial" w:cs="Arial"/>
          <w:sz w:val="20"/>
        </w:rPr>
        <w:t>JonesBakery_ceilinginlobby</w:t>
      </w:r>
      <w:proofErr w:type="spellEnd"/>
      <w:r w:rsidR="00922E7A" w:rsidRPr="00646607">
        <w:rPr>
          <w:rFonts w:ascii="Arial" w:hAnsi="Arial" w:cs="Arial"/>
          <w:sz w:val="20"/>
        </w:rPr>
        <w:t xml:space="preserve">, </w:t>
      </w:r>
      <w:proofErr w:type="spellStart"/>
      <w:r w:rsidR="00922E7A" w:rsidRPr="00646607">
        <w:rPr>
          <w:rFonts w:ascii="Arial" w:hAnsi="Arial" w:cs="Arial"/>
          <w:sz w:val="20"/>
        </w:rPr>
        <w:t>JonesBakery_deterioratingmortar</w:t>
      </w:r>
      <w:proofErr w:type="spellEnd"/>
      <w:r w:rsidR="00922E7A" w:rsidRPr="00646607">
        <w:rPr>
          <w:rFonts w:ascii="Arial" w:hAnsi="Arial" w:cs="Arial"/>
          <w:sz w:val="20"/>
        </w:rPr>
        <w:t xml:space="preserve">, </w:t>
      </w:r>
      <w:proofErr w:type="spellStart"/>
      <w:r w:rsidR="00922E7A" w:rsidRPr="00646607">
        <w:rPr>
          <w:rFonts w:ascii="Arial" w:hAnsi="Arial" w:cs="Arial"/>
          <w:sz w:val="20"/>
        </w:rPr>
        <w:t>JonesBakery_brokenwindowmuntinsouthside</w:t>
      </w:r>
      <w:proofErr w:type="spellEnd"/>
      <w:r w:rsidR="00922E7A" w:rsidRPr="00646607">
        <w:rPr>
          <w:rFonts w:ascii="Arial" w:hAnsi="Arial" w:cs="Arial"/>
          <w:sz w:val="20"/>
        </w:rPr>
        <w:t xml:space="preserve">, </w:t>
      </w:r>
      <w:proofErr w:type="spellStart"/>
      <w:r w:rsidR="00922E7A" w:rsidRPr="00646607">
        <w:rPr>
          <w:rFonts w:ascii="Arial" w:hAnsi="Arial" w:cs="Arial"/>
          <w:sz w:val="20"/>
        </w:rPr>
        <w:t>JonesBakery_rooflookingnorth</w:t>
      </w:r>
      <w:proofErr w:type="spellEnd"/>
      <w:r w:rsidR="00922E7A" w:rsidRPr="00646607">
        <w:rPr>
          <w:rFonts w:ascii="Arial" w:hAnsi="Arial" w:cs="Arial"/>
          <w:sz w:val="20"/>
        </w:rPr>
        <w:t>, etc</w:t>
      </w:r>
      <w:r w:rsidR="001B3293">
        <w:rPr>
          <w:rFonts w:ascii="Arial" w:hAnsi="Arial" w:cs="Arial"/>
          <w:sz w:val="20"/>
        </w:rPr>
        <w:t>.</w:t>
      </w:r>
      <w:r w:rsidR="00922E7A" w:rsidRPr="00194860">
        <w:rPr>
          <w:rFonts w:ascii="Arial" w:hAnsi="Arial" w:cs="Arial"/>
          <w:color w:val="FF0000"/>
          <w:sz w:val="20"/>
        </w:rPr>
        <w:t xml:space="preserve">   </w:t>
      </w:r>
    </w:p>
    <w:p w14:paraId="650E89D0" w14:textId="77777777" w:rsidR="007A51A2" w:rsidRPr="0054121A" w:rsidRDefault="000502AD">
      <w:pPr>
        <w:rPr>
          <w:rFonts w:ascii="Arial" w:hAnsi="Arial" w:cs="Arial"/>
          <w:sz w:val="20"/>
        </w:rPr>
      </w:pPr>
      <w:r>
        <w:rPr>
          <w:rFonts w:ascii="Arial" w:hAnsi="Arial" w:cs="Arial"/>
          <w:noProof/>
          <w:sz w:val="20"/>
        </w:rPr>
        <mc:AlternateContent>
          <mc:Choice Requires="wpg">
            <w:drawing>
              <wp:anchor distT="0" distB="0" distL="114300" distR="114300" simplePos="0" relativeHeight="251655168" behindDoc="0" locked="0" layoutInCell="1" allowOverlap="1" wp14:anchorId="30345EA5" wp14:editId="641FA540">
                <wp:simplePos x="0" y="0"/>
                <wp:positionH relativeFrom="column">
                  <wp:posOffset>2794635</wp:posOffset>
                </wp:positionH>
                <wp:positionV relativeFrom="paragraph">
                  <wp:posOffset>90805</wp:posOffset>
                </wp:positionV>
                <wp:extent cx="3291840" cy="4114800"/>
                <wp:effectExtent l="0" t="0" r="0" b="0"/>
                <wp:wrapNone/>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4114800"/>
                          <a:chOff x="5616" y="8640"/>
                          <a:chExt cx="5184" cy="6480"/>
                        </a:xfrm>
                      </wpg:grpSpPr>
                      <wpg:grpSp>
                        <wpg:cNvPr id="28" name="Group 11"/>
                        <wpg:cNvGrpSpPr>
                          <a:grpSpLocks/>
                        </wpg:cNvGrpSpPr>
                        <wpg:grpSpPr bwMode="auto">
                          <a:xfrm>
                            <a:off x="5616" y="8640"/>
                            <a:ext cx="5184" cy="6480"/>
                            <a:chOff x="5328" y="8784"/>
                            <a:chExt cx="5184" cy="6480"/>
                          </a:xfrm>
                        </wpg:grpSpPr>
                        <wps:wsp>
                          <wps:cNvPr id="29" name="Rectangle 12"/>
                          <wps:cNvSpPr>
                            <a:spLocks noChangeArrowheads="1"/>
                          </wps:cNvSpPr>
                          <wps:spPr bwMode="auto">
                            <a:xfrm>
                              <a:off x="6624" y="10368"/>
                              <a:ext cx="2160"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3"/>
                          <wps:cNvSpPr>
                            <a:spLocks noChangeArrowheads="1"/>
                          </wps:cNvSpPr>
                          <wps:spPr bwMode="auto">
                            <a:xfrm>
                              <a:off x="6624" y="10368"/>
                              <a:ext cx="1008"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14"/>
                          <wps:cNvCnPr/>
                          <wps:spPr bwMode="auto">
                            <a:xfrm flipH="1">
                              <a:off x="8208" y="11376"/>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15"/>
                          <wps:cNvSpPr>
                            <a:spLocks noChangeArrowheads="1"/>
                          </wps:cNvSpPr>
                          <wps:spPr bwMode="auto">
                            <a:xfrm>
                              <a:off x="6624" y="13536"/>
                              <a:ext cx="720"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6"/>
                          <wps:cNvSpPr>
                            <a:spLocks noChangeArrowheads="1"/>
                          </wps:cNvSpPr>
                          <wps:spPr bwMode="auto">
                            <a:xfrm>
                              <a:off x="8640" y="12816"/>
                              <a:ext cx="144"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17"/>
                          <wps:cNvSpPr>
                            <a:spLocks noChangeArrowheads="1"/>
                          </wps:cNvSpPr>
                          <wps:spPr bwMode="auto">
                            <a:xfrm>
                              <a:off x="8784" y="11952"/>
                              <a:ext cx="144"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18"/>
                          <wps:cNvCnPr/>
                          <wps:spPr bwMode="auto">
                            <a:xfrm flipV="1">
                              <a:off x="7488" y="14544"/>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9"/>
                          <wps:cNvCnPr/>
                          <wps:spPr bwMode="auto">
                            <a:xfrm flipV="1">
                              <a:off x="5328" y="14400"/>
                              <a:ext cx="432"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0"/>
                          <wps:cNvCnPr/>
                          <wps:spPr bwMode="auto">
                            <a:xfrm flipH="1" flipV="1">
                              <a:off x="9360" y="14256"/>
                              <a:ext cx="432"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1"/>
                          <wps:cNvCnPr/>
                          <wps:spPr bwMode="auto">
                            <a:xfrm flipH="1">
                              <a:off x="9648" y="12240"/>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2"/>
                          <wps:cNvCnPr/>
                          <wps:spPr bwMode="auto">
                            <a:xfrm>
                              <a:off x="5760" y="9504"/>
                              <a:ext cx="288"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3"/>
                          <wps:cNvCnPr/>
                          <wps:spPr bwMode="auto">
                            <a:xfrm flipH="1">
                              <a:off x="8064" y="8784"/>
                              <a:ext cx="144"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
                          <wps:cNvCnPr/>
                          <wps:spPr bwMode="auto">
                            <a:xfrm flipH="1">
                              <a:off x="9936" y="9216"/>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5"/>
                          <wps:cNvCnPr/>
                          <wps:spPr bwMode="auto">
                            <a:xfrm flipV="1">
                              <a:off x="6768" y="13104"/>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6"/>
                          <wps:cNvCnPr/>
                          <wps:spPr bwMode="auto">
                            <a:xfrm>
                              <a:off x="8064" y="131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7"/>
                          <wps:cNvCnPr/>
                          <wps:spPr bwMode="auto">
                            <a:xfrm flipH="1" flipV="1">
                              <a:off x="7344" y="11520"/>
                              <a:ext cx="144"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8"/>
                          <wps:cNvCnPr/>
                          <wps:spPr bwMode="auto">
                            <a:xfrm flipV="1">
                              <a:off x="6768" y="10800"/>
                              <a:ext cx="144"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9"/>
                          <wps:cNvCnPr/>
                          <wps:spPr bwMode="auto">
                            <a:xfrm flipH="1">
                              <a:off x="8352" y="11520"/>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0"/>
                          <wps:cNvCnPr/>
                          <wps:spPr bwMode="auto">
                            <a:xfrm>
                              <a:off x="7776" y="10512"/>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31"/>
                          <wps:cNvSpPr txBox="1">
                            <a:spLocks noChangeArrowheads="1"/>
                          </wps:cNvSpPr>
                          <wps:spPr bwMode="auto">
                            <a:xfrm>
                              <a:off x="7632" y="14832"/>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228A4" w14:textId="77777777" w:rsidR="005826CE" w:rsidRDefault="005826CE">
                                <w:r>
                                  <w:t>1</w:t>
                                </w:r>
                              </w:p>
                            </w:txbxContent>
                          </wps:txbx>
                          <wps:bodyPr rot="0" vert="horz" wrap="square" lIns="91440" tIns="45720" rIns="91440" bIns="45720" anchor="t" anchorCtr="0" upright="1">
                            <a:noAutofit/>
                          </wps:bodyPr>
                        </wps:wsp>
                        <wps:wsp>
                          <wps:cNvPr id="49" name="Text Box 32"/>
                          <wps:cNvSpPr txBox="1">
                            <a:spLocks noChangeArrowheads="1"/>
                          </wps:cNvSpPr>
                          <wps:spPr bwMode="auto">
                            <a:xfrm>
                              <a:off x="9792" y="13968"/>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E1AC4" w14:textId="77777777" w:rsidR="005826CE" w:rsidRDefault="005826CE">
                                <w:r>
                                  <w:t>2</w:t>
                                </w:r>
                              </w:p>
                            </w:txbxContent>
                          </wps:txbx>
                          <wps:bodyPr rot="0" vert="horz" wrap="square" lIns="91440" tIns="45720" rIns="91440" bIns="45720" anchor="t" anchorCtr="0" upright="1">
                            <a:noAutofit/>
                          </wps:bodyPr>
                        </wps:wsp>
                        <wps:wsp>
                          <wps:cNvPr id="50" name="Text Box 33"/>
                          <wps:cNvSpPr txBox="1">
                            <a:spLocks noChangeArrowheads="1"/>
                          </wps:cNvSpPr>
                          <wps:spPr bwMode="auto">
                            <a:xfrm>
                              <a:off x="5616" y="14688"/>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97FE9" w14:textId="77777777" w:rsidR="005826CE" w:rsidRDefault="005826CE">
                                <w:r>
                                  <w:t>7</w:t>
                                </w:r>
                              </w:p>
                            </w:txbxContent>
                          </wps:txbx>
                          <wps:bodyPr rot="0" vert="horz" wrap="square" lIns="91440" tIns="45720" rIns="91440" bIns="45720" anchor="t" anchorCtr="0" upright="1">
                            <a:noAutofit/>
                          </wps:bodyPr>
                        </wps:wsp>
                        <wps:wsp>
                          <wps:cNvPr id="51" name="Text Box 34"/>
                          <wps:cNvSpPr txBox="1">
                            <a:spLocks noChangeArrowheads="1"/>
                          </wps:cNvSpPr>
                          <wps:spPr bwMode="auto">
                            <a:xfrm>
                              <a:off x="9936" y="11664"/>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24E81" w14:textId="77777777" w:rsidR="005826CE" w:rsidRDefault="005826CE">
                                <w:r>
                                  <w:t>3</w:t>
                                </w:r>
                              </w:p>
                            </w:txbxContent>
                          </wps:txbx>
                          <wps:bodyPr rot="0" vert="horz" wrap="square" lIns="91440" tIns="45720" rIns="91440" bIns="45720" anchor="t" anchorCtr="0" upright="1">
                            <a:noAutofit/>
                          </wps:bodyPr>
                        </wps:wsp>
                        <wps:wsp>
                          <wps:cNvPr id="52" name="Rectangle 35"/>
                          <wps:cNvSpPr>
                            <a:spLocks noChangeArrowheads="1"/>
                          </wps:cNvSpPr>
                          <wps:spPr bwMode="auto">
                            <a:xfrm>
                              <a:off x="6768" y="12528"/>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F61BA" w14:textId="77777777" w:rsidR="005826CE" w:rsidRDefault="005826CE">
                                <w:r>
                                  <w:t>8</w:t>
                                </w:r>
                                <w:r>
                                  <w:rPr>
                                    <w:noProof/>
                                  </w:rPr>
                                  <w:drawing>
                                    <wp:inline distT="0" distB="0" distL="0" distR="0" wp14:anchorId="19C6BE9D" wp14:editId="788B45E7">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3" name="Rectangle 36"/>
                          <wps:cNvSpPr>
                            <a:spLocks noChangeArrowheads="1"/>
                          </wps:cNvSpPr>
                          <wps:spPr bwMode="auto">
                            <a:xfrm>
                              <a:off x="10080" y="9648"/>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67CC7" w14:textId="77777777" w:rsidR="005826CE" w:rsidRDefault="005826CE">
                                <w:r>
                                  <w:t>4</w:t>
                                </w:r>
                                <w:r>
                                  <w:rPr>
                                    <w:noProof/>
                                  </w:rPr>
                                  <w:drawing>
                                    <wp:inline distT="0" distB="0" distL="0" distR="0" wp14:anchorId="1205A9F4" wp14:editId="7E55B301">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4" name="Rectangle 37"/>
                          <wps:cNvSpPr>
                            <a:spLocks noChangeArrowheads="1"/>
                          </wps:cNvSpPr>
                          <wps:spPr bwMode="auto">
                            <a:xfrm>
                              <a:off x="8208" y="9072"/>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E6325" w14:textId="77777777" w:rsidR="005826CE" w:rsidRDefault="005826CE">
                                <w:r>
                                  <w:t>5</w:t>
                                </w:r>
                                <w:r>
                                  <w:rPr>
                                    <w:noProof/>
                                  </w:rPr>
                                  <w:drawing>
                                    <wp:inline distT="0" distB="0" distL="0" distR="0" wp14:anchorId="38C12480" wp14:editId="64A21525">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5" name="Rectangle 38"/>
                          <wps:cNvSpPr>
                            <a:spLocks noChangeArrowheads="1"/>
                          </wps:cNvSpPr>
                          <wps:spPr bwMode="auto">
                            <a:xfrm>
                              <a:off x="5904" y="921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78B7" w14:textId="77777777" w:rsidR="005826CE" w:rsidRDefault="005826CE">
                                <w:r>
                                  <w:t>6</w:t>
                                </w:r>
                                <w:r>
                                  <w:rPr>
                                    <w:noProof/>
                                  </w:rPr>
                                  <w:drawing>
                                    <wp:inline distT="0" distB="0" distL="0" distR="0" wp14:anchorId="391213B1" wp14:editId="058A52AF">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 name="Rectangle 39"/>
                          <wps:cNvSpPr>
                            <a:spLocks noChangeArrowheads="1"/>
                          </wps:cNvSpPr>
                          <wps:spPr bwMode="auto">
                            <a:xfrm>
                              <a:off x="7920" y="12528"/>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6DC5C" w14:textId="77777777" w:rsidR="005826CE" w:rsidRDefault="005826CE">
                                <w:r>
                                  <w:t>9</w:t>
                                </w:r>
                                <w:r>
                                  <w:rPr>
                                    <w:noProof/>
                                  </w:rPr>
                                  <w:drawing>
                                    <wp:inline distT="0" distB="0" distL="0" distR="0" wp14:anchorId="2692ADD6" wp14:editId="6423AF4D">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 name="Rectangle 40"/>
                          <wps:cNvSpPr>
                            <a:spLocks noChangeArrowheads="1"/>
                          </wps:cNvSpPr>
                          <wps:spPr bwMode="auto">
                            <a:xfrm>
                              <a:off x="6768" y="11376"/>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D7906" w14:textId="77777777" w:rsidR="005826CE" w:rsidRDefault="005826CE">
                                <w:r>
                                  <w:rPr>
                                    <w:sz w:val="20"/>
                                  </w:rPr>
                                  <w:t>10</w:t>
                                </w:r>
                                <w:r>
                                  <w:rPr>
                                    <w:noProof/>
                                  </w:rPr>
                                  <w:drawing>
                                    <wp:inline distT="0" distB="0" distL="0" distR="0" wp14:anchorId="4808FE87" wp14:editId="1C196DEB">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8" name="Rectangle 41"/>
                          <wps:cNvSpPr>
                            <a:spLocks noChangeArrowheads="1"/>
                          </wps:cNvSpPr>
                          <wps:spPr bwMode="auto">
                            <a:xfrm>
                              <a:off x="7776" y="11520"/>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2A262" w14:textId="77777777" w:rsidR="005826CE" w:rsidRDefault="005826CE">
                                <w:r>
                                  <w:rPr>
                                    <w:sz w:val="20"/>
                                  </w:rPr>
                                  <w:t>11</w:t>
                                </w:r>
                                <w:r>
                                  <w:rPr>
                                    <w:noProof/>
                                  </w:rPr>
                                  <w:drawing>
                                    <wp:inline distT="0" distB="0" distL="0" distR="0" wp14:anchorId="169A80ED" wp14:editId="4050D28C">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9" name="Rectangle 42"/>
                          <wps:cNvSpPr>
                            <a:spLocks noChangeArrowheads="1"/>
                          </wps:cNvSpPr>
                          <wps:spPr bwMode="auto">
                            <a:xfrm>
                              <a:off x="7776" y="10800"/>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83820" w14:textId="77777777" w:rsidR="005826CE" w:rsidRDefault="005826CE">
                                <w:r>
                                  <w:rPr>
                                    <w:sz w:val="20"/>
                                  </w:rPr>
                                  <w:t>13</w:t>
                                </w:r>
                                <w:r>
                                  <w:rPr>
                                    <w:noProof/>
                                  </w:rPr>
                                  <w:drawing>
                                    <wp:inline distT="0" distB="0" distL="0" distR="0" wp14:anchorId="77AA2584" wp14:editId="556E1EEE">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 name="Rectangle 43"/>
                          <wps:cNvSpPr>
                            <a:spLocks noChangeArrowheads="1"/>
                          </wps:cNvSpPr>
                          <wps:spPr bwMode="auto">
                            <a:xfrm>
                              <a:off x="6912" y="10656"/>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A6FD4" w14:textId="77777777" w:rsidR="005826CE" w:rsidRDefault="005826CE">
                                <w:r>
                                  <w:rPr>
                                    <w:sz w:val="20"/>
                                  </w:rPr>
                                  <w:t>12</w:t>
                                </w:r>
                              </w:p>
                            </w:txbxContent>
                          </wps:txbx>
                          <wps:bodyPr rot="0" vert="horz" wrap="square" lIns="91440" tIns="45720" rIns="91440" bIns="45720" anchor="t" anchorCtr="0" upright="1">
                            <a:noAutofit/>
                          </wps:bodyPr>
                        </wps:wsp>
                      </wpg:grpSp>
                      <wps:wsp>
                        <wps:cNvPr id="61" name="Rectangle 44"/>
                        <wps:cNvSpPr>
                          <a:spLocks noChangeArrowheads="1"/>
                        </wps:cNvSpPr>
                        <wps:spPr bwMode="auto">
                          <a:xfrm>
                            <a:off x="6912" y="10944"/>
                            <a:ext cx="1008"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5"/>
                        <wps:cNvCnPr/>
                        <wps:spPr bwMode="auto">
                          <a:xfrm flipH="1" flipV="1">
                            <a:off x="7488" y="11520"/>
                            <a:ext cx="288"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Rectangle 46"/>
                        <wps:cNvSpPr>
                          <a:spLocks noChangeArrowheads="1"/>
                        </wps:cNvSpPr>
                        <wps:spPr bwMode="auto">
                          <a:xfrm>
                            <a:off x="7344" y="11088"/>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098F3" w14:textId="77777777" w:rsidR="005826CE" w:rsidRDefault="005826CE">
                              <w:pPr>
                                <w:rPr>
                                  <w:sz w:val="20"/>
                                </w:rPr>
                              </w:pPr>
                              <w:r>
                                <w:rPr>
                                  <w:sz w:val="20"/>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45EA5" id="Group 10" o:spid="_x0000_s1026" style="position:absolute;margin-left:220.05pt;margin-top:7.15pt;width:259.2pt;height:324pt;z-index:251655168" coordorigin="5616,8640" coordsize="5184,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">
                <v:group id="Group 11" o:spid="_x0000_s1027" style="position:absolute;left:5616;top:8640;width:5184;height:6480" coordorigin="5328,8784" coordsize="5184,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12" o:spid="_x0000_s1028" style="position:absolute;left:6624;top:10368;width:2160;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13" o:spid="_x0000_s1029" style="position:absolute;left:6624;top:10368;width:100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line id="Line 14" o:spid="_x0000_s1030" style="position:absolute;flip:x;visibility:visible;mso-wrap-style:square" from="8208,11376" to="8784,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rect id="Rectangle 15" o:spid="_x0000_s1031" style="position:absolute;left:6624;top:13536;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16" o:spid="_x0000_s1032" style="position:absolute;left:8640;top:12816;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17" o:spid="_x0000_s1033" style="position:absolute;left:8784;top:11952;width:14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line id="Line 18" o:spid="_x0000_s1034" style="position:absolute;flip:y;visibility:visible;mso-wrap-style:square" from="7488,14544" to="7488,1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19" o:spid="_x0000_s1035" style="position:absolute;flip:y;visibility:visible;mso-wrap-style:square" from="5328,14400" to="5760,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20" o:spid="_x0000_s1036" style="position:absolute;flip:x y;visibility:visible;mso-wrap-style:square" from="9360,14256" to="9792,1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8sxQAAANsAAAAPAAAAZHJzL2Rvd25yZXYueG1sRI9Pa8JA&#10;FMTvBb/D8oTe6kYF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DhLr8sxQAAANsAAAAP&#10;AAAAAAAAAAAAAAAAAAcCAABkcnMvZG93bnJldi54bWxQSwUGAAAAAAMAAwC3AAAA+QIAAAAA&#10;">
                    <v:stroke endarrow="block"/>
                  </v:line>
                  <v:line id="Line 21" o:spid="_x0000_s1037" style="position:absolute;flip:x;visibility:visible;mso-wrap-style:square" from="9648,12240" to="1008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2" o:spid="_x0000_s1038" style="position:absolute;visibility:visible;mso-wrap-style:square" from="5760,9504" to="6048,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 o:spid="_x0000_s1039" style="position:absolute;flip:x;visibility:visible;mso-wrap-style:square" from="8064,8784" to="8208,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24" o:spid="_x0000_s1040" style="position:absolute;flip:x;visibility:visible;mso-wrap-style:square" from="9936,9216" to="10224,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25" o:spid="_x0000_s1041" style="position:absolute;flip:y;visibility:visible;mso-wrap-style:square" from="6768,13104" to="7056,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26" o:spid="_x0000_s1042" style="position:absolute;visibility:visible;mso-wrap-style:square" from="8064,13104" to="8352,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7" o:spid="_x0000_s1043" style="position:absolute;flip:x y;visibility:visible;mso-wrap-style:square" from="7344,11520" to="7488,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">
                    <v:stroke endarrow="block"/>
                  </v:line>
                  <v:line id="Line 28" o:spid="_x0000_s1044" style="position:absolute;flip:y;visibility:visible;mso-wrap-style:square" from="6768,10800" to="6912,10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9" o:spid="_x0000_s1045" style="position:absolute;flip:x;visibility:visible;mso-wrap-style:square" from="8352,11520" to="8640,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30" o:spid="_x0000_s1046" style="position:absolute;visibility:visible;mso-wrap-style:square" from="7776,10512" to="8064,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31" o:spid="_x0000_s1047" type="#_x0000_t202" style="position:absolute;left:7632;top:1483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4F9228A4" w14:textId="77777777" w:rsidR="005826CE" w:rsidRDefault="005826CE">
                          <w:r>
                            <w:t>1</w:t>
                          </w:r>
                        </w:p>
                      </w:txbxContent>
                    </v:textbox>
                  </v:shape>
                  <v:shape id="Text Box 32" o:spid="_x0000_s1048" type="#_x0000_t202" style="position:absolute;left:9792;top:1396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3F3E1AC4" w14:textId="77777777" w:rsidR="005826CE" w:rsidRDefault="005826CE">
                          <w:r>
                            <w:t>2</w:t>
                          </w:r>
                        </w:p>
                      </w:txbxContent>
                    </v:textbox>
                  </v:shape>
                  <v:shape id="Text Box 33" o:spid="_x0000_s1049" type="#_x0000_t202" style="position:absolute;left:5616;top:1468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26C97FE9" w14:textId="77777777" w:rsidR="005826CE" w:rsidRDefault="005826CE">
                          <w:r>
                            <w:t>7</w:t>
                          </w:r>
                        </w:p>
                      </w:txbxContent>
                    </v:textbox>
                  </v:shape>
                  <v:shape id="Text Box 34" o:spid="_x0000_s1050" type="#_x0000_t202" style="position:absolute;left:9936;top:1166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05424E81" w14:textId="77777777" w:rsidR="005826CE" w:rsidRDefault="005826CE">
                          <w:r>
                            <w:t>3</w:t>
                          </w:r>
                        </w:p>
                      </w:txbxContent>
                    </v:textbox>
                  </v:shape>
                  <v:rect id="Rectangle 35" o:spid="_x0000_s1051" style="position:absolute;left:6768;top:1252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textbox>
                      <w:txbxContent>
                        <w:p w14:paraId="004F61BA" w14:textId="77777777" w:rsidR="005826CE" w:rsidRDefault="005826CE">
                          <w:r>
                            <w:t>8</w:t>
                          </w:r>
                          <w:r>
                            <w:rPr>
                              <w:noProof/>
                            </w:rPr>
                            <w:drawing>
                              <wp:inline distT="0" distB="0" distL="0" distR="0" wp14:anchorId="19C6BE9D" wp14:editId="788B45E7">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rect>
                  <v:rect id="Rectangle 36" o:spid="_x0000_s1052" style="position:absolute;left:10080;top:964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textbox>
                      <w:txbxContent>
                        <w:p w14:paraId="35467CC7" w14:textId="77777777" w:rsidR="005826CE" w:rsidRDefault="005826CE">
                          <w:r>
                            <w:t>4</w:t>
                          </w:r>
                          <w:r>
                            <w:rPr>
                              <w:noProof/>
                            </w:rPr>
                            <w:drawing>
                              <wp:inline distT="0" distB="0" distL="0" distR="0" wp14:anchorId="1205A9F4" wp14:editId="7E55B301">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rect>
                  <v:rect id="Rectangle 37" o:spid="_x0000_s1053" style="position:absolute;left:8208;top:907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textbox>
                      <w:txbxContent>
                        <w:p w14:paraId="2EBE6325" w14:textId="77777777" w:rsidR="005826CE" w:rsidRDefault="005826CE">
                          <w:r>
                            <w:t>5</w:t>
                          </w:r>
                          <w:r>
                            <w:rPr>
                              <w:noProof/>
                            </w:rPr>
                            <w:drawing>
                              <wp:inline distT="0" distB="0" distL="0" distR="0" wp14:anchorId="38C12480" wp14:editId="64A21525">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rect>
                  <v:rect id="Rectangle 38" o:spid="_x0000_s1054" style="position:absolute;left:5904;top:92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textbox>
                      <w:txbxContent>
                        <w:p w14:paraId="471878B7" w14:textId="77777777" w:rsidR="005826CE" w:rsidRDefault="005826CE">
                          <w:r>
                            <w:t>6</w:t>
                          </w:r>
                          <w:r>
                            <w:rPr>
                              <w:noProof/>
                            </w:rPr>
                            <w:drawing>
                              <wp:inline distT="0" distB="0" distL="0" distR="0" wp14:anchorId="391213B1" wp14:editId="058A52AF">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rect>
                  <v:rect id="Rectangle 39" o:spid="_x0000_s1055" style="position:absolute;left:7920;top:1252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textbox>
                      <w:txbxContent>
                        <w:p w14:paraId="5B96DC5C" w14:textId="77777777" w:rsidR="005826CE" w:rsidRDefault="005826CE">
                          <w:r>
                            <w:t>9</w:t>
                          </w:r>
                          <w:r>
                            <w:rPr>
                              <w:noProof/>
                            </w:rPr>
                            <w:drawing>
                              <wp:inline distT="0" distB="0" distL="0" distR="0" wp14:anchorId="2692ADD6" wp14:editId="6423AF4D">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rect>
                  <v:rect id="Rectangle 40" o:spid="_x0000_s1056" style="position:absolute;left:6768;top:1137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textbox>
                      <w:txbxContent>
                        <w:p w14:paraId="57BD7906" w14:textId="77777777" w:rsidR="005826CE" w:rsidRDefault="005826CE">
                          <w:r>
                            <w:rPr>
                              <w:sz w:val="20"/>
                            </w:rPr>
                            <w:t>10</w:t>
                          </w:r>
                          <w:r>
                            <w:rPr>
                              <w:noProof/>
                            </w:rPr>
                            <w:drawing>
                              <wp:inline distT="0" distB="0" distL="0" distR="0" wp14:anchorId="4808FE87" wp14:editId="1C196DEB">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rect>
                  <v:rect id="Rectangle 41" o:spid="_x0000_s1057" style="position:absolute;left:7776;top:1152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textbox>
                      <w:txbxContent>
                        <w:p w14:paraId="0AD2A262" w14:textId="77777777" w:rsidR="005826CE" w:rsidRDefault="005826CE">
                          <w:r>
                            <w:rPr>
                              <w:sz w:val="20"/>
                            </w:rPr>
                            <w:t>11</w:t>
                          </w:r>
                          <w:r>
                            <w:rPr>
                              <w:noProof/>
                            </w:rPr>
                            <w:drawing>
                              <wp:inline distT="0" distB="0" distL="0" distR="0" wp14:anchorId="169A80ED" wp14:editId="4050D28C">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rect>
                  <v:rect id="Rectangle 42" o:spid="_x0000_s1058" style="position:absolute;left:7776;top:1080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textbox>
                      <w:txbxContent>
                        <w:p w14:paraId="63D83820" w14:textId="77777777" w:rsidR="005826CE" w:rsidRDefault="005826CE">
                          <w:r>
                            <w:rPr>
                              <w:sz w:val="20"/>
                            </w:rPr>
                            <w:t>13</w:t>
                          </w:r>
                          <w:r>
                            <w:rPr>
                              <w:noProof/>
                            </w:rPr>
                            <w:drawing>
                              <wp:inline distT="0" distB="0" distL="0" distR="0" wp14:anchorId="77AA2584" wp14:editId="556E1EEE">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rect>
                  <v:rect id="Rectangle 43" o:spid="_x0000_s1059" style="position:absolute;left:6912;top:1065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textbox>
                      <w:txbxContent>
                        <w:p w14:paraId="5FEA6FD4" w14:textId="77777777" w:rsidR="005826CE" w:rsidRDefault="005826CE">
                          <w:r>
                            <w:rPr>
                              <w:sz w:val="20"/>
                            </w:rPr>
                            <w:t>12</w:t>
                          </w:r>
                        </w:p>
                      </w:txbxContent>
                    </v:textbox>
                  </v:rect>
                </v:group>
                <v:rect id="Rectangle 44" o:spid="_x0000_s1060" style="position:absolute;left:6912;top:10944;width:100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line id="Line 45" o:spid="_x0000_s1061" style="position:absolute;flip:x y;visibility:visible;mso-wrap-style:square" from="7488,11520" to="7776,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">
                  <v:stroke endarrow="block"/>
                </v:line>
                <v:rect id="Rectangle 46" o:spid="_x0000_s1062" style="position:absolute;left:7344;top:1108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textbox>
                    <w:txbxContent>
                      <w:p w14:paraId="4FE098F3" w14:textId="77777777" w:rsidR="005826CE" w:rsidRDefault="005826CE">
                        <w:pPr>
                          <w:rPr>
                            <w:sz w:val="20"/>
                          </w:rPr>
                        </w:pPr>
                        <w:r>
                          <w:rPr>
                            <w:sz w:val="20"/>
                          </w:rPr>
                          <w:t>10</w:t>
                        </w:r>
                      </w:p>
                    </w:txbxContent>
                  </v:textbox>
                </v:rect>
              </v:group>
            </w:pict>
          </mc:Fallback>
        </mc:AlternateContent>
      </w:r>
      <w:r w:rsidR="0076796C">
        <w:rPr>
          <w:rFonts w:ascii="Arial" w:hAnsi="Arial" w:cs="Arial"/>
          <w:sz w:val="20"/>
        </w:rPr>
        <w:t xml:space="preserve"> </w:t>
      </w:r>
    </w:p>
    <w:p w14:paraId="79C9ED17" w14:textId="77777777" w:rsidR="007A51A2" w:rsidRPr="0054121A" w:rsidRDefault="007A51A2">
      <w:pPr>
        <w:rPr>
          <w:rFonts w:ascii="Arial" w:hAnsi="Arial" w:cs="Arial"/>
          <w:sz w:val="20"/>
        </w:rPr>
      </w:pPr>
    </w:p>
    <w:p w14:paraId="52998736" w14:textId="77777777" w:rsidR="007A51A2" w:rsidRDefault="000502AD">
      <w:pPr>
        <w:rPr>
          <w:b/>
          <w:sz w:val="20"/>
        </w:rPr>
      </w:pPr>
      <w:r>
        <w:rPr>
          <w:b/>
          <w:noProof/>
          <w:sz w:val="20"/>
        </w:rPr>
        <mc:AlternateContent>
          <mc:Choice Requires="wpg">
            <w:drawing>
              <wp:anchor distT="0" distB="0" distL="114300" distR="114300" simplePos="0" relativeHeight="251653120" behindDoc="0" locked="0" layoutInCell="1" allowOverlap="1" wp14:anchorId="2D1362C4" wp14:editId="5BC0BCDD">
                <wp:simplePos x="0" y="0"/>
                <wp:positionH relativeFrom="column">
                  <wp:posOffset>737235</wp:posOffset>
                </wp:positionH>
                <wp:positionV relativeFrom="paragraph">
                  <wp:posOffset>29845</wp:posOffset>
                </wp:positionV>
                <wp:extent cx="1371600" cy="1280160"/>
                <wp:effectExtent l="0" t="0" r="0" b="0"/>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80160"/>
                          <a:chOff x="1728" y="11376"/>
                          <a:chExt cx="2160" cy="2016"/>
                        </a:xfrm>
                      </wpg:grpSpPr>
                      <wps:wsp>
                        <wps:cNvPr id="22" name="Rectangle 4"/>
                        <wps:cNvSpPr>
                          <a:spLocks noChangeArrowheads="1"/>
                        </wps:cNvSpPr>
                        <wps:spPr bwMode="auto">
                          <a:xfrm>
                            <a:off x="1728" y="11376"/>
                            <a:ext cx="2160" cy="2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5"/>
                        <wps:cNvCnPr/>
                        <wps:spPr bwMode="auto">
                          <a:xfrm flipV="1">
                            <a:off x="1872" y="12816"/>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
                        <wps:cNvCnPr/>
                        <wps:spPr bwMode="auto">
                          <a:xfrm flipH="1">
                            <a:off x="3456" y="11664"/>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7"/>
                        <wps:cNvSpPr txBox="1">
                          <a:spLocks noChangeArrowheads="1"/>
                        </wps:cNvSpPr>
                        <wps:spPr bwMode="auto">
                          <a:xfrm>
                            <a:off x="2016" y="1296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7160" w14:textId="77777777" w:rsidR="005826CE" w:rsidRDefault="005826CE">
                              <w:r>
                                <w:t>A</w:t>
                              </w:r>
                            </w:p>
                          </w:txbxContent>
                        </wps:txbx>
                        <wps:bodyPr rot="0" vert="horz" wrap="square" lIns="91440" tIns="45720" rIns="91440" bIns="45720" anchor="t" anchorCtr="0" upright="1">
                          <a:noAutofit/>
                        </wps:bodyPr>
                      </wps:wsp>
                      <wps:wsp>
                        <wps:cNvPr id="26" name="Text Box 8"/>
                        <wps:cNvSpPr txBox="1">
                          <a:spLocks noChangeArrowheads="1"/>
                        </wps:cNvSpPr>
                        <wps:spPr bwMode="auto">
                          <a:xfrm>
                            <a:off x="3024" y="11520"/>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9BBE9" w14:textId="77777777" w:rsidR="005826CE" w:rsidRDefault="005826CE">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62C4" id="Group 3" o:spid="_x0000_s1063" style="position:absolute;margin-left:58.05pt;margin-top:2.35pt;width:108pt;height:100.8pt;z-index:251653120" coordorigin="1728,11376" coordsize="216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">
                <v:rect id="Rectangle 4" o:spid="_x0000_s1064" style="position:absolute;left:1728;top:11376;width:2160;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line id="Line 5" o:spid="_x0000_s1065" style="position:absolute;flip:y;visibility:visible;mso-wrap-style:square" from="1872,12816" to="2160,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6" o:spid="_x0000_s1066" style="position:absolute;flip:x;visibility:visible;mso-wrap-style:square" from="3456,11664" to="3744,1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shape id="Text Box 7" o:spid="_x0000_s1067" type="#_x0000_t202" style="position:absolute;left:2016;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3F5E7160" w14:textId="77777777" w:rsidR="005826CE" w:rsidRDefault="005826CE">
                        <w:r>
                          <w:t>A</w:t>
                        </w:r>
                      </w:p>
                    </w:txbxContent>
                  </v:textbox>
                </v:shape>
                <v:shape id="Text Box 8" o:spid="_x0000_s1068" type="#_x0000_t202" style="position:absolute;left:3024;top:1152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4929BBE9" w14:textId="77777777" w:rsidR="005826CE" w:rsidRDefault="005826CE">
                        <w:r>
                          <w:t>B</w:t>
                        </w:r>
                      </w:p>
                    </w:txbxContent>
                  </v:textbox>
                </v:shape>
              </v:group>
            </w:pict>
          </mc:Fallback>
        </mc:AlternateContent>
      </w:r>
    </w:p>
    <w:p w14:paraId="66E50632" w14:textId="77777777" w:rsidR="007A51A2" w:rsidRDefault="007A51A2">
      <w:pPr>
        <w:rPr>
          <w:b/>
          <w:sz w:val="20"/>
        </w:rPr>
      </w:pPr>
    </w:p>
    <w:p w14:paraId="7B2B955C" w14:textId="77777777" w:rsidR="007A51A2" w:rsidRDefault="007A51A2">
      <w:pPr>
        <w:rPr>
          <w:b/>
          <w:sz w:val="20"/>
        </w:rPr>
      </w:pPr>
    </w:p>
    <w:p w14:paraId="520DEB86" w14:textId="77777777" w:rsidR="007A51A2" w:rsidRDefault="007A51A2">
      <w:pPr>
        <w:rPr>
          <w:b/>
          <w:sz w:val="20"/>
        </w:rPr>
      </w:pPr>
    </w:p>
    <w:p w14:paraId="7B114C51" w14:textId="77777777" w:rsidR="007A51A2" w:rsidRDefault="007A51A2">
      <w:pPr>
        <w:rPr>
          <w:b/>
          <w:sz w:val="20"/>
        </w:rPr>
      </w:pPr>
    </w:p>
    <w:p w14:paraId="61A9BB0E" w14:textId="77777777" w:rsidR="007A51A2" w:rsidRDefault="007A51A2">
      <w:pPr>
        <w:rPr>
          <w:b/>
          <w:sz w:val="20"/>
        </w:rPr>
      </w:pPr>
    </w:p>
    <w:p w14:paraId="4779FD33" w14:textId="77777777" w:rsidR="007A51A2" w:rsidRDefault="007A51A2">
      <w:pPr>
        <w:rPr>
          <w:b/>
          <w:sz w:val="20"/>
        </w:rPr>
      </w:pPr>
    </w:p>
    <w:p w14:paraId="2DF363B2" w14:textId="77777777" w:rsidR="007A51A2" w:rsidRDefault="007A51A2">
      <w:pPr>
        <w:rPr>
          <w:b/>
          <w:sz w:val="20"/>
        </w:rPr>
      </w:pPr>
    </w:p>
    <w:p w14:paraId="6D447928" w14:textId="77777777" w:rsidR="007A51A2" w:rsidRDefault="007A51A2">
      <w:pPr>
        <w:rPr>
          <w:b/>
          <w:sz w:val="20"/>
        </w:rPr>
      </w:pPr>
    </w:p>
    <w:p w14:paraId="76E8D708" w14:textId="77777777" w:rsidR="007A51A2" w:rsidRDefault="000502AD">
      <w:pPr>
        <w:rPr>
          <w:b/>
          <w:sz w:val="20"/>
        </w:rPr>
      </w:pPr>
      <w:r>
        <w:rPr>
          <w:b/>
          <w:noProof/>
          <w:sz w:val="20"/>
        </w:rPr>
        <mc:AlternateContent>
          <mc:Choice Requires="wps">
            <w:drawing>
              <wp:anchor distT="0" distB="0" distL="114300" distR="114300" simplePos="0" relativeHeight="251654144" behindDoc="0" locked="0" layoutInCell="1" allowOverlap="1" wp14:anchorId="0C1A44F4" wp14:editId="66D3EFDF">
                <wp:simplePos x="0" y="0"/>
                <wp:positionH relativeFrom="column">
                  <wp:posOffset>394335</wp:posOffset>
                </wp:positionH>
                <wp:positionV relativeFrom="paragraph">
                  <wp:posOffset>71120</wp:posOffset>
                </wp:positionV>
                <wp:extent cx="2103120" cy="73152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C2F87" w14:textId="77777777" w:rsidR="005826CE" w:rsidRPr="0054121A" w:rsidRDefault="005826CE">
                            <w:pPr>
                              <w:rPr>
                                <w:rFonts w:ascii="Arial" w:hAnsi="Arial" w:cs="Arial"/>
                                <w:sz w:val="20"/>
                              </w:rPr>
                            </w:pPr>
                            <w:r w:rsidRPr="0054121A">
                              <w:rPr>
                                <w:rFonts w:ascii="Arial" w:hAnsi="Arial" w:cs="Arial"/>
                                <w:sz w:val="20"/>
                              </w:rPr>
                              <w:t>Within a room photos should be taken from opposite corners using a wide-angle lens, for example from positions A and B.</w:t>
                            </w:r>
                          </w:p>
                          <w:p w14:paraId="17F83AC4" w14:textId="77777777" w:rsidR="005826CE" w:rsidRDefault="00582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44F4" id="Text Box 9" o:spid="_x0000_s1069" type="#_x0000_t202" style="position:absolute;margin-left:31.05pt;margin-top:5.6pt;width:165.6pt;height:5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" stroked="f">
                <v:textbox>
                  <w:txbxContent>
                    <w:p w14:paraId="583C2F87" w14:textId="77777777" w:rsidR="005826CE" w:rsidRPr="0054121A" w:rsidRDefault="005826CE">
                      <w:pPr>
                        <w:rPr>
                          <w:rFonts w:ascii="Arial" w:hAnsi="Arial" w:cs="Arial"/>
                          <w:sz w:val="20"/>
                        </w:rPr>
                      </w:pPr>
                      <w:r w:rsidRPr="0054121A">
                        <w:rPr>
                          <w:rFonts w:ascii="Arial" w:hAnsi="Arial" w:cs="Arial"/>
                          <w:sz w:val="20"/>
                        </w:rPr>
                        <w:t>Within a room photos should be taken from opposite corners using a wide-angle lens, for example from positions A and B.</w:t>
                      </w:r>
                    </w:p>
                    <w:p w14:paraId="17F83AC4" w14:textId="77777777" w:rsidR="005826CE" w:rsidRDefault="005826CE"/>
                  </w:txbxContent>
                </v:textbox>
              </v:shape>
            </w:pict>
          </mc:Fallback>
        </mc:AlternateContent>
      </w:r>
    </w:p>
    <w:p w14:paraId="5D8E5680" w14:textId="77777777" w:rsidR="007A51A2" w:rsidRDefault="007A51A2">
      <w:pPr>
        <w:rPr>
          <w:b/>
          <w:sz w:val="20"/>
        </w:rPr>
      </w:pPr>
    </w:p>
    <w:p w14:paraId="38994B6F" w14:textId="77777777" w:rsidR="00392D0F" w:rsidRDefault="00392D0F">
      <w:pPr>
        <w:rPr>
          <w:b/>
          <w:sz w:val="20"/>
        </w:rPr>
      </w:pPr>
    </w:p>
    <w:p w14:paraId="6BEFC07B" w14:textId="77777777" w:rsidR="00392D0F" w:rsidRDefault="00392D0F">
      <w:pPr>
        <w:rPr>
          <w:b/>
          <w:sz w:val="20"/>
        </w:rPr>
      </w:pPr>
    </w:p>
    <w:p w14:paraId="67B822BF" w14:textId="77777777" w:rsidR="00392D0F" w:rsidRDefault="00392D0F">
      <w:pPr>
        <w:rPr>
          <w:b/>
          <w:sz w:val="20"/>
        </w:rPr>
      </w:pPr>
    </w:p>
    <w:p w14:paraId="1E19E12A" w14:textId="77777777" w:rsidR="00392D0F" w:rsidRDefault="00392D0F">
      <w:pPr>
        <w:rPr>
          <w:b/>
          <w:sz w:val="20"/>
        </w:rPr>
      </w:pPr>
    </w:p>
    <w:p w14:paraId="61DFD1B0" w14:textId="77777777" w:rsidR="00392D0F" w:rsidRDefault="00392D0F">
      <w:pPr>
        <w:rPr>
          <w:b/>
          <w:sz w:val="20"/>
        </w:rPr>
      </w:pPr>
    </w:p>
    <w:p w14:paraId="627C2713" w14:textId="77777777" w:rsidR="00392D0F" w:rsidRDefault="00392D0F">
      <w:pPr>
        <w:rPr>
          <w:b/>
          <w:sz w:val="20"/>
        </w:rPr>
      </w:pPr>
    </w:p>
    <w:p w14:paraId="4FF3F172" w14:textId="77777777" w:rsidR="00392D0F" w:rsidRDefault="000502AD">
      <w:pPr>
        <w:rPr>
          <w:b/>
          <w:sz w:val="20"/>
        </w:rPr>
      </w:pPr>
      <w:r>
        <w:rPr>
          <w:b/>
          <w:noProof/>
          <w:sz w:val="20"/>
        </w:rPr>
        <mc:AlternateContent>
          <mc:Choice Requires="wps">
            <w:drawing>
              <wp:anchor distT="0" distB="0" distL="114300" distR="114300" simplePos="0" relativeHeight="251656192" behindDoc="0" locked="0" layoutInCell="1" allowOverlap="1" wp14:anchorId="6BA636CB" wp14:editId="62910274">
                <wp:simplePos x="0" y="0"/>
                <wp:positionH relativeFrom="column">
                  <wp:posOffset>622935</wp:posOffset>
                </wp:positionH>
                <wp:positionV relativeFrom="paragraph">
                  <wp:posOffset>31750</wp:posOffset>
                </wp:positionV>
                <wp:extent cx="2743200" cy="548640"/>
                <wp:effectExtent l="0" t="0" r="0" b="0"/>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BF3C5" w14:textId="77777777" w:rsidR="005826CE" w:rsidRPr="0054121A" w:rsidRDefault="005826CE">
                            <w:pPr>
                              <w:rPr>
                                <w:rFonts w:ascii="Arial" w:hAnsi="Arial" w:cs="Arial"/>
                                <w:sz w:val="20"/>
                              </w:rPr>
                            </w:pPr>
                            <w:r w:rsidRPr="0054121A">
                              <w:rPr>
                                <w:rFonts w:ascii="Arial" w:hAnsi="Arial" w:cs="Arial"/>
                                <w:sz w:val="20"/>
                              </w:rPr>
                              <w:t>Key photographs to a site plan or floor plan to show location and angle of camera, i.e. arrow 1 corresponds to photo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636CB" id="Text Box 47" o:spid="_x0000_s1070" type="#_x0000_t202" style="position:absolute;margin-left:49.05pt;margin-top:2.5pt;width:3in;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" stroked="f">
                <v:textbox>
                  <w:txbxContent>
                    <w:p w14:paraId="160BF3C5" w14:textId="77777777" w:rsidR="005826CE" w:rsidRPr="0054121A" w:rsidRDefault="005826CE">
                      <w:pPr>
                        <w:rPr>
                          <w:rFonts w:ascii="Arial" w:hAnsi="Arial" w:cs="Arial"/>
                          <w:sz w:val="20"/>
                        </w:rPr>
                      </w:pPr>
                      <w:r w:rsidRPr="0054121A">
                        <w:rPr>
                          <w:rFonts w:ascii="Arial" w:hAnsi="Arial" w:cs="Arial"/>
                          <w:sz w:val="20"/>
                        </w:rPr>
                        <w:t>Key photographs to a site plan or floor plan to show location and angle of camera, i.e. arrow 1 corresponds to photo # 1.</w:t>
                      </w:r>
                    </w:p>
                  </w:txbxContent>
                </v:textbox>
              </v:shape>
            </w:pict>
          </mc:Fallback>
        </mc:AlternateContent>
      </w:r>
    </w:p>
    <w:p w14:paraId="5C8291AE" w14:textId="77777777" w:rsidR="00392D0F" w:rsidRDefault="00392D0F">
      <w:pPr>
        <w:rPr>
          <w:b/>
          <w:sz w:val="20"/>
        </w:rPr>
      </w:pPr>
    </w:p>
    <w:p w14:paraId="181BB64D" w14:textId="77777777" w:rsidR="00392D0F" w:rsidRDefault="00392D0F">
      <w:pPr>
        <w:rPr>
          <w:b/>
          <w:sz w:val="20"/>
        </w:rPr>
      </w:pPr>
    </w:p>
    <w:p w14:paraId="7A2D65A3" w14:textId="77777777" w:rsidR="00392D0F" w:rsidRDefault="00392D0F">
      <w:pPr>
        <w:rPr>
          <w:b/>
          <w:sz w:val="20"/>
        </w:rPr>
      </w:pPr>
    </w:p>
    <w:p w14:paraId="3AA10ADD" w14:textId="77777777" w:rsidR="00392D0F" w:rsidRDefault="00392D0F">
      <w:pPr>
        <w:rPr>
          <w:b/>
          <w:sz w:val="20"/>
        </w:rPr>
      </w:pPr>
    </w:p>
    <w:p w14:paraId="4F2A8272" w14:textId="77777777" w:rsidR="00392D0F" w:rsidRDefault="00392D0F">
      <w:pPr>
        <w:rPr>
          <w:b/>
          <w:sz w:val="20"/>
        </w:rPr>
      </w:pPr>
    </w:p>
    <w:p w14:paraId="2CDB382A" w14:textId="77777777" w:rsidR="00392D0F" w:rsidRDefault="00392D0F">
      <w:pPr>
        <w:rPr>
          <w:b/>
          <w:sz w:val="20"/>
        </w:rPr>
      </w:pPr>
    </w:p>
    <w:p w14:paraId="71067A8C" w14:textId="77777777" w:rsidR="00392D0F" w:rsidRDefault="00392D0F">
      <w:pPr>
        <w:rPr>
          <w:b/>
          <w:sz w:val="20"/>
        </w:rPr>
      </w:pPr>
    </w:p>
    <w:p w14:paraId="20983E27" w14:textId="77777777" w:rsidR="00392D0F" w:rsidRDefault="00392D0F">
      <w:pPr>
        <w:rPr>
          <w:b/>
          <w:sz w:val="20"/>
        </w:rPr>
      </w:pPr>
    </w:p>
    <w:p w14:paraId="0B952A39" w14:textId="77777777" w:rsidR="00047019" w:rsidRPr="00C52333" w:rsidRDefault="0090639B" w:rsidP="00047019">
      <w:pPr>
        <w:jc w:val="center"/>
        <w:rPr>
          <w:rFonts w:ascii="Arial" w:hAnsi="Arial" w:cs="Arial"/>
          <w:b/>
        </w:rPr>
      </w:pPr>
      <w:r>
        <w:rPr>
          <w:rFonts w:ascii="Brush Script MT" w:hAnsi="Brush Script MT"/>
          <w:sz w:val="51"/>
        </w:rPr>
        <w:br w:type="page"/>
      </w:r>
      <w:r w:rsidR="00047019" w:rsidRPr="00C52333">
        <w:rPr>
          <w:rFonts w:ascii="Arial" w:hAnsi="Arial" w:cs="Arial"/>
          <w:b/>
        </w:rPr>
        <w:lastRenderedPageBreak/>
        <w:t xml:space="preserve">Historic Preservation </w:t>
      </w:r>
      <w:r w:rsidR="00DA4BA9">
        <w:rPr>
          <w:rFonts w:ascii="Arial" w:hAnsi="Arial" w:cs="Arial"/>
          <w:b/>
        </w:rPr>
        <w:t>Regions</w:t>
      </w:r>
    </w:p>
    <w:p w14:paraId="74818E31" w14:textId="77777777" w:rsidR="00047019" w:rsidRPr="0054121A" w:rsidRDefault="00047019" w:rsidP="00047019">
      <w:pPr>
        <w:rPr>
          <w:rFonts w:ascii="Arial" w:hAnsi="Arial" w:cs="Arial"/>
        </w:rPr>
      </w:pPr>
    </w:p>
    <w:p w14:paraId="2938E490" w14:textId="5011639E" w:rsidR="00047019" w:rsidRDefault="00047019" w:rsidP="00047019">
      <w:pPr>
        <w:rPr>
          <w:rFonts w:ascii="Arial" w:hAnsi="Arial" w:cs="Arial"/>
        </w:rPr>
      </w:pPr>
      <w:proofErr w:type="gramStart"/>
      <w:r w:rsidRPr="0054121A">
        <w:rPr>
          <w:rFonts w:ascii="Arial" w:hAnsi="Arial" w:cs="Arial"/>
        </w:rPr>
        <w:t>In order to</w:t>
      </w:r>
      <w:proofErr w:type="gramEnd"/>
      <w:r w:rsidRPr="0054121A">
        <w:rPr>
          <w:rFonts w:ascii="Arial" w:hAnsi="Arial" w:cs="Arial"/>
        </w:rPr>
        <w:t xml:space="preserve"> provide the best possible service to the public, </w:t>
      </w:r>
      <w:r w:rsidR="00846D5B">
        <w:rPr>
          <w:rFonts w:ascii="Arial" w:hAnsi="Arial" w:cs="Arial"/>
        </w:rPr>
        <w:t>H</w:t>
      </w:r>
      <w:r w:rsidRPr="0054121A">
        <w:rPr>
          <w:rFonts w:ascii="Arial" w:hAnsi="Arial" w:cs="Arial"/>
        </w:rPr>
        <w:t xml:space="preserve">istoric </w:t>
      </w:r>
      <w:r w:rsidR="00846D5B">
        <w:rPr>
          <w:rFonts w:ascii="Arial" w:hAnsi="Arial" w:cs="Arial"/>
        </w:rPr>
        <w:t>P</w:t>
      </w:r>
      <w:r w:rsidRPr="0054121A">
        <w:rPr>
          <w:rFonts w:ascii="Arial" w:hAnsi="Arial" w:cs="Arial"/>
        </w:rPr>
        <w:t xml:space="preserve">reservation </w:t>
      </w:r>
      <w:r w:rsidR="00846D5B">
        <w:rPr>
          <w:rFonts w:ascii="Arial" w:hAnsi="Arial" w:cs="Arial"/>
        </w:rPr>
        <w:t>S</w:t>
      </w:r>
      <w:r w:rsidRPr="0054121A">
        <w:rPr>
          <w:rFonts w:ascii="Arial" w:hAnsi="Arial" w:cs="Arial"/>
        </w:rPr>
        <w:t xml:space="preserve">pecialists </w:t>
      </w:r>
      <w:r w:rsidR="00846D5B">
        <w:rPr>
          <w:rFonts w:ascii="Arial" w:hAnsi="Arial" w:cs="Arial"/>
        </w:rPr>
        <w:t>ar</w:t>
      </w:r>
      <w:r w:rsidRPr="0054121A">
        <w:rPr>
          <w:rFonts w:ascii="Arial" w:hAnsi="Arial" w:cs="Arial"/>
        </w:rPr>
        <w:t>e responsible for the historic preservation matters in a specific geographic area of the state.  Questions concerning the national or state registers, certified local governments, historical markers, and grant assistance should be directed to the specialist assigned to the appropriate area.  If the specialist for your area is unavailable, feel free to visit with one of the other historic preservation staff members.</w:t>
      </w:r>
    </w:p>
    <w:p w14:paraId="06A53E69" w14:textId="77777777" w:rsidR="00A372EA" w:rsidRDefault="00A372EA" w:rsidP="00047019">
      <w:pPr>
        <w:rPr>
          <w:rFonts w:ascii="Arial" w:hAnsi="Arial" w:cs="Arial"/>
        </w:rPr>
      </w:pPr>
    </w:p>
    <w:p w14:paraId="0C57EA4F" w14:textId="77777777" w:rsidR="005629FC" w:rsidRDefault="005629FC" w:rsidP="005629FC">
      <w:pPr>
        <w:spacing w:line="276" w:lineRule="auto"/>
        <w:rPr>
          <w:rFonts w:ascii="Arial" w:eastAsiaTheme="minorHAnsi" w:hAnsi="Arial" w:cs="Arial"/>
          <w:b/>
          <w:sz w:val="22"/>
          <w:szCs w:val="22"/>
        </w:rPr>
      </w:pPr>
      <w:r w:rsidRPr="00A372EA">
        <w:rPr>
          <w:rFonts w:ascii="Arial" w:eastAsiaTheme="minorHAnsi" w:hAnsi="Arial" w:cs="Arial"/>
          <w:b/>
          <w:sz w:val="22"/>
          <w:szCs w:val="22"/>
        </w:rPr>
        <w:t>North</w:t>
      </w:r>
      <w:r>
        <w:rPr>
          <w:rFonts w:ascii="Arial" w:eastAsiaTheme="minorHAnsi" w:hAnsi="Arial" w:cs="Arial"/>
          <w:b/>
          <w:sz w:val="22"/>
          <w:szCs w:val="22"/>
        </w:rPr>
        <w:t>ern</w:t>
      </w:r>
    </w:p>
    <w:p w14:paraId="1014A9A9" w14:textId="77777777" w:rsidR="00AC3AFC" w:rsidRPr="007007AF" w:rsidRDefault="00AC3AFC" w:rsidP="00AC3AFC">
      <w:pPr>
        <w:spacing w:line="276" w:lineRule="auto"/>
        <w:rPr>
          <w:rFonts w:ascii="Arial" w:eastAsiaTheme="minorHAnsi" w:hAnsi="Arial" w:cs="Arial"/>
          <w:sz w:val="22"/>
          <w:szCs w:val="22"/>
        </w:rPr>
      </w:pPr>
      <w:r>
        <w:rPr>
          <w:rFonts w:ascii="Arial" w:eastAsiaTheme="minorHAnsi" w:hAnsi="Arial" w:cs="Arial"/>
          <w:sz w:val="22"/>
          <w:szCs w:val="22"/>
        </w:rPr>
        <w:t>Maddie Ferrell</w:t>
      </w:r>
      <w:r w:rsidRPr="00646607">
        <w:rPr>
          <w:rFonts w:ascii="Arial" w:eastAsiaTheme="minorHAnsi" w:hAnsi="Arial" w:cs="Arial"/>
          <w:sz w:val="22"/>
          <w:szCs w:val="22"/>
        </w:rPr>
        <w:t xml:space="preserve"> </w:t>
      </w:r>
      <w:r>
        <w:rPr>
          <w:rFonts w:ascii="Arial" w:eastAsiaTheme="minorHAnsi" w:hAnsi="Arial" w:cs="Arial"/>
          <w:sz w:val="22"/>
          <w:szCs w:val="22"/>
        </w:rPr>
        <w:t xml:space="preserve">– </w:t>
      </w:r>
      <w:hyperlink r:id="rId16" w:history="1">
        <w:r w:rsidRPr="008A14F0">
          <w:rPr>
            <w:rStyle w:val="Hyperlink"/>
            <w:rFonts w:ascii="Arial" w:eastAsiaTheme="minorHAnsi" w:hAnsi="Arial" w:cs="Arial"/>
            <w:sz w:val="22"/>
            <w:szCs w:val="22"/>
          </w:rPr>
          <w:t>Maddie.Ferrell@state.sd.us</w:t>
        </w:r>
      </w:hyperlink>
      <w:r>
        <w:rPr>
          <w:rFonts w:ascii="Arial" w:eastAsiaTheme="minorHAnsi" w:hAnsi="Arial" w:cs="Arial"/>
          <w:sz w:val="22"/>
          <w:szCs w:val="22"/>
        </w:rPr>
        <w:t xml:space="preserve"> </w:t>
      </w:r>
    </w:p>
    <w:p w14:paraId="48535439" w14:textId="77777777" w:rsidR="005629FC" w:rsidRPr="00A372EA" w:rsidRDefault="005629FC" w:rsidP="005629FC">
      <w:pPr>
        <w:spacing w:line="276" w:lineRule="auto"/>
        <w:rPr>
          <w:rFonts w:ascii="Arial" w:eastAsiaTheme="minorHAnsi" w:hAnsi="Arial" w:cs="Arial"/>
          <w:sz w:val="22"/>
          <w:szCs w:val="22"/>
        </w:rPr>
      </w:pPr>
      <w:r w:rsidRPr="00A372EA">
        <w:rPr>
          <w:rFonts w:ascii="Arial" w:eastAsiaTheme="minorHAnsi" w:hAnsi="Arial" w:cs="Arial"/>
          <w:sz w:val="22"/>
          <w:szCs w:val="22"/>
        </w:rPr>
        <w:t>605-773-2906</w:t>
      </w:r>
    </w:p>
    <w:p w14:paraId="3FD2F117" w14:textId="1B089619" w:rsidR="005629FC" w:rsidRDefault="005629FC" w:rsidP="005629FC">
      <w:pPr>
        <w:spacing w:line="276" w:lineRule="auto"/>
        <w:rPr>
          <w:rFonts w:ascii="Arial" w:eastAsiaTheme="minorHAnsi" w:hAnsi="Arial" w:cs="Arial"/>
          <w:sz w:val="22"/>
          <w:szCs w:val="22"/>
        </w:rPr>
      </w:pPr>
      <w:r w:rsidRPr="00A372EA">
        <w:rPr>
          <w:rFonts w:ascii="Arial" w:eastAsiaTheme="minorHAnsi" w:hAnsi="Arial" w:cs="Arial"/>
          <w:sz w:val="22"/>
          <w:szCs w:val="22"/>
        </w:rPr>
        <w:t xml:space="preserve">Counties:  </w:t>
      </w:r>
      <w:r w:rsidR="00AC3AFC" w:rsidRPr="00A372EA">
        <w:rPr>
          <w:rFonts w:ascii="Arial" w:eastAsiaTheme="minorHAnsi" w:hAnsi="Arial" w:cs="Arial"/>
          <w:sz w:val="22"/>
          <w:szCs w:val="22"/>
        </w:rPr>
        <w:t xml:space="preserve">Beadle, Brookings, Brown, Butte, </w:t>
      </w:r>
      <w:r w:rsidR="00AC3AFC">
        <w:rPr>
          <w:rFonts w:ascii="Arial" w:eastAsiaTheme="minorHAnsi" w:hAnsi="Arial" w:cs="Arial"/>
          <w:sz w:val="22"/>
          <w:szCs w:val="22"/>
        </w:rPr>
        <w:t xml:space="preserve">Campbell, </w:t>
      </w:r>
      <w:r w:rsidR="00AC3AFC" w:rsidRPr="00A372EA">
        <w:rPr>
          <w:rFonts w:ascii="Arial" w:eastAsiaTheme="minorHAnsi" w:hAnsi="Arial" w:cs="Arial"/>
          <w:sz w:val="22"/>
          <w:szCs w:val="22"/>
        </w:rPr>
        <w:t>Clark, Codington, Corson, Day, Deuel, Dewey, Edmunds, Faulk, Grant, Hamlin, Hand, Harding, Kingsbury, McPherson, Marshall, Meade, Perkins,</w:t>
      </w:r>
      <w:r w:rsidR="00AC3AFC">
        <w:rPr>
          <w:rFonts w:ascii="Arial" w:eastAsiaTheme="minorHAnsi" w:hAnsi="Arial" w:cs="Arial"/>
          <w:sz w:val="22"/>
          <w:szCs w:val="22"/>
        </w:rPr>
        <w:t xml:space="preserve"> Potter, </w:t>
      </w:r>
      <w:r w:rsidR="00AC3AFC" w:rsidRPr="00A372EA">
        <w:rPr>
          <w:rFonts w:ascii="Arial" w:eastAsiaTheme="minorHAnsi" w:hAnsi="Arial" w:cs="Arial"/>
          <w:sz w:val="22"/>
          <w:szCs w:val="22"/>
        </w:rPr>
        <w:t>Roberts,</w:t>
      </w:r>
      <w:r w:rsidR="00AC3AFC">
        <w:rPr>
          <w:rFonts w:ascii="Arial" w:eastAsiaTheme="minorHAnsi" w:hAnsi="Arial" w:cs="Arial"/>
          <w:sz w:val="22"/>
          <w:szCs w:val="22"/>
        </w:rPr>
        <w:t xml:space="preserve"> </w:t>
      </w:r>
      <w:r w:rsidR="00AC3AFC" w:rsidRPr="00A372EA">
        <w:rPr>
          <w:rFonts w:ascii="Arial" w:eastAsiaTheme="minorHAnsi" w:hAnsi="Arial" w:cs="Arial"/>
          <w:sz w:val="22"/>
          <w:szCs w:val="22"/>
        </w:rPr>
        <w:t>Spink,</w:t>
      </w:r>
      <w:r w:rsidR="00AC3AFC">
        <w:rPr>
          <w:rFonts w:ascii="Arial" w:eastAsiaTheme="minorHAnsi" w:hAnsi="Arial" w:cs="Arial"/>
          <w:sz w:val="22"/>
          <w:szCs w:val="22"/>
        </w:rPr>
        <w:t xml:space="preserve"> Sully, Walworth,</w:t>
      </w:r>
      <w:r w:rsidR="00AC3AFC" w:rsidRPr="00A372EA">
        <w:rPr>
          <w:rFonts w:ascii="Arial" w:eastAsiaTheme="minorHAnsi" w:hAnsi="Arial" w:cs="Arial"/>
          <w:sz w:val="22"/>
          <w:szCs w:val="22"/>
        </w:rPr>
        <w:t xml:space="preserve"> Ziebach</w:t>
      </w:r>
      <w:r w:rsidRPr="00A372EA">
        <w:rPr>
          <w:rFonts w:ascii="Arial" w:eastAsiaTheme="minorHAnsi" w:hAnsi="Arial" w:cs="Arial"/>
          <w:sz w:val="22"/>
          <w:szCs w:val="22"/>
        </w:rPr>
        <w:t xml:space="preserve"> </w:t>
      </w:r>
      <w:r w:rsidR="00AC3AFC">
        <w:rPr>
          <w:rFonts w:ascii="Arial" w:eastAsiaTheme="minorHAnsi" w:hAnsi="Arial" w:cs="Arial"/>
          <w:sz w:val="22"/>
          <w:szCs w:val="22"/>
        </w:rPr>
        <w:t xml:space="preserve">  </w:t>
      </w:r>
    </w:p>
    <w:p w14:paraId="1A77C5CA" w14:textId="77777777" w:rsidR="005629FC" w:rsidRPr="00A372EA" w:rsidRDefault="005629FC" w:rsidP="005629FC">
      <w:pPr>
        <w:spacing w:line="276" w:lineRule="auto"/>
        <w:rPr>
          <w:rFonts w:ascii="Arial" w:eastAsiaTheme="minorHAnsi" w:hAnsi="Arial" w:cs="Arial"/>
          <w:sz w:val="22"/>
          <w:szCs w:val="22"/>
        </w:rPr>
      </w:pPr>
    </w:p>
    <w:p w14:paraId="7FEBA654" w14:textId="77777777" w:rsidR="00A372EA" w:rsidRPr="00A372EA" w:rsidRDefault="005629FC" w:rsidP="00A372EA">
      <w:pPr>
        <w:spacing w:line="276" w:lineRule="auto"/>
        <w:rPr>
          <w:rFonts w:ascii="Arial" w:eastAsiaTheme="minorHAnsi" w:hAnsi="Arial" w:cs="Arial"/>
          <w:b/>
          <w:sz w:val="22"/>
          <w:szCs w:val="22"/>
        </w:rPr>
      </w:pPr>
      <w:r>
        <w:rPr>
          <w:rFonts w:ascii="Arial" w:eastAsiaTheme="minorHAnsi" w:hAnsi="Arial" w:cs="Arial"/>
          <w:b/>
          <w:sz w:val="22"/>
          <w:szCs w:val="22"/>
        </w:rPr>
        <w:t>West-Central</w:t>
      </w:r>
    </w:p>
    <w:p w14:paraId="02346537" w14:textId="0C03C6C6" w:rsidR="00A372EA" w:rsidRPr="00A372EA" w:rsidRDefault="00AC3AFC" w:rsidP="00A372EA">
      <w:pPr>
        <w:spacing w:line="276" w:lineRule="auto"/>
        <w:rPr>
          <w:rFonts w:ascii="Arial" w:eastAsiaTheme="minorHAnsi" w:hAnsi="Arial" w:cs="Arial"/>
          <w:sz w:val="22"/>
          <w:szCs w:val="22"/>
        </w:rPr>
      </w:pPr>
      <w:r>
        <w:rPr>
          <w:rFonts w:ascii="Arial" w:eastAsiaTheme="minorHAnsi" w:hAnsi="Arial" w:cs="Arial"/>
          <w:sz w:val="22"/>
          <w:szCs w:val="22"/>
        </w:rPr>
        <w:t xml:space="preserve">Duncan Trau – </w:t>
      </w:r>
      <w:r w:rsidR="00A372EA" w:rsidRPr="00A372EA">
        <w:rPr>
          <w:rFonts w:ascii="Arial" w:eastAsiaTheme="minorHAnsi" w:hAnsi="Arial" w:cs="Arial"/>
          <w:sz w:val="22"/>
          <w:szCs w:val="22"/>
        </w:rPr>
        <w:t>605-773-6005</w:t>
      </w:r>
      <w:r>
        <w:rPr>
          <w:rFonts w:ascii="Arial" w:eastAsiaTheme="minorHAnsi" w:hAnsi="Arial" w:cs="Arial"/>
          <w:sz w:val="22"/>
          <w:szCs w:val="22"/>
        </w:rPr>
        <w:t xml:space="preserve">, </w:t>
      </w:r>
      <w:hyperlink r:id="rId17" w:history="1">
        <w:r w:rsidRPr="008A14F0">
          <w:rPr>
            <w:rStyle w:val="Hyperlink"/>
            <w:rFonts w:ascii="Arial" w:eastAsiaTheme="minorHAnsi" w:hAnsi="Arial" w:cs="Arial"/>
            <w:sz w:val="22"/>
            <w:szCs w:val="22"/>
          </w:rPr>
          <w:t>Duncan.Trau@state.sd.us</w:t>
        </w:r>
      </w:hyperlink>
      <w:r>
        <w:rPr>
          <w:rFonts w:ascii="Arial" w:eastAsiaTheme="minorHAnsi" w:hAnsi="Arial" w:cs="Arial"/>
          <w:sz w:val="22"/>
          <w:szCs w:val="22"/>
        </w:rPr>
        <w:t xml:space="preserve"> </w:t>
      </w:r>
      <w:r>
        <w:rPr>
          <w:rFonts w:ascii="Arial" w:eastAsiaTheme="minorHAnsi" w:hAnsi="Arial" w:cs="Arial"/>
          <w:sz w:val="22"/>
          <w:szCs w:val="22"/>
        </w:rPr>
        <w:br/>
        <w:t xml:space="preserve">Chris Nelson - </w:t>
      </w:r>
      <w:hyperlink r:id="rId18" w:history="1">
        <w:r w:rsidRPr="008A14F0">
          <w:rPr>
            <w:rStyle w:val="Hyperlink"/>
            <w:rFonts w:ascii="Arial" w:eastAsiaTheme="minorHAnsi" w:hAnsi="Arial" w:cs="Arial"/>
            <w:sz w:val="22"/>
            <w:szCs w:val="22"/>
          </w:rPr>
          <w:t>ChrisB.Nelson@state.sd.us</w:t>
        </w:r>
      </w:hyperlink>
      <w:r>
        <w:rPr>
          <w:rFonts w:ascii="Arial" w:eastAsiaTheme="minorHAnsi" w:hAnsi="Arial" w:cs="Arial"/>
          <w:sz w:val="22"/>
          <w:szCs w:val="22"/>
        </w:rPr>
        <w:t xml:space="preserve"> </w:t>
      </w:r>
    </w:p>
    <w:p w14:paraId="2F1B99B1" w14:textId="34FD2945" w:rsidR="00A372EA" w:rsidRPr="00A372EA" w:rsidRDefault="00A372EA" w:rsidP="00A372EA">
      <w:pPr>
        <w:spacing w:line="276" w:lineRule="auto"/>
        <w:rPr>
          <w:rFonts w:ascii="Arial" w:eastAsiaTheme="minorHAnsi" w:hAnsi="Arial" w:cs="Arial"/>
          <w:sz w:val="22"/>
          <w:szCs w:val="22"/>
        </w:rPr>
      </w:pPr>
      <w:r w:rsidRPr="00A372EA">
        <w:rPr>
          <w:rFonts w:ascii="Arial" w:eastAsiaTheme="minorHAnsi" w:hAnsi="Arial" w:cs="Arial"/>
          <w:sz w:val="22"/>
          <w:szCs w:val="22"/>
        </w:rPr>
        <w:t xml:space="preserve">Counties:  </w:t>
      </w:r>
      <w:r w:rsidR="00AC3AFC">
        <w:rPr>
          <w:rFonts w:ascii="Arial" w:eastAsiaTheme="minorHAnsi" w:hAnsi="Arial" w:cs="Arial"/>
          <w:sz w:val="22"/>
          <w:szCs w:val="22"/>
        </w:rPr>
        <w:t xml:space="preserve">Buffalo, </w:t>
      </w:r>
      <w:r w:rsidRPr="00A372EA">
        <w:rPr>
          <w:rFonts w:ascii="Arial" w:eastAsiaTheme="minorHAnsi" w:hAnsi="Arial" w:cs="Arial"/>
          <w:sz w:val="22"/>
          <w:szCs w:val="22"/>
        </w:rPr>
        <w:t xml:space="preserve">Haakon, Hughes, </w:t>
      </w:r>
      <w:r w:rsidR="00AC3AFC" w:rsidRPr="00A372EA">
        <w:rPr>
          <w:rFonts w:ascii="Arial" w:eastAsiaTheme="minorHAnsi" w:hAnsi="Arial" w:cs="Arial"/>
          <w:sz w:val="22"/>
          <w:szCs w:val="22"/>
        </w:rPr>
        <w:t>Hyde,</w:t>
      </w:r>
      <w:r w:rsidR="00AC3AFC">
        <w:rPr>
          <w:rFonts w:ascii="Arial" w:eastAsiaTheme="minorHAnsi" w:hAnsi="Arial" w:cs="Arial"/>
          <w:sz w:val="22"/>
          <w:szCs w:val="22"/>
        </w:rPr>
        <w:t xml:space="preserve"> </w:t>
      </w:r>
      <w:r w:rsidRPr="00A372EA">
        <w:rPr>
          <w:rFonts w:ascii="Arial" w:eastAsiaTheme="minorHAnsi" w:hAnsi="Arial" w:cs="Arial"/>
          <w:sz w:val="22"/>
          <w:szCs w:val="22"/>
        </w:rPr>
        <w:t>Jackson, Lawrence,</w:t>
      </w:r>
      <w:r w:rsidR="00AC3AFC">
        <w:rPr>
          <w:rFonts w:ascii="Arial" w:eastAsiaTheme="minorHAnsi" w:hAnsi="Arial" w:cs="Arial"/>
          <w:sz w:val="22"/>
          <w:szCs w:val="22"/>
        </w:rPr>
        <w:t xml:space="preserve"> Lyman,</w:t>
      </w:r>
      <w:r w:rsidRPr="00A372EA">
        <w:rPr>
          <w:rFonts w:ascii="Arial" w:eastAsiaTheme="minorHAnsi" w:hAnsi="Arial" w:cs="Arial"/>
          <w:sz w:val="22"/>
          <w:szCs w:val="22"/>
        </w:rPr>
        <w:t xml:space="preserve"> Pennington, Stanley</w:t>
      </w:r>
    </w:p>
    <w:p w14:paraId="50E3E34F" w14:textId="77777777" w:rsidR="00A372EA" w:rsidRPr="00A372EA" w:rsidRDefault="00A372EA" w:rsidP="00A372EA">
      <w:pPr>
        <w:spacing w:line="276" w:lineRule="auto"/>
        <w:rPr>
          <w:rFonts w:ascii="Arial" w:eastAsiaTheme="minorHAnsi" w:hAnsi="Arial" w:cs="Arial"/>
          <w:sz w:val="22"/>
          <w:szCs w:val="22"/>
        </w:rPr>
      </w:pPr>
    </w:p>
    <w:p w14:paraId="51942D88" w14:textId="77777777" w:rsidR="005629FC" w:rsidRDefault="00A372EA" w:rsidP="00A372EA">
      <w:pPr>
        <w:spacing w:line="276" w:lineRule="auto"/>
        <w:rPr>
          <w:rFonts w:ascii="Arial" w:eastAsiaTheme="minorHAnsi" w:hAnsi="Arial" w:cs="Arial"/>
          <w:b/>
          <w:sz w:val="22"/>
          <w:szCs w:val="22"/>
        </w:rPr>
      </w:pPr>
      <w:r w:rsidRPr="00A372EA">
        <w:rPr>
          <w:rFonts w:ascii="Arial" w:eastAsiaTheme="minorHAnsi" w:hAnsi="Arial" w:cs="Arial"/>
          <w:b/>
          <w:sz w:val="22"/>
          <w:szCs w:val="22"/>
        </w:rPr>
        <w:t>South</w:t>
      </w:r>
      <w:r w:rsidR="005629FC">
        <w:rPr>
          <w:rFonts w:ascii="Arial" w:eastAsiaTheme="minorHAnsi" w:hAnsi="Arial" w:cs="Arial"/>
          <w:b/>
          <w:sz w:val="22"/>
          <w:szCs w:val="22"/>
        </w:rPr>
        <w:t>ern</w:t>
      </w:r>
    </w:p>
    <w:p w14:paraId="3CA3A076" w14:textId="77777777" w:rsidR="00A372EA" w:rsidRPr="00A372EA" w:rsidRDefault="00A372EA" w:rsidP="00A372EA">
      <w:pPr>
        <w:spacing w:line="276" w:lineRule="auto"/>
        <w:rPr>
          <w:rFonts w:ascii="Arial" w:eastAsiaTheme="minorHAnsi" w:hAnsi="Arial" w:cs="Arial"/>
          <w:sz w:val="22"/>
          <w:szCs w:val="22"/>
        </w:rPr>
      </w:pPr>
      <w:r w:rsidRPr="00A372EA">
        <w:rPr>
          <w:rFonts w:ascii="Arial" w:eastAsiaTheme="minorHAnsi" w:hAnsi="Arial" w:cs="Arial"/>
          <w:sz w:val="22"/>
          <w:szCs w:val="22"/>
        </w:rPr>
        <w:t xml:space="preserve">Liz Almlie – </w:t>
      </w:r>
      <w:hyperlink r:id="rId19" w:history="1">
        <w:r w:rsidRPr="00A372EA">
          <w:rPr>
            <w:rFonts w:ascii="Arial" w:eastAsiaTheme="minorHAnsi" w:hAnsi="Arial" w:cs="Arial"/>
            <w:color w:val="0000FF" w:themeColor="hyperlink"/>
            <w:sz w:val="22"/>
            <w:szCs w:val="22"/>
            <w:u w:val="single"/>
          </w:rPr>
          <w:t>Liz.Almlie@state.sd.us</w:t>
        </w:r>
      </w:hyperlink>
    </w:p>
    <w:p w14:paraId="6C4F917A" w14:textId="77777777" w:rsidR="00A372EA" w:rsidRPr="00A372EA" w:rsidRDefault="00A372EA" w:rsidP="00A372EA">
      <w:pPr>
        <w:spacing w:line="276" w:lineRule="auto"/>
        <w:rPr>
          <w:rFonts w:ascii="Arial" w:eastAsiaTheme="minorHAnsi" w:hAnsi="Arial" w:cs="Arial"/>
          <w:sz w:val="22"/>
          <w:szCs w:val="22"/>
        </w:rPr>
      </w:pPr>
      <w:r w:rsidRPr="00A372EA">
        <w:rPr>
          <w:rFonts w:ascii="Arial" w:eastAsiaTheme="minorHAnsi" w:hAnsi="Arial" w:cs="Arial"/>
          <w:sz w:val="22"/>
          <w:szCs w:val="22"/>
        </w:rPr>
        <w:t>605-773-6056</w:t>
      </w:r>
    </w:p>
    <w:p w14:paraId="438CE184" w14:textId="7B2289D5" w:rsidR="00A372EA" w:rsidRPr="00A372EA" w:rsidRDefault="00A372EA" w:rsidP="00A372EA">
      <w:pPr>
        <w:spacing w:line="276" w:lineRule="auto"/>
        <w:rPr>
          <w:rFonts w:ascii="Arial" w:eastAsiaTheme="minorHAnsi" w:hAnsi="Arial" w:cs="Arial"/>
          <w:sz w:val="22"/>
          <w:szCs w:val="22"/>
        </w:rPr>
      </w:pPr>
      <w:r w:rsidRPr="00A372EA">
        <w:rPr>
          <w:rFonts w:ascii="Arial" w:eastAsiaTheme="minorHAnsi" w:hAnsi="Arial" w:cs="Arial"/>
          <w:sz w:val="22"/>
          <w:szCs w:val="22"/>
        </w:rPr>
        <w:t>Counties:  Aurora, Bennett, Bon Homme, Brule, Charles Mix, Clay, Custer, Davison, Douglas, Fall River, Hanson, Hutchinson, Jackson, Jerauld, Jones, Lake, Lincoln, McCook, Minnehaha, Miner, Moody, Oglala Lakota, Sanborn, Todd, Tripp, Turner, Union, Yankton</w:t>
      </w:r>
    </w:p>
    <w:p w14:paraId="0EB469E3" w14:textId="77777777" w:rsidR="00A372EA" w:rsidRPr="00A372EA" w:rsidRDefault="00A372EA" w:rsidP="00A372EA">
      <w:pPr>
        <w:spacing w:line="276" w:lineRule="auto"/>
        <w:rPr>
          <w:rFonts w:ascii="Arial" w:eastAsiaTheme="minorHAnsi" w:hAnsi="Arial" w:cs="Arial"/>
          <w:sz w:val="22"/>
          <w:szCs w:val="22"/>
        </w:rPr>
      </w:pPr>
    </w:p>
    <w:p w14:paraId="3A4ED047" w14:textId="77777777" w:rsidR="00A372EA" w:rsidRPr="006B61B5" w:rsidRDefault="00A372EA" w:rsidP="00047019">
      <w:pPr>
        <w:rPr>
          <w:rFonts w:ascii="Arial" w:hAnsi="Arial" w:cs="Arial"/>
        </w:rPr>
      </w:pPr>
    </w:p>
    <w:p w14:paraId="7C991113" w14:textId="77777777" w:rsidR="00047019" w:rsidRPr="006B61B5" w:rsidRDefault="00047019" w:rsidP="00047019">
      <w:pPr>
        <w:pStyle w:val="Heading2"/>
        <w:rPr>
          <w:rFonts w:ascii="Arial" w:hAnsi="Arial" w:cs="Arial"/>
          <w:b w:val="0"/>
        </w:rPr>
      </w:pPr>
    </w:p>
    <w:p w14:paraId="17310B94" w14:textId="77777777" w:rsidR="00047019" w:rsidRPr="00FF6F19" w:rsidRDefault="00047019" w:rsidP="00A14DCF">
      <w:pPr>
        <w:spacing w:after="120"/>
        <w:rPr>
          <w:rFonts w:ascii="Arial" w:hAnsi="Arial" w:cs="Arial"/>
          <w:b/>
        </w:rPr>
      </w:pPr>
      <w:r w:rsidRPr="00FF6F19">
        <w:rPr>
          <w:rFonts w:ascii="Arial" w:hAnsi="Arial" w:cs="Arial"/>
          <w:b/>
        </w:rPr>
        <w:t>Other staff</w:t>
      </w:r>
    </w:p>
    <w:p w14:paraId="440D7917" w14:textId="557DD9FB" w:rsidR="00047019" w:rsidRPr="00646607" w:rsidRDefault="00AC3AFC" w:rsidP="00047019">
      <w:pPr>
        <w:pStyle w:val="Footer"/>
        <w:tabs>
          <w:tab w:val="clear" w:pos="4320"/>
          <w:tab w:val="clear" w:pos="8640"/>
        </w:tabs>
        <w:rPr>
          <w:rFonts w:ascii="Arial" w:hAnsi="Arial" w:cs="Arial"/>
          <w:snapToGrid w:val="0"/>
        </w:rPr>
      </w:pPr>
      <w:r>
        <w:rPr>
          <w:rFonts w:ascii="Arial" w:hAnsi="Arial" w:cs="Arial"/>
          <w:snapToGrid w:val="0"/>
        </w:rPr>
        <w:t xml:space="preserve">Garry Guan, </w:t>
      </w:r>
      <w:r w:rsidR="0063237F" w:rsidRPr="00646607">
        <w:rPr>
          <w:rFonts w:ascii="Arial" w:hAnsi="Arial" w:cs="Arial"/>
          <w:snapToGrid w:val="0"/>
        </w:rPr>
        <w:t>State Historic Preservation Officer</w:t>
      </w:r>
      <w:r>
        <w:rPr>
          <w:rFonts w:ascii="Arial" w:hAnsi="Arial" w:cs="Arial"/>
          <w:snapToGrid w:val="0"/>
        </w:rPr>
        <w:br/>
      </w:r>
      <w:hyperlink r:id="rId20" w:history="1">
        <w:r w:rsidRPr="008A14F0">
          <w:rPr>
            <w:rStyle w:val="Hyperlink"/>
            <w:rFonts w:ascii="Arial" w:hAnsi="Arial" w:cs="Arial"/>
            <w:snapToGrid w:val="0"/>
          </w:rPr>
          <w:t>Garry.Guan@state.sd.us</w:t>
        </w:r>
      </w:hyperlink>
      <w:r>
        <w:rPr>
          <w:rFonts w:ascii="Arial" w:hAnsi="Arial" w:cs="Arial"/>
          <w:snapToGrid w:val="0"/>
        </w:rPr>
        <w:t xml:space="preserve"> </w:t>
      </w:r>
      <w:r w:rsidR="00A546B6" w:rsidRPr="00646607">
        <w:rPr>
          <w:rFonts w:ascii="Arial" w:hAnsi="Arial" w:cs="Arial"/>
          <w:snapToGrid w:val="0"/>
        </w:rPr>
        <w:tab/>
      </w:r>
      <w:r w:rsidR="00037258" w:rsidRPr="00646607">
        <w:rPr>
          <w:rFonts w:ascii="Arial" w:hAnsi="Arial" w:cs="Arial"/>
          <w:snapToGrid w:val="0"/>
        </w:rPr>
        <w:tab/>
      </w:r>
      <w:r w:rsidR="00037258" w:rsidRPr="00646607">
        <w:rPr>
          <w:rFonts w:ascii="Arial" w:hAnsi="Arial" w:cs="Arial"/>
          <w:snapToGrid w:val="0"/>
        </w:rPr>
        <w:tab/>
      </w:r>
      <w:r w:rsidR="00037258" w:rsidRPr="00646607">
        <w:rPr>
          <w:rFonts w:ascii="Arial" w:hAnsi="Arial" w:cs="Arial"/>
          <w:snapToGrid w:val="0"/>
        </w:rPr>
        <w:tab/>
      </w:r>
    </w:p>
    <w:p w14:paraId="4D9A8B71" w14:textId="77777777" w:rsidR="00AC3AFC" w:rsidRDefault="00047019" w:rsidP="008217A0">
      <w:pPr>
        <w:tabs>
          <w:tab w:val="num" w:pos="4320"/>
        </w:tabs>
        <w:rPr>
          <w:rFonts w:ascii="Arial" w:hAnsi="Arial" w:cs="Arial"/>
          <w:snapToGrid w:val="0"/>
        </w:rPr>
      </w:pPr>
      <w:r w:rsidRPr="00646607">
        <w:rPr>
          <w:rFonts w:ascii="Arial" w:hAnsi="Arial" w:cs="Arial"/>
          <w:snapToGrid w:val="0"/>
        </w:rPr>
        <w:t>605-773-</w:t>
      </w:r>
      <w:r w:rsidR="00FF6F19" w:rsidRPr="00646607">
        <w:rPr>
          <w:rFonts w:ascii="Arial" w:hAnsi="Arial" w:cs="Arial"/>
          <w:snapToGrid w:val="0"/>
        </w:rPr>
        <w:t>629</w:t>
      </w:r>
      <w:r w:rsidR="00B91A67" w:rsidRPr="00646607">
        <w:rPr>
          <w:rFonts w:ascii="Arial" w:hAnsi="Arial" w:cs="Arial"/>
          <w:snapToGrid w:val="0"/>
        </w:rPr>
        <w:t>6</w:t>
      </w:r>
      <w:r w:rsidR="008217A0" w:rsidRPr="00646607">
        <w:rPr>
          <w:rFonts w:ascii="Arial" w:hAnsi="Arial" w:cs="Arial"/>
          <w:snapToGrid w:val="0"/>
        </w:rPr>
        <w:tab/>
      </w:r>
      <w:r w:rsidR="00037258" w:rsidRPr="00646607">
        <w:rPr>
          <w:rFonts w:ascii="Arial" w:hAnsi="Arial" w:cs="Arial"/>
          <w:snapToGrid w:val="0"/>
        </w:rPr>
        <w:tab/>
      </w:r>
      <w:r w:rsidR="00037258" w:rsidRPr="00646607">
        <w:rPr>
          <w:rFonts w:ascii="Arial" w:hAnsi="Arial" w:cs="Arial"/>
          <w:snapToGrid w:val="0"/>
        </w:rPr>
        <w:tab/>
      </w:r>
      <w:r w:rsidR="005629FC" w:rsidRPr="00646607">
        <w:rPr>
          <w:rFonts w:ascii="Arial" w:hAnsi="Arial" w:cs="Arial"/>
          <w:snapToGrid w:val="0"/>
        </w:rPr>
        <w:tab/>
      </w:r>
    </w:p>
    <w:p w14:paraId="1B311851" w14:textId="77777777" w:rsidR="00AC3AFC" w:rsidRDefault="00AC3AFC" w:rsidP="008217A0">
      <w:pPr>
        <w:tabs>
          <w:tab w:val="num" w:pos="4320"/>
        </w:tabs>
        <w:rPr>
          <w:rFonts w:ascii="Arial" w:hAnsi="Arial" w:cs="Arial"/>
          <w:snapToGrid w:val="0"/>
        </w:rPr>
      </w:pPr>
    </w:p>
    <w:p w14:paraId="058C91AE" w14:textId="34151EF6" w:rsidR="00047019" w:rsidRPr="00646607" w:rsidRDefault="00AC3AFC" w:rsidP="008217A0">
      <w:pPr>
        <w:tabs>
          <w:tab w:val="num" w:pos="4320"/>
        </w:tabs>
        <w:rPr>
          <w:rFonts w:ascii="Arial" w:hAnsi="Arial" w:cs="Arial"/>
          <w:snapToGrid w:val="0"/>
        </w:rPr>
      </w:pPr>
      <w:r>
        <w:rPr>
          <w:rFonts w:ascii="Arial" w:hAnsi="Arial" w:cs="Arial"/>
          <w:snapToGrid w:val="0"/>
        </w:rPr>
        <w:t xml:space="preserve">Vacant, </w:t>
      </w:r>
      <w:r w:rsidRPr="00646607">
        <w:rPr>
          <w:rFonts w:ascii="Arial" w:hAnsi="Arial" w:cs="Arial"/>
          <w:snapToGrid w:val="0"/>
        </w:rPr>
        <w:t>Historic Preservation Assistant</w:t>
      </w:r>
      <w:r>
        <w:rPr>
          <w:rFonts w:ascii="Arial" w:hAnsi="Arial" w:cs="Arial"/>
          <w:snapToGrid w:val="0"/>
        </w:rPr>
        <w:t xml:space="preserve">: </w:t>
      </w:r>
      <w:r w:rsidRPr="00646607">
        <w:rPr>
          <w:rFonts w:ascii="Arial" w:hAnsi="Arial" w:cs="Arial"/>
          <w:snapToGrid w:val="0"/>
        </w:rPr>
        <w:t xml:space="preserve"> </w:t>
      </w:r>
      <w:r w:rsidR="00D60F80" w:rsidRPr="00646607">
        <w:rPr>
          <w:rFonts w:ascii="Arial" w:hAnsi="Arial" w:cs="Arial"/>
          <w:snapToGrid w:val="0"/>
        </w:rPr>
        <w:t>605-773-2907</w:t>
      </w:r>
    </w:p>
    <w:p w14:paraId="7CBD842B" w14:textId="77777777" w:rsidR="00047019" w:rsidRPr="00646607" w:rsidRDefault="00047019" w:rsidP="00047019">
      <w:pPr>
        <w:rPr>
          <w:rFonts w:ascii="Arial" w:hAnsi="Arial" w:cs="Arial"/>
          <w:snapToGrid w:val="0"/>
        </w:rPr>
      </w:pPr>
    </w:p>
    <w:p w14:paraId="62F30E37" w14:textId="268A9B58" w:rsidR="00AC3AFC" w:rsidRDefault="00AC3AFC" w:rsidP="00047019">
      <w:pPr>
        <w:rPr>
          <w:rFonts w:ascii="Arial" w:hAnsi="Arial" w:cs="Arial"/>
          <w:snapToGrid w:val="0"/>
        </w:rPr>
      </w:pPr>
      <w:r>
        <w:rPr>
          <w:rFonts w:ascii="Arial" w:hAnsi="Arial" w:cs="Arial"/>
          <w:snapToGrid w:val="0"/>
        </w:rPr>
        <w:t xml:space="preserve">Katie Wasley, </w:t>
      </w:r>
      <w:r w:rsidRPr="00646607">
        <w:rPr>
          <w:rFonts w:ascii="Arial" w:hAnsi="Arial" w:cs="Arial"/>
          <w:snapToGrid w:val="0"/>
        </w:rPr>
        <w:t>Review &amp; Compliance Coordinator</w:t>
      </w:r>
      <w:r>
        <w:rPr>
          <w:rFonts w:ascii="Arial" w:hAnsi="Arial" w:cs="Arial"/>
          <w:snapToGrid w:val="0"/>
        </w:rPr>
        <w:br/>
      </w:r>
      <w:r w:rsidRPr="00646607">
        <w:rPr>
          <w:rFonts w:ascii="Arial" w:hAnsi="Arial" w:cs="Arial"/>
          <w:snapToGrid w:val="0"/>
        </w:rPr>
        <w:t>605-773-8370</w:t>
      </w:r>
    </w:p>
    <w:p w14:paraId="2B2E97A3" w14:textId="77777777" w:rsidR="00AC3AFC" w:rsidRDefault="00AC3AFC" w:rsidP="00047019">
      <w:pPr>
        <w:rPr>
          <w:rFonts w:ascii="Arial" w:hAnsi="Arial" w:cs="Arial"/>
          <w:snapToGrid w:val="0"/>
        </w:rPr>
      </w:pPr>
    </w:p>
    <w:p w14:paraId="29D05229" w14:textId="217546EC" w:rsidR="00047019" w:rsidRPr="00646607" w:rsidRDefault="00AC3AFC" w:rsidP="00047019">
      <w:pPr>
        <w:rPr>
          <w:rFonts w:ascii="Arial" w:hAnsi="Arial" w:cs="Arial"/>
          <w:snapToGrid w:val="0"/>
        </w:rPr>
      </w:pPr>
      <w:r>
        <w:rPr>
          <w:rFonts w:ascii="Arial" w:hAnsi="Arial" w:cs="Arial"/>
          <w:snapToGrid w:val="0"/>
        </w:rPr>
        <w:t xml:space="preserve">Jozef Lamfers, </w:t>
      </w:r>
      <w:r w:rsidR="004225A3" w:rsidRPr="00646607">
        <w:rPr>
          <w:rFonts w:ascii="Arial" w:hAnsi="Arial" w:cs="Arial"/>
          <w:snapToGrid w:val="0"/>
        </w:rPr>
        <w:t xml:space="preserve">Review &amp; Compliance </w:t>
      </w:r>
      <w:r w:rsidR="00C20202" w:rsidRPr="00646607">
        <w:rPr>
          <w:rFonts w:ascii="Arial" w:hAnsi="Arial" w:cs="Arial"/>
          <w:snapToGrid w:val="0"/>
        </w:rPr>
        <w:t>Archeologist</w:t>
      </w:r>
      <w:r w:rsidR="00A546B6" w:rsidRPr="00646607">
        <w:rPr>
          <w:rFonts w:ascii="Arial" w:hAnsi="Arial" w:cs="Arial"/>
          <w:snapToGrid w:val="0"/>
        </w:rPr>
        <w:tab/>
      </w:r>
      <w:r w:rsidR="00A546B6" w:rsidRPr="00646607">
        <w:rPr>
          <w:rFonts w:ascii="Arial" w:hAnsi="Arial" w:cs="Arial"/>
          <w:snapToGrid w:val="0"/>
        </w:rPr>
        <w:tab/>
      </w:r>
      <w:r w:rsidR="00A546B6" w:rsidRPr="00646607">
        <w:rPr>
          <w:rFonts w:ascii="Arial" w:hAnsi="Arial" w:cs="Arial"/>
          <w:snapToGrid w:val="0"/>
        </w:rPr>
        <w:tab/>
      </w:r>
      <w:r w:rsidR="005629FC" w:rsidRPr="00646607">
        <w:rPr>
          <w:rFonts w:ascii="Arial" w:hAnsi="Arial" w:cs="Arial"/>
          <w:snapToGrid w:val="0"/>
        </w:rPr>
        <w:tab/>
      </w:r>
      <w:r w:rsidR="00C20202" w:rsidRPr="00646607">
        <w:rPr>
          <w:rFonts w:ascii="Arial" w:hAnsi="Arial" w:cs="Arial"/>
          <w:snapToGrid w:val="0"/>
        </w:rPr>
        <w:t xml:space="preserve"> </w:t>
      </w:r>
      <w:r w:rsidR="005629FC" w:rsidRPr="00646607">
        <w:rPr>
          <w:rFonts w:ascii="Arial" w:hAnsi="Arial" w:cs="Arial"/>
          <w:snapToGrid w:val="0"/>
        </w:rPr>
        <w:t xml:space="preserve">  </w:t>
      </w:r>
    </w:p>
    <w:p w14:paraId="37ECAA63" w14:textId="1A3B2CFB" w:rsidR="003E1B4E" w:rsidRPr="00646607" w:rsidRDefault="00AC3AFC" w:rsidP="00047019">
      <w:pPr>
        <w:rPr>
          <w:rFonts w:ascii="Arial" w:hAnsi="Arial" w:cs="Arial"/>
        </w:rPr>
      </w:pPr>
      <w:r w:rsidRPr="00646607">
        <w:rPr>
          <w:rFonts w:ascii="Arial" w:hAnsi="Arial" w:cs="Arial"/>
          <w:snapToGrid w:val="0"/>
        </w:rPr>
        <w:t>605-773-6004</w:t>
      </w:r>
      <w:r w:rsidRPr="00646607">
        <w:rPr>
          <w:rFonts w:ascii="Arial" w:hAnsi="Arial" w:cs="Arial"/>
        </w:rPr>
        <w:t xml:space="preserve"> </w:t>
      </w:r>
    </w:p>
    <w:p w14:paraId="0D517A59" w14:textId="66329DBA" w:rsidR="00047019" w:rsidRPr="00646607" w:rsidRDefault="00A546B6" w:rsidP="00047019">
      <w:pPr>
        <w:rPr>
          <w:rFonts w:ascii="Arial" w:hAnsi="Arial" w:cs="Arial"/>
          <w:snapToGrid w:val="0"/>
        </w:rPr>
      </w:pPr>
      <w:r w:rsidRPr="00646607">
        <w:rPr>
          <w:rFonts w:ascii="Arial" w:hAnsi="Arial" w:cs="Arial"/>
          <w:snapToGrid w:val="0"/>
        </w:rPr>
        <w:tab/>
      </w:r>
      <w:r w:rsidRPr="00646607">
        <w:rPr>
          <w:rFonts w:ascii="Arial" w:hAnsi="Arial" w:cs="Arial"/>
          <w:snapToGrid w:val="0"/>
        </w:rPr>
        <w:tab/>
      </w:r>
      <w:r w:rsidRPr="00646607">
        <w:rPr>
          <w:rFonts w:ascii="Arial" w:hAnsi="Arial" w:cs="Arial"/>
          <w:snapToGrid w:val="0"/>
        </w:rPr>
        <w:tab/>
      </w:r>
      <w:r w:rsidRPr="00646607">
        <w:rPr>
          <w:rFonts w:ascii="Arial" w:hAnsi="Arial" w:cs="Arial"/>
          <w:snapToGrid w:val="0"/>
        </w:rPr>
        <w:tab/>
      </w:r>
      <w:r w:rsidRPr="00646607">
        <w:rPr>
          <w:rFonts w:ascii="Arial" w:hAnsi="Arial" w:cs="Arial"/>
          <w:snapToGrid w:val="0"/>
        </w:rPr>
        <w:tab/>
      </w:r>
      <w:r w:rsidRPr="00646607">
        <w:rPr>
          <w:rFonts w:ascii="Arial" w:hAnsi="Arial" w:cs="Arial"/>
          <w:snapToGrid w:val="0"/>
        </w:rPr>
        <w:tab/>
      </w:r>
      <w:r w:rsidR="005629FC" w:rsidRPr="00646607">
        <w:rPr>
          <w:rFonts w:ascii="Arial" w:hAnsi="Arial" w:cs="Arial"/>
          <w:snapToGrid w:val="0"/>
        </w:rPr>
        <w:tab/>
      </w:r>
    </w:p>
    <w:p w14:paraId="66E923CA" w14:textId="77777777" w:rsidR="00F124A6" w:rsidRDefault="00F124A6" w:rsidP="009540E3">
      <w:pPr>
        <w:rPr>
          <w:sz w:val="22"/>
        </w:rPr>
      </w:pPr>
    </w:p>
    <w:p w14:paraId="190EEAC1" w14:textId="77777777" w:rsidR="00F124A6" w:rsidRDefault="00F124A6" w:rsidP="009540E3">
      <w:pPr>
        <w:rPr>
          <w:sz w:val="22"/>
        </w:rPr>
      </w:pPr>
    </w:p>
    <w:p w14:paraId="6C50B6F1" w14:textId="77777777" w:rsidR="00F124A6" w:rsidRDefault="00F124A6" w:rsidP="009540E3">
      <w:pPr>
        <w:rPr>
          <w:sz w:val="22"/>
        </w:rPr>
      </w:pPr>
    </w:p>
    <w:p w14:paraId="6F872AAB" w14:textId="77777777" w:rsidR="00F124A6" w:rsidRDefault="00F124A6" w:rsidP="009540E3">
      <w:pPr>
        <w:rPr>
          <w:sz w:val="22"/>
        </w:rPr>
      </w:pPr>
    </w:p>
    <w:p w14:paraId="2F7CCA59" w14:textId="77777777" w:rsidR="00F124A6" w:rsidRDefault="00F124A6" w:rsidP="009540E3">
      <w:pPr>
        <w:rPr>
          <w:sz w:val="22"/>
        </w:rPr>
      </w:pPr>
    </w:p>
    <w:p w14:paraId="616B8548" w14:textId="77777777" w:rsidR="00F124A6" w:rsidRDefault="00F124A6" w:rsidP="009540E3">
      <w:pPr>
        <w:rPr>
          <w:sz w:val="22"/>
        </w:rPr>
      </w:pPr>
    </w:p>
    <w:p w14:paraId="74E509E6" w14:textId="77777777" w:rsidR="00F124A6" w:rsidRPr="00F124A6" w:rsidRDefault="00F124A6" w:rsidP="00F124A6">
      <w:pPr>
        <w:rPr>
          <w:rFonts w:ascii="Arial" w:hAnsi="Arial"/>
          <w:b/>
        </w:rPr>
      </w:pPr>
      <w:bookmarkStart w:id="1" w:name="_Hlk62540617"/>
    </w:p>
    <w:p w14:paraId="11B9A83B" w14:textId="77777777" w:rsidR="00F124A6" w:rsidRPr="00F124A6" w:rsidRDefault="00F124A6" w:rsidP="00F124A6">
      <w:pPr>
        <w:jc w:val="center"/>
        <w:rPr>
          <w:rFonts w:ascii="Arial" w:hAnsi="Arial"/>
          <w:b/>
        </w:rPr>
      </w:pPr>
      <w:r w:rsidRPr="00F124A6">
        <w:rPr>
          <w:rFonts w:ascii="Arial" w:hAnsi="Arial"/>
          <w:b/>
        </w:rPr>
        <w:t>NATIONAL REGISTER OF HISTORIC PLACES</w:t>
      </w:r>
    </w:p>
    <w:p w14:paraId="1A7793A9" w14:textId="77777777" w:rsidR="00F124A6" w:rsidRPr="00F124A6" w:rsidRDefault="00F124A6" w:rsidP="00F124A6">
      <w:pPr>
        <w:jc w:val="center"/>
        <w:rPr>
          <w:rFonts w:ascii="Arial" w:hAnsi="Arial"/>
          <w:b/>
        </w:rPr>
      </w:pPr>
    </w:p>
    <w:p w14:paraId="78688505" w14:textId="77777777" w:rsidR="00F124A6" w:rsidRPr="00F124A6" w:rsidRDefault="00F124A6" w:rsidP="00F124A6">
      <w:pPr>
        <w:jc w:val="center"/>
        <w:rPr>
          <w:rFonts w:ascii="Arial" w:hAnsi="Arial"/>
          <w:b/>
        </w:rPr>
      </w:pPr>
      <w:r w:rsidRPr="00F124A6">
        <w:rPr>
          <w:rFonts w:ascii="Arial" w:hAnsi="Arial"/>
          <w:b/>
        </w:rPr>
        <w:t>PRELIMINARY ASSESSMENT FORM</w:t>
      </w:r>
    </w:p>
    <w:p w14:paraId="5CC40DB8" w14:textId="77777777" w:rsidR="00F124A6" w:rsidRPr="00F124A6" w:rsidRDefault="00F124A6" w:rsidP="00F124A6">
      <w:pPr>
        <w:jc w:val="center"/>
        <w:rPr>
          <w:rFonts w:ascii="Arial" w:hAnsi="Arial"/>
        </w:rPr>
      </w:pPr>
    </w:p>
    <w:p w14:paraId="684F4440" w14:textId="77777777" w:rsidR="00F124A6" w:rsidRPr="00F124A6" w:rsidRDefault="00F124A6" w:rsidP="00F124A6">
      <w:pPr>
        <w:jc w:val="both"/>
        <w:rPr>
          <w:rFonts w:ascii="Arial" w:hAnsi="Arial"/>
        </w:rPr>
      </w:pPr>
      <w:r w:rsidRPr="00F124A6">
        <w:rPr>
          <w:rFonts w:ascii="Arial" w:hAnsi="Arial"/>
        </w:rPr>
        <w:t xml:space="preserve">Complete this form with as much information as possible and include recent photographs of the </w:t>
      </w:r>
      <w:r w:rsidRPr="00F124A6">
        <w:rPr>
          <w:rFonts w:ascii="Arial" w:hAnsi="Arial"/>
          <w:b/>
        </w:rPr>
        <w:t>exterior</w:t>
      </w:r>
      <w:r w:rsidRPr="00F124A6">
        <w:rPr>
          <w:rFonts w:ascii="Arial" w:hAnsi="Arial"/>
        </w:rPr>
        <w:t xml:space="preserve"> and </w:t>
      </w:r>
      <w:r w:rsidRPr="00F124A6">
        <w:rPr>
          <w:rFonts w:ascii="Arial" w:hAnsi="Arial"/>
          <w:b/>
        </w:rPr>
        <w:t xml:space="preserve">interior </w:t>
      </w:r>
      <w:r w:rsidRPr="00F124A6">
        <w:rPr>
          <w:rFonts w:ascii="Arial" w:hAnsi="Arial"/>
        </w:rPr>
        <w:t xml:space="preserve">of the property, a simple floor plan/sketch of the building(s), and site map for properties with more than one historic resource, such as </w:t>
      </w:r>
      <w:r w:rsidR="009544F7">
        <w:rPr>
          <w:rFonts w:ascii="Arial" w:hAnsi="Arial"/>
        </w:rPr>
        <w:t xml:space="preserve">a </w:t>
      </w:r>
      <w:r w:rsidRPr="00F124A6">
        <w:rPr>
          <w:rFonts w:ascii="Arial" w:hAnsi="Arial"/>
        </w:rPr>
        <w:t xml:space="preserve">farmyard.  </w:t>
      </w:r>
    </w:p>
    <w:p w14:paraId="43FA477B" w14:textId="77777777" w:rsidR="00F124A6" w:rsidRPr="00F124A6" w:rsidRDefault="00F124A6" w:rsidP="00F124A6">
      <w:pPr>
        <w:rPr>
          <w:rFonts w:ascii="Arial" w:hAnsi="Arial"/>
        </w:rPr>
      </w:pPr>
    </w:p>
    <w:p w14:paraId="739519AA" w14:textId="77777777" w:rsidR="00F124A6" w:rsidRPr="00F124A6" w:rsidRDefault="00F124A6" w:rsidP="00F124A6">
      <w:pPr>
        <w:rPr>
          <w:rFonts w:ascii="Arial" w:hAnsi="Arial"/>
        </w:rPr>
      </w:pPr>
      <w:r w:rsidRPr="00F124A6">
        <w:rPr>
          <w:rFonts w:ascii="Arial" w:hAnsi="Arial"/>
          <w:b/>
          <w:bCs/>
        </w:rPr>
        <w:t>PROPERTY ADDRESS:</w:t>
      </w:r>
      <w:r w:rsidRPr="00F124A6">
        <w:rPr>
          <w:rFonts w:ascii="Arial" w:hAnsi="Arial"/>
        </w:rPr>
        <w:t xml:space="preserve">  Street </w:t>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p>
    <w:p w14:paraId="3A0682BF" w14:textId="77777777" w:rsidR="00F124A6" w:rsidRPr="00F124A6" w:rsidRDefault="00F124A6" w:rsidP="00F124A6">
      <w:pPr>
        <w:rPr>
          <w:rFonts w:ascii="Arial" w:hAnsi="Arial"/>
        </w:rPr>
      </w:pPr>
    </w:p>
    <w:p w14:paraId="26D2BA1F" w14:textId="77777777" w:rsidR="00F124A6" w:rsidRPr="00F124A6" w:rsidRDefault="00F124A6" w:rsidP="00F124A6">
      <w:pPr>
        <w:rPr>
          <w:rFonts w:ascii="Arial" w:hAnsi="Arial"/>
          <w:u w:val="single"/>
        </w:rPr>
      </w:pPr>
      <w:r w:rsidRPr="00F124A6">
        <w:rPr>
          <w:rFonts w:ascii="Arial" w:hAnsi="Arial"/>
        </w:rPr>
        <w:t xml:space="preserve">City </w:t>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t xml:space="preserve">     </w:t>
      </w:r>
      <w:r w:rsidRPr="00F124A6">
        <w:rPr>
          <w:rFonts w:ascii="Arial" w:hAnsi="Arial"/>
        </w:rPr>
        <w:t xml:space="preserve"> County </w:t>
      </w:r>
      <w:r w:rsidRPr="00F124A6">
        <w:rPr>
          <w:rFonts w:ascii="Arial" w:hAnsi="Arial"/>
          <w:u w:val="single"/>
        </w:rPr>
        <w:tab/>
      </w:r>
      <w:r w:rsidRPr="00F124A6">
        <w:rPr>
          <w:rFonts w:ascii="Arial" w:hAnsi="Arial"/>
          <w:u w:val="single"/>
        </w:rPr>
        <w:tab/>
      </w:r>
      <w:r w:rsidRPr="00F124A6">
        <w:rPr>
          <w:rFonts w:ascii="Arial" w:hAnsi="Arial"/>
          <w:u w:val="single"/>
        </w:rPr>
        <w:tab/>
      </w:r>
      <w:proofErr w:type="gramStart"/>
      <w:r w:rsidRPr="00F124A6">
        <w:rPr>
          <w:rFonts w:ascii="Arial" w:hAnsi="Arial"/>
          <w:u w:val="single"/>
        </w:rPr>
        <w:tab/>
      </w:r>
      <w:r w:rsidRPr="00F124A6">
        <w:rPr>
          <w:rFonts w:ascii="Arial" w:hAnsi="Arial"/>
        </w:rPr>
        <w:t xml:space="preserve">  Zip</w:t>
      </w:r>
      <w:proofErr w:type="gramEnd"/>
      <w:r w:rsidRPr="00F124A6">
        <w:rPr>
          <w:rFonts w:ascii="Arial" w:hAnsi="Arial"/>
        </w:rPr>
        <w:t xml:space="preserve"> </w:t>
      </w:r>
      <w:r w:rsidRPr="00F124A6">
        <w:rPr>
          <w:rFonts w:ascii="Arial" w:hAnsi="Arial"/>
          <w:u w:val="single"/>
        </w:rPr>
        <w:tab/>
      </w:r>
      <w:r w:rsidRPr="00F124A6">
        <w:rPr>
          <w:rFonts w:ascii="Arial" w:hAnsi="Arial"/>
          <w:u w:val="single"/>
        </w:rPr>
        <w:tab/>
      </w:r>
      <w:r w:rsidRPr="00F124A6">
        <w:rPr>
          <w:rFonts w:ascii="Arial" w:hAnsi="Arial"/>
          <w:u w:val="single"/>
        </w:rPr>
        <w:tab/>
      </w:r>
    </w:p>
    <w:p w14:paraId="7D3AFDD7" w14:textId="77777777" w:rsidR="00F124A6" w:rsidRPr="00F124A6" w:rsidRDefault="00F124A6" w:rsidP="00F124A6">
      <w:pPr>
        <w:rPr>
          <w:rFonts w:ascii="Arial" w:hAnsi="Arial"/>
          <w:u w:val="single"/>
        </w:rPr>
      </w:pPr>
    </w:p>
    <w:p w14:paraId="5B29255A" w14:textId="77777777" w:rsidR="00F124A6" w:rsidRPr="00F124A6" w:rsidRDefault="00F124A6" w:rsidP="00F124A6">
      <w:pPr>
        <w:rPr>
          <w:rFonts w:ascii="Arial" w:hAnsi="Arial"/>
        </w:rPr>
      </w:pPr>
      <w:r w:rsidRPr="00F124A6">
        <w:rPr>
          <w:rFonts w:ascii="Arial" w:hAnsi="Arial"/>
        </w:rPr>
        <w:t xml:space="preserve">For Rural Properties </w:t>
      </w:r>
      <w:r w:rsidRPr="00F124A6">
        <w:rPr>
          <w:rFonts w:ascii="Arial" w:hAnsi="Arial"/>
        </w:rPr>
        <w:tab/>
        <w:t>Township_____   Range_____   Section_____   1/4_____</w:t>
      </w:r>
    </w:p>
    <w:p w14:paraId="548ADE76" w14:textId="77777777" w:rsidR="00F124A6" w:rsidRPr="00F124A6" w:rsidRDefault="00F124A6" w:rsidP="00F124A6">
      <w:pPr>
        <w:rPr>
          <w:rFonts w:ascii="Arial" w:hAnsi="Arial"/>
          <w:u w:val="single"/>
        </w:rPr>
      </w:pPr>
    </w:p>
    <w:p w14:paraId="6E853CDD" w14:textId="77777777" w:rsidR="00E4038A" w:rsidRPr="00EF0945" w:rsidRDefault="00EF0945" w:rsidP="00E4038A">
      <w:pPr>
        <w:rPr>
          <w:rFonts w:ascii="Arial" w:hAnsi="Arial" w:cs="Arial"/>
          <w:b/>
          <w:szCs w:val="24"/>
        </w:rPr>
      </w:pPr>
      <w:bookmarkStart w:id="2" w:name="_Hlk62723290"/>
      <w:r>
        <w:rPr>
          <w:rFonts w:ascii="Arial" w:hAnsi="Arial" w:cs="Arial"/>
          <w:b/>
          <w:szCs w:val="24"/>
        </w:rPr>
        <w:t>PROJECT CONTACT:</w:t>
      </w:r>
    </w:p>
    <w:bookmarkEnd w:id="2"/>
    <w:p w14:paraId="087CEEFD" w14:textId="77777777" w:rsidR="00E4038A" w:rsidRPr="00F124A6" w:rsidRDefault="00E4038A" w:rsidP="00E4038A">
      <w:pPr>
        <w:rPr>
          <w:rFonts w:ascii="Arial" w:hAnsi="Arial" w:cs="Arial"/>
          <w:bCs/>
          <w:szCs w:val="24"/>
          <w:u w:val="single"/>
        </w:rPr>
      </w:pPr>
    </w:p>
    <w:p w14:paraId="3BE90766" w14:textId="77777777" w:rsidR="00E4038A" w:rsidRPr="00F124A6" w:rsidRDefault="00E4038A" w:rsidP="00E4038A">
      <w:pPr>
        <w:rPr>
          <w:rFonts w:ascii="Arial" w:hAnsi="Arial" w:cs="Arial"/>
        </w:rPr>
      </w:pPr>
      <w:r w:rsidRPr="00F124A6">
        <w:rPr>
          <w:rFonts w:ascii="Arial" w:hAnsi="Arial" w:cs="Arial"/>
        </w:rPr>
        <w:t xml:space="preserve">Form Prepared By:  ___________________________      </w:t>
      </w:r>
      <w:proofErr w:type="gramStart"/>
      <w:r w:rsidRPr="00F124A6">
        <w:rPr>
          <w:rFonts w:ascii="Arial" w:hAnsi="Arial" w:cs="Arial"/>
        </w:rPr>
        <w:t>Date:_</w:t>
      </w:r>
      <w:proofErr w:type="gramEnd"/>
      <w:r w:rsidRPr="00F124A6">
        <w:rPr>
          <w:rFonts w:ascii="Arial" w:hAnsi="Arial" w:cs="Arial"/>
        </w:rPr>
        <w:t>__________________</w:t>
      </w:r>
    </w:p>
    <w:p w14:paraId="75CDA353" w14:textId="77777777" w:rsidR="00E4038A" w:rsidRPr="00F124A6" w:rsidRDefault="00E4038A" w:rsidP="00E4038A">
      <w:pPr>
        <w:rPr>
          <w:rFonts w:ascii="Arial" w:hAnsi="Arial" w:cs="Arial"/>
        </w:rPr>
      </w:pPr>
    </w:p>
    <w:p w14:paraId="6CFFAE19" w14:textId="77777777" w:rsidR="00E4038A" w:rsidRPr="00F124A6" w:rsidRDefault="00E4038A" w:rsidP="00E4038A">
      <w:pPr>
        <w:rPr>
          <w:rFonts w:ascii="Arial" w:hAnsi="Arial" w:cs="Arial"/>
        </w:rPr>
      </w:pPr>
      <w:r w:rsidRPr="00F124A6">
        <w:rPr>
          <w:rFonts w:ascii="Arial" w:hAnsi="Arial" w:cs="Arial"/>
        </w:rPr>
        <w:t>Street: ________________________________________________________________</w:t>
      </w:r>
    </w:p>
    <w:p w14:paraId="27C6D42B" w14:textId="77777777" w:rsidR="00E4038A" w:rsidRPr="00F124A6" w:rsidRDefault="00E4038A" w:rsidP="00E4038A">
      <w:pPr>
        <w:rPr>
          <w:rFonts w:ascii="Arial" w:hAnsi="Arial" w:cs="Arial"/>
        </w:rPr>
      </w:pPr>
    </w:p>
    <w:p w14:paraId="11C63C6E" w14:textId="77777777" w:rsidR="00E4038A" w:rsidRPr="00F124A6" w:rsidRDefault="00E4038A" w:rsidP="00E4038A">
      <w:pPr>
        <w:rPr>
          <w:rFonts w:ascii="Arial" w:hAnsi="Arial" w:cs="Arial"/>
        </w:rPr>
      </w:pPr>
      <w:r w:rsidRPr="00F124A6">
        <w:rPr>
          <w:rFonts w:ascii="Arial" w:hAnsi="Arial" w:cs="Arial"/>
        </w:rPr>
        <w:t>City, State, Zip: _________________________________________________________</w:t>
      </w:r>
    </w:p>
    <w:p w14:paraId="7D091462" w14:textId="77777777" w:rsidR="00E4038A" w:rsidRPr="00F124A6" w:rsidRDefault="00E4038A" w:rsidP="00E4038A">
      <w:pPr>
        <w:rPr>
          <w:rFonts w:ascii="Arial" w:hAnsi="Arial" w:cs="Arial"/>
        </w:rPr>
      </w:pPr>
    </w:p>
    <w:p w14:paraId="605FFE4B" w14:textId="77777777" w:rsidR="00E4038A" w:rsidRPr="00F124A6" w:rsidRDefault="00E4038A" w:rsidP="00E4038A">
      <w:pPr>
        <w:rPr>
          <w:rFonts w:ascii="Arial" w:hAnsi="Arial" w:cs="Arial"/>
        </w:rPr>
        <w:sectPr w:rsidR="00E4038A" w:rsidRPr="00F124A6" w:rsidSect="00F124A6">
          <w:headerReference w:type="default" r:id="rId21"/>
          <w:footerReference w:type="default" r:id="rId22"/>
          <w:type w:val="continuous"/>
          <w:pgSz w:w="12240" w:h="15840" w:code="1"/>
          <w:pgMar w:top="900" w:right="720" w:bottom="720" w:left="720" w:header="720" w:footer="720" w:gutter="0"/>
          <w:paperSrc w:first="7" w:other="7"/>
          <w:pgNumType w:fmt="lowerLetter" w:start="1"/>
          <w:cols w:space="720"/>
        </w:sectPr>
      </w:pPr>
      <w:proofErr w:type="gramStart"/>
      <w:r w:rsidRPr="00F124A6">
        <w:rPr>
          <w:rFonts w:ascii="Arial" w:hAnsi="Arial" w:cs="Arial"/>
        </w:rPr>
        <w:t>Telephone :</w:t>
      </w:r>
      <w:proofErr w:type="gramEnd"/>
      <w:r w:rsidRPr="00F124A6">
        <w:rPr>
          <w:rFonts w:ascii="Arial" w:hAnsi="Arial" w:cs="Arial"/>
        </w:rPr>
        <w:t>________________________</w:t>
      </w:r>
      <w:r w:rsidRPr="00F124A6">
        <w:rPr>
          <w:rFonts w:ascii="Arial" w:hAnsi="Arial" w:cs="Arial"/>
        </w:rPr>
        <w:tab/>
        <w:t>Email:___________________________</w:t>
      </w:r>
    </w:p>
    <w:p w14:paraId="5DAB657A" w14:textId="77777777" w:rsidR="00F124A6" w:rsidRDefault="00F124A6" w:rsidP="00F124A6">
      <w:pPr>
        <w:rPr>
          <w:rFonts w:ascii="Arial" w:hAnsi="Arial"/>
          <w:u w:val="single"/>
        </w:rPr>
      </w:pPr>
    </w:p>
    <w:p w14:paraId="1360D82F" w14:textId="77777777" w:rsidR="00813997" w:rsidRPr="00F124A6" w:rsidRDefault="00813997" w:rsidP="00F124A6">
      <w:pPr>
        <w:rPr>
          <w:rFonts w:ascii="Arial" w:hAnsi="Arial"/>
          <w:u w:val="single"/>
        </w:rPr>
      </w:pPr>
    </w:p>
    <w:p w14:paraId="055234E8" w14:textId="77777777" w:rsidR="00F124A6" w:rsidRPr="00F124A6" w:rsidRDefault="00F124A6" w:rsidP="00F124A6">
      <w:pPr>
        <w:rPr>
          <w:rFonts w:ascii="Arial" w:hAnsi="Arial"/>
        </w:rPr>
      </w:pPr>
      <w:r w:rsidRPr="00F124A6">
        <w:rPr>
          <w:rFonts w:ascii="Arial" w:hAnsi="Arial"/>
        </w:rPr>
        <w:t>Is the building or structure on its original location?</w:t>
      </w:r>
      <w:r w:rsidRPr="00F124A6">
        <w:rPr>
          <w:rFonts w:ascii="Arial" w:hAnsi="Arial"/>
        </w:rPr>
        <w:tab/>
      </w:r>
      <w:r w:rsidRPr="00F124A6">
        <w:rPr>
          <w:rFonts w:ascii="Arial" w:hAnsi="Arial"/>
        </w:rPr>
        <w:tab/>
        <w:t>Yes____</w:t>
      </w:r>
      <w:proofErr w:type="gramStart"/>
      <w:r w:rsidRPr="00F124A6">
        <w:rPr>
          <w:rFonts w:ascii="Arial" w:hAnsi="Arial"/>
        </w:rPr>
        <w:tab/>
        <w:t xml:space="preserve">  No</w:t>
      </w:r>
      <w:proofErr w:type="gramEnd"/>
      <w:r w:rsidRPr="00F124A6">
        <w:rPr>
          <w:rFonts w:ascii="Arial" w:hAnsi="Arial"/>
        </w:rPr>
        <w:t>____</w:t>
      </w:r>
    </w:p>
    <w:p w14:paraId="3DC453BD" w14:textId="77777777" w:rsidR="00F124A6" w:rsidRPr="00F124A6" w:rsidRDefault="00F124A6" w:rsidP="00F124A6">
      <w:pPr>
        <w:rPr>
          <w:rFonts w:ascii="Arial" w:hAnsi="Arial"/>
        </w:rPr>
      </w:pPr>
    </w:p>
    <w:p w14:paraId="2FCD60FD" w14:textId="77777777" w:rsidR="00F124A6" w:rsidRPr="00F124A6" w:rsidRDefault="00F124A6" w:rsidP="00F124A6">
      <w:pPr>
        <w:rPr>
          <w:rFonts w:ascii="Arial" w:hAnsi="Arial"/>
        </w:rPr>
      </w:pPr>
      <w:r w:rsidRPr="00F124A6">
        <w:rPr>
          <w:rFonts w:ascii="Arial" w:hAnsi="Arial"/>
        </w:rPr>
        <w:t>If ‘No’, list the approximate date of the move and reason for relocation</w:t>
      </w:r>
    </w:p>
    <w:p w14:paraId="750E8FE4" w14:textId="77777777" w:rsidR="00F124A6" w:rsidRPr="00F124A6" w:rsidRDefault="00F124A6" w:rsidP="00F124A6">
      <w:pPr>
        <w:rPr>
          <w:rFonts w:ascii="Arial" w:hAnsi="Arial"/>
        </w:rPr>
      </w:pPr>
    </w:p>
    <w:p w14:paraId="4AB310B1" w14:textId="77777777" w:rsidR="00F124A6" w:rsidRPr="00F124A6" w:rsidRDefault="00F124A6" w:rsidP="00F124A6">
      <w:pPr>
        <w:rPr>
          <w:rFonts w:ascii="Arial" w:hAnsi="Arial"/>
        </w:rPr>
      </w:pP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p>
    <w:p w14:paraId="529441AC" w14:textId="77777777" w:rsidR="00F124A6" w:rsidRPr="00F124A6" w:rsidRDefault="00F124A6" w:rsidP="00F124A6">
      <w:pPr>
        <w:rPr>
          <w:rFonts w:ascii="Arial" w:hAnsi="Arial"/>
        </w:rPr>
      </w:pPr>
    </w:p>
    <w:p w14:paraId="1CA8487D" w14:textId="77777777" w:rsidR="00F124A6" w:rsidRPr="00F124A6" w:rsidRDefault="00F124A6" w:rsidP="00F124A6">
      <w:pPr>
        <w:rPr>
          <w:rFonts w:ascii="Arial" w:hAnsi="Arial"/>
        </w:rPr>
      </w:pPr>
    </w:p>
    <w:p w14:paraId="7EF1B78D" w14:textId="77777777" w:rsidR="00F124A6" w:rsidRPr="00F124A6" w:rsidRDefault="00F124A6" w:rsidP="00F124A6">
      <w:pPr>
        <w:rPr>
          <w:rFonts w:ascii="Arial" w:hAnsi="Arial"/>
        </w:rPr>
      </w:pPr>
      <w:r w:rsidRPr="00F124A6">
        <w:rPr>
          <w:rFonts w:ascii="Arial" w:hAnsi="Arial"/>
          <w:b/>
          <w:bCs/>
        </w:rPr>
        <w:t>DATE OF CONSTRUCTION:</w:t>
      </w:r>
      <w:r w:rsidRPr="00F124A6">
        <w:rPr>
          <w:rFonts w:ascii="Arial" w:hAnsi="Arial"/>
        </w:rPr>
        <w:t xml:space="preserve"> (include date and source of information</w:t>
      </w:r>
      <w:r w:rsidR="00237EEF">
        <w:rPr>
          <w:rFonts w:ascii="Arial" w:hAnsi="Arial"/>
        </w:rPr>
        <w:t>;</w:t>
      </w:r>
      <w:r w:rsidR="00237EEF" w:rsidRPr="00237EEF">
        <w:rPr>
          <w:rFonts w:ascii="Arial" w:hAnsi="Arial"/>
        </w:rPr>
        <w:t xml:space="preserve"> </w:t>
      </w:r>
      <w:r w:rsidR="00237EEF">
        <w:rPr>
          <w:rFonts w:ascii="Arial" w:hAnsi="Arial"/>
        </w:rPr>
        <w:t>indicate if date is approximate</w:t>
      </w:r>
      <w:r w:rsidRPr="00F124A6">
        <w:rPr>
          <w:rFonts w:ascii="Arial" w:hAnsi="Arial"/>
        </w:rPr>
        <w:t>)</w:t>
      </w:r>
    </w:p>
    <w:p w14:paraId="1A1B9BC1" w14:textId="77777777" w:rsidR="00F124A6" w:rsidRPr="00F124A6" w:rsidRDefault="00F124A6" w:rsidP="00F124A6">
      <w:pPr>
        <w:rPr>
          <w:rFonts w:ascii="Arial" w:hAnsi="Arial"/>
        </w:rPr>
      </w:pPr>
    </w:p>
    <w:p w14:paraId="3032F496" w14:textId="77777777" w:rsidR="00F124A6" w:rsidRPr="00F124A6" w:rsidRDefault="00F124A6" w:rsidP="00F124A6">
      <w:pPr>
        <w:rPr>
          <w:rFonts w:ascii="Arial" w:hAnsi="Arial"/>
        </w:rPr>
      </w:pP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p>
    <w:p w14:paraId="2DDDDE2F" w14:textId="77777777" w:rsidR="00F124A6" w:rsidRPr="00F124A6" w:rsidRDefault="00F124A6" w:rsidP="00F124A6">
      <w:pPr>
        <w:rPr>
          <w:rFonts w:ascii="Arial" w:hAnsi="Arial"/>
        </w:rPr>
      </w:pPr>
    </w:p>
    <w:p w14:paraId="33A173B0" w14:textId="77777777" w:rsidR="00F124A6" w:rsidRPr="00F124A6" w:rsidRDefault="00F124A6" w:rsidP="00F124A6">
      <w:pPr>
        <w:rPr>
          <w:rFonts w:ascii="Arial" w:hAnsi="Arial"/>
        </w:rPr>
      </w:pPr>
      <w:r w:rsidRPr="00F124A6">
        <w:rPr>
          <w:rFonts w:ascii="Arial" w:hAnsi="Arial"/>
          <w:b/>
          <w:bCs/>
        </w:rPr>
        <w:t>EXTERIOR MATERIALS:</w:t>
      </w:r>
      <w:r w:rsidRPr="00F124A6">
        <w:rPr>
          <w:rFonts w:ascii="Arial" w:hAnsi="Arial"/>
        </w:rPr>
        <w:t xml:space="preserve"> (List both historic and current, if not the same)</w:t>
      </w:r>
    </w:p>
    <w:p w14:paraId="53DFECC5" w14:textId="77777777" w:rsidR="00F124A6" w:rsidRPr="00F124A6" w:rsidRDefault="00F124A6" w:rsidP="00F124A6">
      <w:pPr>
        <w:rPr>
          <w:rFonts w:ascii="Arial" w:hAnsi="Arial"/>
        </w:rPr>
      </w:pPr>
      <w:r w:rsidRPr="00F124A6">
        <w:rPr>
          <w:rFonts w:ascii="Arial" w:hAnsi="Arial"/>
        </w:rPr>
        <w:tab/>
      </w:r>
    </w:p>
    <w:p w14:paraId="508B267E" w14:textId="77777777" w:rsidR="00F124A6" w:rsidRPr="00F124A6" w:rsidRDefault="00F124A6" w:rsidP="00F124A6">
      <w:pPr>
        <w:rPr>
          <w:rFonts w:ascii="Arial" w:hAnsi="Arial"/>
        </w:rPr>
      </w:pPr>
      <w:r w:rsidRPr="00F124A6">
        <w:rPr>
          <w:rFonts w:ascii="Arial" w:hAnsi="Arial"/>
        </w:rPr>
        <w:tab/>
      </w:r>
      <w:r w:rsidRPr="00F124A6">
        <w:rPr>
          <w:rFonts w:ascii="Arial" w:hAnsi="Arial"/>
        </w:rPr>
        <w:tab/>
      </w:r>
      <w:r w:rsidRPr="00F124A6">
        <w:rPr>
          <w:rFonts w:ascii="Arial" w:hAnsi="Arial"/>
        </w:rPr>
        <w:tab/>
      </w:r>
      <w:r w:rsidRPr="00F124A6">
        <w:rPr>
          <w:rFonts w:ascii="Arial" w:hAnsi="Arial"/>
        </w:rPr>
        <w:tab/>
      </w:r>
      <w:bookmarkStart w:id="3" w:name="_Hlk62137337"/>
      <w:r w:rsidRPr="00F124A6">
        <w:rPr>
          <w:rFonts w:ascii="Arial" w:hAnsi="Arial"/>
        </w:rPr>
        <w:t xml:space="preserve">    Current</w:t>
      </w:r>
      <w:r w:rsidRPr="00F124A6">
        <w:rPr>
          <w:rFonts w:ascii="Arial" w:hAnsi="Arial"/>
        </w:rPr>
        <w:tab/>
      </w:r>
      <w:r w:rsidRPr="00F124A6">
        <w:rPr>
          <w:rFonts w:ascii="Arial" w:hAnsi="Arial"/>
        </w:rPr>
        <w:tab/>
      </w:r>
      <w:r w:rsidRPr="00F124A6">
        <w:rPr>
          <w:rFonts w:ascii="Arial" w:hAnsi="Arial"/>
        </w:rPr>
        <w:tab/>
      </w:r>
      <w:r w:rsidRPr="00F124A6">
        <w:rPr>
          <w:rFonts w:ascii="Arial" w:hAnsi="Arial"/>
        </w:rPr>
        <w:tab/>
        <w:t xml:space="preserve">       Historic </w:t>
      </w:r>
    </w:p>
    <w:p w14:paraId="0550A351" w14:textId="77777777" w:rsidR="00F124A6" w:rsidRPr="00F124A6" w:rsidRDefault="00F124A6" w:rsidP="00F124A6">
      <w:pPr>
        <w:rPr>
          <w:rFonts w:ascii="Arial" w:hAnsi="Arial"/>
        </w:rPr>
      </w:pPr>
    </w:p>
    <w:p w14:paraId="0196115A" w14:textId="77777777" w:rsidR="00F124A6" w:rsidRPr="00F124A6" w:rsidRDefault="00F124A6" w:rsidP="00F124A6">
      <w:pPr>
        <w:rPr>
          <w:rFonts w:ascii="Arial" w:hAnsi="Arial"/>
          <w:u w:val="single"/>
        </w:rPr>
      </w:pPr>
      <w:r w:rsidRPr="00F124A6">
        <w:rPr>
          <w:rFonts w:ascii="Arial" w:hAnsi="Arial"/>
        </w:rPr>
        <w:tab/>
        <w:t>Foundation</w:t>
      </w:r>
      <w:r w:rsidRPr="00F124A6">
        <w:rPr>
          <w:rFonts w:ascii="Arial" w:hAnsi="Arial"/>
        </w:rPr>
        <w:tab/>
      </w:r>
      <w:r w:rsidRPr="00F124A6">
        <w:rPr>
          <w:rFonts w:ascii="Arial" w:hAnsi="Arial"/>
        </w:rPr>
        <w:tab/>
      </w:r>
      <w:bookmarkStart w:id="4" w:name="_Hlk62137119"/>
      <w:r w:rsidRPr="00F124A6">
        <w:rPr>
          <w:rFonts w:ascii="Arial" w:hAnsi="Arial"/>
        </w:rPr>
        <w:t>_____________</w:t>
      </w:r>
      <w:bookmarkEnd w:id="4"/>
      <w:r w:rsidRPr="00F124A6">
        <w:rPr>
          <w:rFonts w:ascii="Arial" w:hAnsi="Arial"/>
        </w:rPr>
        <w:t>____</w:t>
      </w:r>
      <w:r w:rsidRPr="00F124A6">
        <w:rPr>
          <w:rFonts w:ascii="Arial" w:hAnsi="Arial"/>
        </w:rPr>
        <w:tab/>
      </w:r>
      <w:r w:rsidRPr="00F124A6">
        <w:rPr>
          <w:rFonts w:ascii="Arial" w:hAnsi="Arial"/>
        </w:rPr>
        <w:tab/>
        <w:t>_________________</w:t>
      </w:r>
    </w:p>
    <w:p w14:paraId="752462A3" w14:textId="77777777" w:rsidR="00F124A6" w:rsidRPr="00F124A6" w:rsidRDefault="00F124A6" w:rsidP="00F124A6">
      <w:pPr>
        <w:rPr>
          <w:rFonts w:ascii="Arial" w:hAnsi="Arial"/>
          <w:u w:val="single"/>
        </w:rPr>
      </w:pPr>
    </w:p>
    <w:p w14:paraId="0FE90938" w14:textId="77777777" w:rsidR="00F124A6" w:rsidRPr="00F124A6" w:rsidRDefault="00F124A6" w:rsidP="00F124A6">
      <w:pPr>
        <w:rPr>
          <w:rFonts w:ascii="Arial" w:hAnsi="Arial"/>
        </w:rPr>
      </w:pPr>
      <w:r w:rsidRPr="00F124A6">
        <w:rPr>
          <w:rFonts w:ascii="Arial" w:hAnsi="Arial"/>
        </w:rPr>
        <w:tab/>
        <w:t>Walls/Siding</w:t>
      </w:r>
      <w:r w:rsidRPr="00F124A6">
        <w:rPr>
          <w:rFonts w:ascii="Arial" w:hAnsi="Arial"/>
        </w:rPr>
        <w:tab/>
      </w:r>
      <w:r w:rsidRPr="00F124A6">
        <w:rPr>
          <w:rFonts w:ascii="Arial" w:hAnsi="Arial"/>
        </w:rPr>
        <w:tab/>
        <w:t>_________________</w:t>
      </w:r>
      <w:r w:rsidRPr="00F124A6">
        <w:rPr>
          <w:rFonts w:ascii="Arial" w:hAnsi="Arial"/>
        </w:rPr>
        <w:tab/>
      </w:r>
      <w:r w:rsidRPr="00F124A6">
        <w:rPr>
          <w:rFonts w:ascii="Arial" w:hAnsi="Arial"/>
        </w:rPr>
        <w:tab/>
        <w:t>_________________</w:t>
      </w:r>
    </w:p>
    <w:p w14:paraId="7A136E0D" w14:textId="77777777" w:rsidR="00F124A6" w:rsidRPr="00F124A6" w:rsidRDefault="00F124A6" w:rsidP="00F124A6">
      <w:pPr>
        <w:rPr>
          <w:rFonts w:ascii="Arial" w:hAnsi="Arial"/>
        </w:rPr>
      </w:pPr>
    </w:p>
    <w:p w14:paraId="5671D837" w14:textId="77777777" w:rsidR="00F124A6" w:rsidRPr="00F124A6" w:rsidRDefault="00F124A6" w:rsidP="00F124A6">
      <w:pPr>
        <w:rPr>
          <w:rFonts w:ascii="Arial" w:hAnsi="Arial"/>
          <w:u w:val="single"/>
        </w:rPr>
      </w:pPr>
      <w:r w:rsidRPr="00F124A6">
        <w:rPr>
          <w:rFonts w:ascii="Arial" w:hAnsi="Arial"/>
        </w:rPr>
        <w:tab/>
        <w:t xml:space="preserve">Roof </w:t>
      </w:r>
      <w:r w:rsidRPr="00F124A6">
        <w:rPr>
          <w:rFonts w:ascii="Arial" w:hAnsi="Arial"/>
        </w:rPr>
        <w:tab/>
      </w:r>
      <w:r w:rsidRPr="00F124A6">
        <w:rPr>
          <w:rFonts w:ascii="Arial" w:hAnsi="Arial"/>
        </w:rPr>
        <w:tab/>
      </w:r>
      <w:r w:rsidRPr="00F124A6">
        <w:rPr>
          <w:rFonts w:ascii="Arial" w:hAnsi="Arial"/>
        </w:rPr>
        <w:tab/>
        <w:t>_________________</w:t>
      </w:r>
      <w:r w:rsidRPr="00F124A6">
        <w:rPr>
          <w:rFonts w:ascii="Arial" w:hAnsi="Arial"/>
        </w:rPr>
        <w:tab/>
      </w:r>
      <w:r w:rsidRPr="00F124A6">
        <w:rPr>
          <w:rFonts w:ascii="Arial" w:hAnsi="Arial"/>
        </w:rPr>
        <w:tab/>
        <w:t xml:space="preserve">_________________ </w:t>
      </w:r>
      <w:bookmarkEnd w:id="3"/>
    </w:p>
    <w:p w14:paraId="68809A9B" w14:textId="77777777" w:rsidR="00F124A6" w:rsidRPr="00F124A6" w:rsidRDefault="00F124A6" w:rsidP="00F124A6">
      <w:pPr>
        <w:rPr>
          <w:rFonts w:ascii="Arial" w:hAnsi="Arial"/>
        </w:rPr>
      </w:pPr>
      <w:r w:rsidRPr="00F124A6">
        <w:rPr>
          <w:rFonts w:ascii="Arial" w:hAnsi="Arial"/>
        </w:rPr>
        <w:tab/>
      </w:r>
    </w:p>
    <w:p w14:paraId="28B82A57" w14:textId="77777777" w:rsidR="00F124A6" w:rsidRPr="00F124A6" w:rsidRDefault="00F124A6" w:rsidP="00F124A6">
      <w:pPr>
        <w:rPr>
          <w:rFonts w:ascii="Arial" w:hAnsi="Arial"/>
        </w:rPr>
      </w:pPr>
    </w:p>
    <w:p w14:paraId="3C3D1303" w14:textId="77777777" w:rsidR="00F124A6" w:rsidRPr="00F124A6" w:rsidRDefault="00F124A6" w:rsidP="00F124A6">
      <w:pPr>
        <w:rPr>
          <w:rFonts w:ascii="Arial" w:hAnsi="Arial"/>
        </w:rPr>
      </w:pPr>
      <w:r w:rsidRPr="00F124A6">
        <w:rPr>
          <w:rFonts w:ascii="Arial" w:hAnsi="Arial"/>
          <w:b/>
          <w:bCs/>
        </w:rPr>
        <w:t>INTERIOR MATERIALS:</w:t>
      </w:r>
      <w:r w:rsidRPr="00F124A6">
        <w:rPr>
          <w:rFonts w:ascii="Arial" w:hAnsi="Arial"/>
        </w:rPr>
        <w:t xml:space="preserve"> (List both historic and current, if not the same)</w:t>
      </w:r>
    </w:p>
    <w:p w14:paraId="0E0F37E7" w14:textId="77777777" w:rsidR="00F124A6" w:rsidRPr="00F124A6" w:rsidRDefault="00F124A6" w:rsidP="00F124A6">
      <w:pPr>
        <w:rPr>
          <w:rFonts w:ascii="Arial" w:hAnsi="Arial"/>
        </w:rPr>
      </w:pPr>
    </w:p>
    <w:p w14:paraId="78E05C46" w14:textId="77777777" w:rsidR="00F124A6" w:rsidRPr="00F124A6" w:rsidRDefault="00F124A6" w:rsidP="00F124A6">
      <w:pPr>
        <w:rPr>
          <w:rFonts w:ascii="Arial" w:hAnsi="Arial"/>
        </w:rPr>
      </w:pPr>
      <w:r w:rsidRPr="00F124A6">
        <w:rPr>
          <w:rFonts w:ascii="Arial" w:hAnsi="Arial"/>
        </w:rPr>
        <w:t xml:space="preserve">   </w:t>
      </w:r>
      <w:r w:rsidRPr="00F124A6">
        <w:rPr>
          <w:rFonts w:ascii="Arial" w:hAnsi="Arial"/>
        </w:rPr>
        <w:tab/>
      </w:r>
      <w:r w:rsidRPr="00F124A6">
        <w:rPr>
          <w:rFonts w:ascii="Arial" w:hAnsi="Arial"/>
        </w:rPr>
        <w:tab/>
      </w:r>
      <w:r w:rsidRPr="00F124A6">
        <w:rPr>
          <w:rFonts w:ascii="Arial" w:hAnsi="Arial"/>
        </w:rPr>
        <w:tab/>
      </w:r>
      <w:r w:rsidRPr="00F124A6">
        <w:rPr>
          <w:rFonts w:ascii="Arial" w:hAnsi="Arial"/>
        </w:rPr>
        <w:tab/>
        <w:t xml:space="preserve">        Current</w:t>
      </w:r>
      <w:r w:rsidRPr="00F124A6">
        <w:rPr>
          <w:rFonts w:ascii="Arial" w:hAnsi="Arial"/>
        </w:rPr>
        <w:tab/>
      </w:r>
      <w:r w:rsidRPr="00F124A6">
        <w:rPr>
          <w:rFonts w:ascii="Arial" w:hAnsi="Arial"/>
        </w:rPr>
        <w:tab/>
      </w:r>
      <w:r w:rsidRPr="00F124A6">
        <w:rPr>
          <w:rFonts w:ascii="Arial" w:hAnsi="Arial"/>
        </w:rPr>
        <w:tab/>
      </w:r>
      <w:r w:rsidRPr="00F124A6">
        <w:rPr>
          <w:rFonts w:ascii="Arial" w:hAnsi="Arial"/>
        </w:rPr>
        <w:tab/>
        <w:t xml:space="preserve">          Historic </w:t>
      </w:r>
    </w:p>
    <w:p w14:paraId="5240F4F2" w14:textId="77777777" w:rsidR="00F124A6" w:rsidRPr="00F124A6" w:rsidRDefault="00F124A6" w:rsidP="00F124A6">
      <w:pPr>
        <w:rPr>
          <w:rFonts w:ascii="Arial" w:hAnsi="Arial"/>
        </w:rPr>
      </w:pPr>
    </w:p>
    <w:p w14:paraId="2101CA26" w14:textId="77777777" w:rsidR="00F124A6" w:rsidRPr="00F124A6" w:rsidRDefault="00F124A6" w:rsidP="00F124A6">
      <w:pPr>
        <w:rPr>
          <w:rFonts w:ascii="Arial" w:hAnsi="Arial"/>
          <w:u w:val="single"/>
        </w:rPr>
      </w:pPr>
      <w:r w:rsidRPr="00F124A6">
        <w:rPr>
          <w:rFonts w:ascii="Arial" w:hAnsi="Arial"/>
        </w:rPr>
        <w:tab/>
        <w:t>Walls</w:t>
      </w:r>
      <w:r w:rsidRPr="00F124A6">
        <w:rPr>
          <w:rFonts w:ascii="Arial" w:hAnsi="Arial"/>
        </w:rPr>
        <w:tab/>
      </w:r>
      <w:r w:rsidRPr="00F124A6">
        <w:rPr>
          <w:rFonts w:ascii="Arial" w:hAnsi="Arial"/>
        </w:rPr>
        <w:tab/>
      </w:r>
      <w:r w:rsidRPr="00F124A6">
        <w:rPr>
          <w:rFonts w:ascii="Arial" w:hAnsi="Arial"/>
        </w:rPr>
        <w:tab/>
        <w:t>_________________</w:t>
      </w:r>
      <w:r w:rsidRPr="00F124A6">
        <w:rPr>
          <w:rFonts w:ascii="Arial" w:hAnsi="Arial"/>
        </w:rPr>
        <w:tab/>
      </w:r>
      <w:r w:rsidRPr="00F124A6">
        <w:rPr>
          <w:rFonts w:ascii="Arial" w:hAnsi="Arial"/>
        </w:rPr>
        <w:tab/>
        <w:t>_________________</w:t>
      </w:r>
    </w:p>
    <w:p w14:paraId="5CB4CC4D" w14:textId="77777777" w:rsidR="00F124A6" w:rsidRPr="00F124A6" w:rsidRDefault="00F124A6" w:rsidP="00F124A6">
      <w:pPr>
        <w:rPr>
          <w:rFonts w:ascii="Arial" w:hAnsi="Arial"/>
          <w:u w:val="single"/>
        </w:rPr>
      </w:pPr>
    </w:p>
    <w:p w14:paraId="1F0E7E2A" w14:textId="77777777" w:rsidR="00F124A6" w:rsidRPr="00F124A6" w:rsidRDefault="00F124A6" w:rsidP="00F124A6">
      <w:pPr>
        <w:rPr>
          <w:rFonts w:ascii="Arial" w:hAnsi="Arial"/>
        </w:rPr>
      </w:pPr>
      <w:r w:rsidRPr="00F124A6">
        <w:rPr>
          <w:rFonts w:ascii="Arial" w:hAnsi="Arial"/>
        </w:rPr>
        <w:tab/>
        <w:t>Ceilings</w:t>
      </w:r>
      <w:r w:rsidRPr="00F124A6">
        <w:rPr>
          <w:rFonts w:ascii="Arial" w:hAnsi="Arial"/>
        </w:rPr>
        <w:tab/>
      </w:r>
      <w:r w:rsidRPr="00F124A6">
        <w:rPr>
          <w:rFonts w:ascii="Arial" w:hAnsi="Arial"/>
        </w:rPr>
        <w:tab/>
        <w:t>_________________</w:t>
      </w:r>
      <w:r w:rsidRPr="00F124A6">
        <w:rPr>
          <w:rFonts w:ascii="Arial" w:hAnsi="Arial"/>
        </w:rPr>
        <w:tab/>
      </w:r>
      <w:r w:rsidRPr="00F124A6">
        <w:rPr>
          <w:rFonts w:ascii="Arial" w:hAnsi="Arial"/>
        </w:rPr>
        <w:tab/>
        <w:t>_________________</w:t>
      </w:r>
    </w:p>
    <w:p w14:paraId="0A0AE315" w14:textId="77777777" w:rsidR="00F124A6" w:rsidRPr="00F124A6" w:rsidRDefault="00F124A6" w:rsidP="00F124A6">
      <w:pPr>
        <w:rPr>
          <w:rFonts w:ascii="Arial" w:hAnsi="Arial"/>
        </w:rPr>
      </w:pPr>
    </w:p>
    <w:p w14:paraId="5EB65D97" w14:textId="77777777" w:rsidR="00F124A6" w:rsidRPr="00F124A6" w:rsidRDefault="00F124A6" w:rsidP="00F124A6">
      <w:pPr>
        <w:rPr>
          <w:rFonts w:ascii="Arial" w:hAnsi="Arial"/>
        </w:rPr>
      </w:pPr>
      <w:r w:rsidRPr="00F124A6">
        <w:rPr>
          <w:rFonts w:ascii="Arial" w:hAnsi="Arial"/>
        </w:rPr>
        <w:tab/>
        <w:t xml:space="preserve">Floors   </w:t>
      </w:r>
      <w:r w:rsidRPr="00F124A6">
        <w:rPr>
          <w:rFonts w:ascii="Arial" w:hAnsi="Arial"/>
        </w:rPr>
        <w:tab/>
      </w:r>
      <w:r w:rsidRPr="00F124A6">
        <w:rPr>
          <w:rFonts w:ascii="Arial" w:hAnsi="Arial"/>
        </w:rPr>
        <w:tab/>
        <w:t>_________________</w:t>
      </w:r>
      <w:r w:rsidRPr="00F124A6">
        <w:rPr>
          <w:rFonts w:ascii="Arial" w:hAnsi="Arial"/>
        </w:rPr>
        <w:tab/>
      </w:r>
      <w:r w:rsidRPr="00F124A6">
        <w:rPr>
          <w:rFonts w:ascii="Arial" w:hAnsi="Arial"/>
        </w:rPr>
        <w:tab/>
        <w:t>_________________</w:t>
      </w:r>
    </w:p>
    <w:p w14:paraId="15315634" w14:textId="77777777" w:rsidR="00F124A6" w:rsidRPr="00F124A6" w:rsidRDefault="00F124A6" w:rsidP="00F124A6">
      <w:pPr>
        <w:rPr>
          <w:rFonts w:ascii="Arial" w:hAnsi="Arial"/>
        </w:rPr>
      </w:pPr>
    </w:p>
    <w:p w14:paraId="20C4D565" w14:textId="77777777" w:rsidR="00F124A6" w:rsidRPr="00F124A6" w:rsidRDefault="00F124A6" w:rsidP="00F124A6">
      <w:pPr>
        <w:rPr>
          <w:rFonts w:ascii="Arial" w:hAnsi="Arial"/>
          <w:b/>
          <w:bCs/>
        </w:rPr>
      </w:pPr>
    </w:p>
    <w:p w14:paraId="3A3B48A0" w14:textId="77777777" w:rsidR="00F124A6" w:rsidRPr="00F124A6" w:rsidRDefault="00F124A6" w:rsidP="00F124A6">
      <w:pPr>
        <w:rPr>
          <w:rFonts w:ascii="Arial" w:hAnsi="Arial"/>
          <w:b/>
          <w:bCs/>
        </w:rPr>
      </w:pPr>
      <w:r w:rsidRPr="00F124A6">
        <w:rPr>
          <w:rFonts w:ascii="Arial" w:hAnsi="Arial"/>
          <w:b/>
          <w:bCs/>
        </w:rPr>
        <w:t>ALTERATIONS:</w:t>
      </w:r>
    </w:p>
    <w:p w14:paraId="0F5E002A" w14:textId="77777777" w:rsidR="00F124A6" w:rsidRPr="00F124A6" w:rsidRDefault="00F124A6" w:rsidP="00F124A6">
      <w:pPr>
        <w:rPr>
          <w:rFonts w:ascii="Arial" w:hAnsi="Arial"/>
        </w:rPr>
      </w:pPr>
    </w:p>
    <w:p w14:paraId="2438FD29" w14:textId="77777777" w:rsidR="00F124A6" w:rsidRPr="00F124A6" w:rsidRDefault="00F124A6" w:rsidP="00F124A6">
      <w:pPr>
        <w:rPr>
          <w:rFonts w:ascii="Arial" w:hAnsi="Arial"/>
          <w:u w:val="single"/>
        </w:rPr>
      </w:pPr>
      <w:r w:rsidRPr="00F124A6">
        <w:rPr>
          <w:rFonts w:ascii="Arial" w:hAnsi="Arial"/>
          <w:u w:val="single"/>
        </w:rPr>
        <w:t xml:space="preserve">Windows/Doors </w:t>
      </w:r>
    </w:p>
    <w:p w14:paraId="3954E6AF" w14:textId="77777777" w:rsidR="00F124A6" w:rsidRPr="00F124A6" w:rsidRDefault="00F124A6" w:rsidP="00F124A6">
      <w:pPr>
        <w:rPr>
          <w:rFonts w:ascii="Arial" w:hAnsi="Arial"/>
        </w:rPr>
      </w:pPr>
    </w:p>
    <w:p w14:paraId="0922AAC8" w14:textId="77777777" w:rsidR="00F124A6" w:rsidRPr="00F124A6" w:rsidRDefault="00F124A6" w:rsidP="00F124A6">
      <w:pPr>
        <w:rPr>
          <w:rFonts w:ascii="Arial" w:hAnsi="Arial"/>
        </w:rPr>
      </w:pPr>
      <w:r w:rsidRPr="00F124A6">
        <w:rPr>
          <w:rFonts w:ascii="Arial" w:hAnsi="Arial"/>
        </w:rPr>
        <w:t>Have any windows/doors been replaced?</w:t>
      </w:r>
      <w:r w:rsidRPr="00F124A6">
        <w:rPr>
          <w:rFonts w:ascii="Arial" w:hAnsi="Arial"/>
        </w:rPr>
        <w:tab/>
      </w:r>
      <w:proofErr w:type="gramStart"/>
      <w:r w:rsidRPr="00F124A6">
        <w:rPr>
          <w:rFonts w:ascii="Arial" w:hAnsi="Arial"/>
        </w:rPr>
        <w:t>Yes</w:t>
      </w:r>
      <w:proofErr w:type="gramEnd"/>
      <w:r w:rsidRPr="00F124A6">
        <w:rPr>
          <w:rFonts w:ascii="Arial" w:hAnsi="Arial"/>
        </w:rPr>
        <w:t xml:space="preserve">____ </w:t>
      </w:r>
      <w:r w:rsidRPr="00F124A6">
        <w:rPr>
          <w:rFonts w:ascii="Arial" w:hAnsi="Arial"/>
        </w:rPr>
        <w:tab/>
        <w:t>No____</w:t>
      </w:r>
    </w:p>
    <w:p w14:paraId="11FE8104" w14:textId="77777777" w:rsidR="00F124A6" w:rsidRPr="00F124A6" w:rsidRDefault="00F124A6" w:rsidP="00F124A6">
      <w:pPr>
        <w:rPr>
          <w:rFonts w:ascii="Arial" w:hAnsi="Arial"/>
        </w:rPr>
      </w:pPr>
    </w:p>
    <w:p w14:paraId="6BA83F6E" w14:textId="77777777" w:rsidR="00F124A6" w:rsidRPr="00F124A6" w:rsidRDefault="00F124A6" w:rsidP="00F124A6">
      <w:pPr>
        <w:rPr>
          <w:rFonts w:ascii="Arial" w:hAnsi="Arial"/>
        </w:rPr>
      </w:pPr>
      <w:r w:rsidRPr="00F124A6">
        <w:rPr>
          <w:rFonts w:ascii="Arial" w:hAnsi="Arial"/>
        </w:rPr>
        <w:t xml:space="preserve">If Yes, please describe the changes, date of change, and replacement </w:t>
      </w:r>
      <w:proofErr w:type="gramStart"/>
      <w:r w:rsidRPr="00F124A6">
        <w:rPr>
          <w:rFonts w:ascii="Arial" w:hAnsi="Arial"/>
        </w:rPr>
        <w:t>materials:_</w:t>
      </w:r>
      <w:proofErr w:type="gramEnd"/>
      <w:r w:rsidRPr="00F124A6">
        <w:rPr>
          <w:rFonts w:ascii="Arial" w:hAnsi="Arial"/>
        </w:rPr>
        <w:t xml:space="preserve">_______________ </w:t>
      </w:r>
    </w:p>
    <w:p w14:paraId="30965C04" w14:textId="77777777" w:rsidR="00F124A6" w:rsidRPr="00F124A6" w:rsidRDefault="00F124A6" w:rsidP="00F124A6">
      <w:pPr>
        <w:rPr>
          <w:rFonts w:ascii="Arial" w:hAnsi="Arial"/>
        </w:rPr>
      </w:pPr>
    </w:p>
    <w:p w14:paraId="1354E570" w14:textId="77777777" w:rsidR="00F124A6" w:rsidRPr="00F124A6" w:rsidRDefault="00F124A6" w:rsidP="00F124A6">
      <w:pPr>
        <w:rPr>
          <w:rFonts w:ascii="Arial" w:hAnsi="Arial"/>
        </w:rPr>
      </w:pPr>
      <w:r w:rsidRPr="00F124A6">
        <w:rPr>
          <w:rFonts w:ascii="Arial" w:hAnsi="Arial"/>
        </w:rPr>
        <w:t xml:space="preserve">________________________________________________________________________________ </w:t>
      </w:r>
    </w:p>
    <w:p w14:paraId="3AF2C750" w14:textId="77777777" w:rsidR="00F124A6" w:rsidRPr="00F124A6" w:rsidRDefault="00F124A6" w:rsidP="00F124A6">
      <w:pPr>
        <w:rPr>
          <w:rFonts w:ascii="Arial" w:hAnsi="Arial"/>
        </w:rPr>
      </w:pPr>
    </w:p>
    <w:p w14:paraId="0ED528CC"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228AE0B2" w14:textId="77777777" w:rsidR="00F124A6" w:rsidRPr="00F124A6" w:rsidRDefault="00F124A6" w:rsidP="00F124A6">
      <w:pPr>
        <w:rPr>
          <w:rFonts w:ascii="Arial" w:hAnsi="Arial"/>
        </w:rPr>
      </w:pPr>
    </w:p>
    <w:p w14:paraId="44DAC430" w14:textId="77777777" w:rsidR="00F124A6" w:rsidRPr="00F124A6" w:rsidRDefault="00F124A6" w:rsidP="00F124A6">
      <w:pPr>
        <w:rPr>
          <w:rFonts w:ascii="Arial" w:hAnsi="Arial"/>
        </w:rPr>
      </w:pPr>
      <w:bookmarkStart w:id="5" w:name="_Hlk62457942"/>
      <w:r w:rsidRPr="00F124A6">
        <w:rPr>
          <w:rFonts w:ascii="Arial" w:hAnsi="Arial"/>
        </w:rPr>
        <w:t>________________________________________________________________________________</w:t>
      </w:r>
    </w:p>
    <w:bookmarkEnd w:id="5"/>
    <w:p w14:paraId="17A52FC5" w14:textId="77777777" w:rsidR="00F124A6" w:rsidRPr="00F124A6" w:rsidRDefault="00F124A6" w:rsidP="00F124A6">
      <w:pPr>
        <w:rPr>
          <w:rFonts w:ascii="Arial" w:hAnsi="Arial"/>
        </w:rPr>
      </w:pPr>
    </w:p>
    <w:p w14:paraId="3726533C"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54540740" w14:textId="77777777" w:rsidR="00F124A6" w:rsidRPr="00F124A6" w:rsidRDefault="00F124A6" w:rsidP="00F124A6">
      <w:pPr>
        <w:rPr>
          <w:rFonts w:ascii="Arial" w:hAnsi="Arial"/>
        </w:rPr>
      </w:pPr>
    </w:p>
    <w:p w14:paraId="36A71604" w14:textId="77777777" w:rsidR="00F124A6" w:rsidRPr="00F124A6" w:rsidRDefault="00F124A6" w:rsidP="00F124A6">
      <w:pPr>
        <w:rPr>
          <w:rFonts w:ascii="Arial" w:hAnsi="Arial"/>
        </w:rPr>
      </w:pPr>
    </w:p>
    <w:p w14:paraId="43046348" w14:textId="77777777" w:rsidR="00F124A6" w:rsidRPr="00F124A6" w:rsidRDefault="00F124A6" w:rsidP="00F124A6">
      <w:pPr>
        <w:rPr>
          <w:rFonts w:ascii="Arial" w:hAnsi="Arial"/>
          <w:u w:val="single"/>
        </w:rPr>
      </w:pPr>
      <w:r w:rsidRPr="00F124A6">
        <w:rPr>
          <w:rFonts w:ascii="Arial" w:hAnsi="Arial"/>
          <w:u w:val="single"/>
        </w:rPr>
        <w:t>Porches</w:t>
      </w:r>
    </w:p>
    <w:p w14:paraId="1A61941B" w14:textId="77777777" w:rsidR="00F124A6" w:rsidRPr="00F124A6" w:rsidRDefault="00F124A6" w:rsidP="00F124A6">
      <w:pPr>
        <w:rPr>
          <w:rFonts w:ascii="Arial" w:hAnsi="Arial"/>
        </w:rPr>
      </w:pPr>
    </w:p>
    <w:p w14:paraId="2C7B8635" w14:textId="77777777" w:rsidR="00F124A6" w:rsidRPr="00F124A6" w:rsidRDefault="00F124A6" w:rsidP="00F124A6">
      <w:pPr>
        <w:rPr>
          <w:rFonts w:ascii="Arial" w:hAnsi="Arial"/>
        </w:rPr>
      </w:pPr>
      <w:r w:rsidRPr="00F124A6">
        <w:rPr>
          <w:rFonts w:ascii="Arial" w:hAnsi="Arial"/>
        </w:rPr>
        <w:t>Enclosed/Altered/Replaced</w:t>
      </w:r>
    </w:p>
    <w:p w14:paraId="19D87426" w14:textId="77777777" w:rsidR="00F124A6" w:rsidRPr="00F124A6" w:rsidRDefault="00F124A6" w:rsidP="00F124A6">
      <w:pPr>
        <w:rPr>
          <w:rFonts w:ascii="Arial" w:hAnsi="Arial"/>
        </w:rPr>
      </w:pPr>
    </w:p>
    <w:p w14:paraId="1FECA7EE" w14:textId="77777777" w:rsidR="00F124A6" w:rsidRPr="00F124A6" w:rsidRDefault="00F124A6" w:rsidP="00F124A6">
      <w:pPr>
        <w:rPr>
          <w:rFonts w:ascii="Arial" w:hAnsi="Arial"/>
        </w:rPr>
      </w:pPr>
      <w:r w:rsidRPr="00F124A6">
        <w:rPr>
          <w:rFonts w:ascii="Arial" w:hAnsi="Arial"/>
        </w:rPr>
        <w:t xml:space="preserve">Describe any alterations and their dates of construction: ____________________________________ </w:t>
      </w:r>
    </w:p>
    <w:p w14:paraId="54F30BEF" w14:textId="77777777" w:rsidR="00F124A6" w:rsidRPr="00F124A6" w:rsidRDefault="00F124A6" w:rsidP="00F124A6">
      <w:pPr>
        <w:rPr>
          <w:rFonts w:ascii="Arial" w:hAnsi="Arial"/>
        </w:rPr>
      </w:pPr>
    </w:p>
    <w:p w14:paraId="0B1DABB1"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0C504CF1" w14:textId="77777777" w:rsidR="00F124A6" w:rsidRPr="00F124A6" w:rsidRDefault="00F124A6" w:rsidP="00F124A6">
      <w:pPr>
        <w:rPr>
          <w:rFonts w:ascii="Arial" w:hAnsi="Arial"/>
        </w:rPr>
      </w:pPr>
    </w:p>
    <w:p w14:paraId="7FA47065"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6278D165" w14:textId="77777777" w:rsidR="00F124A6" w:rsidRPr="00F124A6" w:rsidRDefault="00F124A6" w:rsidP="00F124A6">
      <w:pPr>
        <w:rPr>
          <w:rFonts w:ascii="Arial" w:hAnsi="Arial"/>
        </w:rPr>
      </w:pPr>
    </w:p>
    <w:p w14:paraId="5005EF86"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0EC2CDBC" w14:textId="77777777" w:rsidR="00F124A6" w:rsidRPr="00F124A6" w:rsidRDefault="00F124A6" w:rsidP="00F124A6">
      <w:pPr>
        <w:rPr>
          <w:rFonts w:ascii="Arial" w:hAnsi="Arial"/>
        </w:rPr>
      </w:pPr>
    </w:p>
    <w:p w14:paraId="625B67E8"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67AE1B7A" w14:textId="77777777" w:rsidR="00F124A6" w:rsidRPr="00F124A6" w:rsidRDefault="00F124A6" w:rsidP="00F124A6">
      <w:pPr>
        <w:rPr>
          <w:rFonts w:ascii="Arial" w:hAnsi="Arial"/>
        </w:rPr>
      </w:pPr>
    </w:p>
    <w:p w14:paraId="1D60FC40" w14:textId="77777777" w:rsidR="00F124A6" w:rsidRDefault="00F124A6" w:rsidP="00F124A6">
      <w:pPr>
        <w:rPr>
          <w:rFonts w:ascii="Arial" w:hAnsi="Arial"/>
        </w:rPr>
      </w:pPr>
    </w:p>
    <w:p w14:paraId="2CB9F06D" w14:textId="77777777" w:rsidR="00675973" w:rsidRDefault="00675973" w:rsidP="00F124A6">
      <w:pPr>
        <w:rPr>
          <w:rFonts w:ascii="Arial" w:hAnsi="Arial"/>
        </w:rPr>
      </w:pPr>
    </w:p>
    <w:p w14:paraId="744962E1" w14:textId="77777777" w:rsidR="00675973" w:rsidRDefault="00675973" w:rsidP="00F124A6">
      <w:pPr>
        <w:rPr>
          <w:rFonts w:ascii="Arial" w:hAnsi="Arial"/>
        </w:rPr>
      </w:pPr>
    </w:p>
    <w:p w14:paraId="3E635769" w14:textId="77777777" w:rsidR="00675973" w:rsidRDefault="00675973" w:rsidP="00F124A6">
      <w:pPr>
        <w:rPr>
          <w:rFonts w:ascii="Arial" w:hAnsi="Arial"/>
        </w:rPr>
      </w:pPr>
    </w:p>
    <w:p w14:paraId="041D32C9" w14:textId="77777777" w:rsidR="00675973" w:rsidRDefault="00675973" w:rsidP="00F124A6">
      <w:pPr>
        <w:rPr>
          <w:rFonts w:ascii="Arial" w:hAnsi="Arial"/>
        </w:rPr>
      </w:pPr>
    </w:p>
    <w:p w14:paraId="6F32021D" w14:textId="77777777" w:rsidR="00675973" w:rsidRDefault="00675973" w:rsidP="00F124A6">
      <w:pPr>
        <w:rPr>
          <w:rFonts w:ascii="Arial" w:hAnsi="Arial"/>
        </w:rPr>
      </w:pPr>
    </w:p>
    <w:p w14:paraId="6C87FC1B" w14:textId="77777777" w:rsidR="00675973" w:rsidRPr="00F124A6" w:rsidRDefault="00675973" w:rsidP="00F124A6">
      <w:pPr>
        <w:rPr>
          <w:rFonts w:ascii="Arial" w:hAnsi="Arial"/>
        </w:rPr>
      </w:pPr>
    </w:p>
    <w:p w14:paraId="37DF9577" w14:textId="77777777" w:rsidR="00F124A6" w:rsidRPr="00F124A6" w:rsidRDefault="00F124A6" w:rsidP="00F124A6">
      <w:pPr>
        <w:rPr>
          <w:rFonts w:ascii="Arial" w:hAnsi="Arial"/>
          <w:u w:val="single"/>
        </w:rPr>
      </w:pPr>
      <w:r w:rsidRPr="00F124A6">
        <w:rPr>
          <w:rFonts w:ascii="Arial" w:hAnsi="Arial"/>
          <w:u w:val="single"/>
        </w:rPr>
        <w:t xml:space="preserve">Additions:  </w:t>
      </w:r>
    </w:p>
    <w:p w14:paraId="1775C13D" w14:textId="77777777" w:rsidR="00F124A6" w:rsidRPr="00F124A6" w:rsidRDefault="00F124A6" w:rsidP="00F124A6">
      <w:pPr>
        <w:rPr>
          <w:rFonts w:ascii="Arial" w:hAnsi="Arial"/>
        </w:rPr>
      </w:pPr>
    </w:p>
    <w:p w14:paraId="1B82EDD2" w14:textId="77777777" w:rsidR="00F124A6" w:rsidRPr="00F124A6" w:rsidRDefault="00F124A6" w:rsidP="00F124A6">
      <w:pPr>
        <w:rPr>
          <w:rFonts w:ascii="Arial" w:hAnsi="Arial"/>
        </w:rPr>
      </w:pPr>
      <w:r w:rsidRPr="00F124A6">
        <w:rPr>
          <w:rFonts w:ascii="Arial" w:hAnsi="Arial"/>
        </w:rPr>
        <w:t xml:space="preserve">Describe any additions and their dates of construction: ____________________________________ </w:t>
      </w:r>
    </w:p>
    <w:p w14:paraId="08EA4EA9" w14:textId="77777777" w:rsidR="00F124A6" w:rsidRPr="00F124A6" w:rsidRDefault="00F124A6" w:rsidP="00F124A6">
      <w:pPr>
        <w:rPr>
          <w:rFonts w:ascii="Arial" w:hAnsi="Arial"/>
        </w:rPr>
      </w:pPr>
    </w:p>
    <w:p w14:paraId="1FD853CE"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4913D855" w14:textId="77777777" w:rsidR="00F124A6" w:rsidRPr="00F124A6" w:rsidRDefault="00F124A6" w:rsidP="00F124A6">
      <w:pPr>
        <w:rPr>
          <w:rFonts w:ascii="Arial" w:hAnsi="Arial"/>
        </w:rPr>
      </w:pPr>
    </w:p>
    <w:p w14:paraId="195F0E32"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6EB05B6B" w14:textId="77777777" w:rsidR="00F124A6" w:rsidRPr="00F124A6" w:rsidRDefault="00F124A6" w:rsidP="00F124A6">
      <w:pPr>
        <w:rPr>
          <w:rFonts w:ascii="Arial" w:hAnsi="Arial"/>
        </w:rPr>
      </w:pPr>
    </w:p>
    <w:p w14:paraId="7EB00E1B"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431A13ED" w14:textId="77777777" w:rsidR="00F124A6" w:rsidRPr="00F124A6" w:rsidRDefault="00F124A6" w:rsidP="00F124A6">
      <w:pPr>
        <w:rPr>
          <w:rFonts w:ascii="Arial" w:hAnsi="Arial"/>
        </w:rPr>
      </w:pPr>
    </w:p>
    <w:p w14:paraId="5A7B3726"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43FF94A8" w14:textId="77777777" w:rsidR="00F124A6" w:rsidRPr="00F124A6" w:rsidRDefault="00F124A6" w:rsidP="00F124A6">
      <w:pPr>
        <w:rPr>
          <w:rFonts w:ascii="Arial" w:hAnsi="Arial"/>
        </w:rPr>
      </w:pPr>
    </w:p>
    <w:p w14:paraId="3EF6C16E" w14:textId="77777777" w:rsidR="00F124A6" w:rsidRPr="00F124A6" w:rsidRDefault="00F124A6" w:rsidP="00F124A6">
      <w:pPr>
        <w:rPr>
          <w:rFonts w:ascii="Arial" w:hAnsi="Arial"/>
        </w:rPr>
      </w:pPr>
    </w:p>
    <w:p w14:paraId="1B676EFB" w14:textId="77777777" w:rsidR="00F124A6" w:rsidRPr="00F124A6" w:rsidRDefault="009544F7" w:rsidP="00F124A6">
      <w:pPr>
        <w:rPr>
          <w:rFonts w:ascii="Arial" w:hAnsi="Arial"/>
          <w:u w:val="single"/>
        </w:rPr>
      </w:pPr>
      <w:r>
        <w:rPr>
          <w:rFonts w:ascii="Arial" w:hAnsi="Arial"/>
          <w:u w:val="single"/>
        </w:rPr>
        <w:t>Decorative Elements:</w:t>
      </w:r>
    </w:p>
    <w:p w14:paraId="6A195ABD" w14:textId="77777777" w:rsidR="00F124A6" w:rsidRPr="00F124A6" w:rsidRDefault="00F124A6" w:rsidP="00F124A6">
      <w:pPr>
        <w:rPr>
          <w:rFonts w:ascii="Arial" w:hAnsi="Arial"/>
        </w:rPr>
      </w:pPr>
    </w:p>
    <w:p w14:paraId="69BAF068" w14:textId="77777777" w:rsidR="00F124A6" w:rsidRPr="00F124A6" w:rsidRDefault="00F124A6" w:rsidP="00F124A6">
      <w:pPr>
        <w:rPr>
          <w:rFonts w:ascii="Arial" w:hAnsi="Arial"/>
        </w:rPr>
      </w:pPr>
      <w:r w:rsidRPr="00F124A6">
        <w:rPr>
          <w:rFonts w:ascii="Arial" w:hAnsi="Arial"/>
        </w:rPr>
        <w:t>Have any historic features (railings, dormers, brackets, moldings, porches, balconies, columns, etc.) been removed</w:t>
      </w:r>
      <w:r w:rsidR="009544F7">
        <w:rPr>
          <w:rFonts w:ascii="Arial" w:hAnsi="Arial"/>
        </w:rPr>
        <w:t xml:space="preserve"> or altered</w:t>
      </w:r>
      <w:r w:rsidRPr="00F124A6">
        <w:rPr>
          <w:rFonts w:ascii="Arial" w:hAnsi="Arial"/>
        </w:rPr>
        <w:t xml:space="preserve">? </w:t>
      </w:r>
      <w:r w:rsidRPr="00F124A6">
        <w:rPr>
          <w:rFonts w:ascii="Arial" w:hAnsi="Arial"/>
        </w:rPr>
        <w:tab/>
        <w:t xml:space="preserve"> </w:t>
      </w:r>
    </w:p>
    <w:p w14:paraId="43A5A743" w14:textId="77777777" w:rsidR="00F124A6" w:rsidRPr="00F124A6" w:rsidRDefault="00F124A6" w:rsidP="00F124A6">
      <w:pPr>
        <w:rPr>
          <w:rFonts w:ascii="Arial" w:hAnsi="Arial"/>
        </w:rPr>
      </w:pPr>
      <w:r w:rsidRPr="00F124A6">
        <w:rPr>
          <w:rFonts w:ascii="Arial" w:hAnsi="Arial"/>
        </w:rPr>
        <w:tab/>
      </w:r>
      <w:r w:rsidRPr="00F124A6">
        <w:rPr>
          <w:rFonts w:ascii="Arial" w:hAnsi="Arial"/>
        </w:rPr>
        <w:tab/>
      </w:r>
      <w:r w:rsidRPr="00F124A6">
        <w:rPr>
          <w:rFonts w:ascii="Arial" w:hAnsi="Arial"/>
        </w:rPr>
        <w:tab/>
      </w:r>
      <w:r w:rsidRPr="00F124A6">
        <w:rPr>
          <w:rFonts w:ascii="Arial" w:hAnsi="Arial"/>
        </w:rPr>
        <w:tab/>
      </w:r>
      <w:r w:rsidRPr="00F124A6">
        <w:rPr>
          <w:rFonts w:ascii="Arial" w:hAnsi="Arial"/>
        </w:rPr>
        <w:tab/>
      </w:r>
      <w:r w:rsidRPr="00F124A6">
        <w:rPr>
          <w:rFonts w:ascii="Arial" w:hAnsi="Arial"/>
        </w:rPr>
        <w:tab/>
      </w:r>
      <w:proofErr w:type="gramStart"/>
      <w:r w:rsidRPr="00F124A6">
        <w:rPr>
          <w:rFonts w:ascii="Arial" w:hAnsi="Arial"/>
        </w:rPr>
        <w:t>Yes</w:t>
      </w:r>
      <w:proofErr w:type="gramEnd"/>
      <w:r w:rsidRPr="00F124A6">
        <w:rPr>
          <w:rFonts w:ascii="Arial" w:hAnsi="Arial"/>
        </w:rPr>
        <w:t>____</w:t>
      </w:r>
      <w:r w:rsidRPr="00F124A6">
        <w:rPr>
          <w:rFonts w:ascii="Arial" w:hAnsi="Arial"/>
        </w:rPr>
        <w:tab/>
        <w:t>No____</w:t>
      </w:r>
    </w:p>
    <w:p w14:paraId="450E9B3E" w14:textId="77777777" w:rsidR="00F124A6" w:rsidRPr="00F124A6" w:rsidRDefault="00F124A6" w:rsidP="00F124A6">
      <w:pPr>
        <w:rPr>
          <w:rFonts w:ascii="Arial" w:hAnsi="Arial"/>
        </w:rPr>
      </w:pPr>
    </w:p>
    <w:p w14:paraId="5C66748F" w14:textId="77777777" w:rsidR="00F124A6" w:rsidRPr="00F124A6" w:rsidRDefault="00F124A6" w:rsidP="00F124A6">
      <w:pPr>
        <w:rPr>
          <w:rFonts w:ascii="Arial" w:hAnsi="Arial"/>
        </w:rPr>
      </w:pPr>
      <w:r w:rsidRPr="00F124A6">
        <w:rPr>
          <w:rFonts w:ascii="Arial" w:hAnsi="Arial"/>
        </w:rPr>
        <w:t xml:space="preserve">If </w:t>
      </w:r>
      <w:proofErr w:type="gramStart"/>
      <w:r w:rsidRPr="00F124A6">
        <w:rPr>
          <w:rFonts w:ascii="Arial" w:hAnsi="Arial"/>
        </w:rPr>
        <w:t>Yes</w:t>
      </w:r>
      <w:proofErr w:type="gramEnd"/>
      <w:r w:rsidRPr="00F124A6">
        <w:rPr>
          <w:rFonts w:ascii="Arial" w:hAnsi="Arial"/>
        </w:rPr>
        <w:t xml:space="preserve">, please describe: _____________________________________________________________ </w:t>
      </w:r>
    </w:p>
    <w:p w14:paraId="61928663" w14:textId="77777777" w:rsidR="00F124A6" w:rsidRPr="00F124A6" w:rsidRDefault="00F124A6" w:rsidP="00F124A6">
      <w:pPr>
        <w:rPr>
          <w:rFonts w:ascii="Arial" w:hAnsi="Arial"/>
        </w:rPr>
      </w:pPr>
    </w:p>
    <w:p w14:paraId="4D3A6825" w14:textId="77777777" w:rsidR="00F124A6" w:rsidRPr="00F124A6" w:rsidRDefault="00F124A6" w:rsidP="00F124A6">
      <w:pPr>
        <w:rPr>
          <w:rFonts w:ascii="Arial" w:hAnsi="Arial"/>
        </w:rPr>
      </w:pPr>
      <w:r w:rsidRPr="00F124A6">
        <w:rPr>
          <w:rFonts w:ascii="Arial" w:hAnsi="Arial"/>
        </w:rPr>
        <w:t xml:space="preserve">________________________________________________________________________________ </w:t>
      </w:r>
    </w:p>
    <w:p w14:paraId="54BA27A9" w14:textId="77777777" w:rsidR="00F124A6" w:rsidRPr="00F124A6" w:rsidRDefault="00F124A6" w:rsidP="00F124A6">
      <w:pPr>
        <w:rPr>
          <w:rFonts w:ascii="Arial" w:hAnsi="Arial"/>
        </w:rPr>
      </w:pPr>
    </w:p>
    <w:p w14:paraId="04905E88"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31873C9B" w14:textId="77777777" w:rsidR="00F124A6" w:rsidRPr="00F124A6" w:rsidRDefault="00F124A6" w:rsidP="00F124A6">
      <w:pPr>
        <w:rPr>
          <w:rFonts w:ascii="Arial" w:hAnsi="Arial"/>
        </w:rPr>
      </w:pPr>
    </w:p>
    <w:p w14:paraId="2C2CDECD"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506C25CE" w14:textId="77777777" w:rsidR="00F124A6" w:rsidRPr="00F124A6" w:rsidRDefault="00F124A6" w:rsidP="00F124A6">
      <w:pPr>
        <w:rPr>
          <w:rFonts w:ascii="Arial" w:hAnsi="Arial"/>
        </w:rPr>
      </w:pPr>
    </w:p>
    <w:p w14:paraId="5FF326AD" w14:textId="77777777" w:rsidR="00F124A6" w:rsidRPr="00F124A6" w:rsidRDefault="00F124A6" w:rsidP="00F124A6">
      <w:pPr>
        <w:rPr>
          <w:rFonts w:ascii="Arial" w:hAnsi="Arial"/>
        </w:rPr>
      </w:pPr>
      <w:r w:rsidRPr="00F124A6">
        <w:rPr>
          <w:rFonts w:ascii="Arial" w:hAnsi="Arial"/>
        </w:rPr>
        <w:t>________________________________________________________________________________</w:t>
      </w:r>
    </w:p>
    <w:p w14:paraId="0E1FA8B2" w14:textId="77777777" w:rsidR="00F124A6" w:rsidRPr="00F124A6" w:rsidRDefault="00F124A6" w:rsidP="00F124A6">
      <w:pPr>
        <w:rPr>
          <w:rFonts w:ascii="Arial" w:hAnsi="Arial"/>
        </w:rPr>
      </w:pPr>
    </w:p>
    <w:p w14:paraId="6F977314" w14:textId="77777777" w:rsidR="00F124A6" w:rsidRPr="00F124A6" w:rsidRDefault="00F124A6" w:rsidP="00F124A6">
      <w:pPr>
        <w:rPr>
          <w:rFonts w:ascii="Arial" w:hAnsi="Arial"/>
        </w:rPr>
      </w:pPr>
    </w:p>
    <w:p w14:paraId="2026ABDF" w14:textId="77777777" w:rsidR="00F124A6" w:rsidRPr="00F124A6" w:rsidRDefault="00F124A6" w:rsidP="00F124A6">
      <w:pPr>
        <w:rPr>
          <w:rFonts w:ascii="Arial" w:hAnsi="Arial"/>
        </w:rPr>
      </w:pPr>
      <w:r w:rsidRPr="00F124A6">
        <w:rPr>
          <w:rFonts w:ascii="Arial" w:hAnsi="Arial"/>
          <w:u w:val="single"/>
        </w:rPr>
        <w:t>Site Features</w:t>
      </w:r>
      <w:proofErr w:type="gramStart"/>
      <w:r w:rsidRPr="00F124A6">
        <w:rPr>
          <w:rFonts w:ascii="Arial" w:hAnsi="Arial"/>
          <w:u w:val="single"/>
        </w:rPr>
        <w:t>:</w:t>
      </w:r>
      <w:r w:rsidRPr="00F124A6">
        <w:rPr>
          <w:rFonts w:ascii="Arial" w:hAnsi="Arial"/>
        </w:rPr>
        <w:t xml:space="preserve">  (</w:t>
      </w:r>
      <w:proofErr w:type="gramEnd"/>
      <w:r w:rsidRPr="00F124A6">
        <w:rPr>
          <w:rFonts w:ascii="Arial" w:hAnsi="Arial"/>
        </w:rPr>
        <w:t>briefly describe the surrounding area and structures)</w:t>
      </w:r>
    </w:p>
    <w:p w14:paraId="069C492E" w14:textId="77777777" w:rsidR="00F124A6" w:rsidRPr="00F124A6" w:rsidRDefault="00F124A6" w:rsidP="00F124A6">
      <w:pPr>
        <w:rPr>
          <w:rFonts w:ascii="Arial" w:hAnsi="Arial"/>
          <w:sz w:val="20"/>
        </w:rPr>
      </w:pPr>
    </w:p>
    <w:p w14:paraId="34B021E8" w14:textId="77777777" w:rsidR="00F124A6" w:rsidRPr="00F124A6" w:rsidRDefault="00F124A6" w:rsidP="00F124A6">
      <w:pPr>
        <w:rPr>
          <w:rFonts w:ascii="Arial" w:hAnsi="Arial"/>
        </w:rPr>
      </w:pPr>
      <w:r w:rsidRPr="00F124A6">
        <w:rPr>
          <w:rFonts w:ascii="Arial" w:hAnsi="Arial"/>
        </w:rPr>
        <w:t xml:space="preserve">Outbuildings: </w:t>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t>_______________</w:t>
      </w:r>
    </w:p>
    <w:p w14:paraId="6411A3F6" w14:textId="77777777" w:rsidR="00F124A6" w:rsidRPr="00F124A6" w:rsidRDefault="00F124A6" w:rsidP="00F124A6">
      <w:pPr>
        <w:rPr>
          <w:rFonts w:ascii="Arial" w:hAnsi="Arial"/>
          <w:sz w:val="20"/>
        </w:rPr>
      </w:pPr>
    </w:p>
    <w:p w14:paraId="13CBF6AD" w14:textId="77777777" w:rsidR="00F124A6" w:rsidRPr="00F124A6" w:rsidRDefault="00F124A6" w:rsidP="00F124A6">
      <w:pPr>
        <w:rPr>
          <w:rFonts w:ascii="Arial" w:hAnsi="Arial"/>
          <w:u w:val="single"/>
        </w:rPr>
      </w:pP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t>_____________________</w:t>
      </w:r>
    </w:p>
    <w:p w14:paraId="12C30A51" w14:textId="77777777" w:rsidR="00F124A6" w:rsidRPr="00F124A6" w:rsidRDefault="00F124A6" w:rsidP="00F124A6">
      <w:pPr>
        <w:rPr>
          <w:rFonts w:ascii="Arial" w:hAnsi="Arial"/>
          <w:u w:val="single"/>
        </w:rPr>
      </w:pPr>
    </w:p>
    <w:p w14:paraId="5F6F7321" w14:textId="77777777" w:rsidR="00F124A6" w:rsidRPr="00F124A6" w:rsidRDefault="00F124A6" w:rsidP="00F124A6">
      <w:pPr>
        <w:rPr>
          <w:rFonts w:ascii="Arial" w:hAnsi="Arial"/>
          <w:u w:val="single"/>
        </w:rPr>
      </w:pP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t>_____________________</w:t>
      </w:r>
    </w:p>
    <w:p w14:paraId="51A0B18C" w14:textId="77777777" w:rsidR="00F124A6" w:rsidRPr="00F124A6" w:rsidRDefault="00F124A6" w:rsidP="00F124A6">
      <w:pPr>
        <w:rPr>
          <w:rFonts w:ascii="Arial" w:hAnsi="Arial"/>
          <w:u w:val="single"/>
        </w:rPr>
      </w:pPr>
    </w:p>
    <w:p w14:paraId="1CC82BAB" w14:textId="77777777" w:rsidR="00F124A6" w:rsidRPr="00F124A6" w:rsidRDefault="00F124A6" w:rsidP="00F124A6">
      <w:pPr>
        <w:rPr>
          <w:rFonts w:ascii="Arial" w:hAnsi="Arial"/>
        </w:rPr>
      </w:pP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t>_____________________</w:t>
      </w:r>
    </w:p>
    <w:p w14:paraId="463FF080" w14:textId="77777777" w:rsidR="00F124A6" w:rsidRPr="00F124A6" w:rsidRDefault="00F124A6" w:rsidP="00F124A6">
      <w:pPr>
        <w:rPr>
          <w:rFonts w:ascii="Arial" w:hAnsi="Arial"/>
        </w:rPr>
      </w:pPr>
    </w:p>
    <w:p w14:paraId="1DFA2CE1" w14:textId="77777777" w:rsidR="00F124A6" w:rsidRPr="00F124A6" w:rsidRDefault="00F124A6" w:rsidP="00F124A6">
      <w:pPr>
        <w:rPr>
          <w:rFonts w:ascii="Arial" w:hAnsi="Arial"/>
        </w:rPr>
      </w:pPr>
    </w:p>
    <w:p w14:paraId="21986711" w14:textId="77777777" w:rsidR="00F124A6" w:rsidRPr="00F124A6" w:rsidRDefault="00F124A6" w:rsidP="00F124A6">
      <w:pPr>
        <w:rPr>
          <w:rFonts w:ascii="Arial" w:hAnsi="Arial"/>
        </w:rPr>
      </w:pPr>
      <w:r w:rsidRPr="00F124A6">
        <w:rPr>
          <w:rFonts w:ascii="Arial" w:hAnsi="Arial"/>
        </w:rPr>
        <w:t xml:space="preserve">Setting/Landscaping: </w:t>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t>_____________________</w:t>
      </w:r>
    </w:p>
    <w:p w14:paraId="6EB6BAE9" w14:textId="77777777" w:rsidR="00F124A6" w:rsidRPr="00F124A6" w:rsidRDefault="00F124A6" w:rsidP="00F124A6">
      <w:pPr>
        <w:rPr>
          <w:rFonts w:ascii="Arial" w:hAnsi="Arial"/>
        </w:rPr>
      </w:pPr>
      <w:r w:rsidRPr="00F124A6">
        <w:rPr>
          <w:rFonts w:ascii="Arial" w:hAnsi="Arial"/>
        </w:rPr>
        <w:tab/>
      </w:r>
    </w:p>
    <w:p w14:paraId="732D5E46" w14:textId="77777777" w:rsidR="00F124A6" w:rsidRPr="00F124A6" w:rsidRDefault="00F124A6" w:rsidP="00F124A6">
      <w:pPr>
        <w:rPr>
          <w:rFonts w:ascii="Arial" w:hAnsi="Arial"/>
          <w:u w:val="single"/>
        </w:rPr>
      </w:pP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t>_____________________</w:t>
      </w:r>
    </w:p>
    <w:p w14:paraId="2E869758" w14:textId="77777777" w:rsidR="00F124A6" w:rsidRPr="00F124A6" w:rsidRDefault="00F124A6" w:rsidP="00F124A6">
      <w:pPr>
        <w:rPr>
          <w:rFonts w:ascii="Arial" w:hAnsi="Arial"/>
          <w:u w:val="single"/>
        </w:rPr>
      </w:pPr>
    </w:p>
    <w:p w14:paraId="7C68E4CE" w14:textId="77777777" w:rsidR="00F124A6" w:rsidRPr="007B5E6E" w:rsidRDefault="00F124A6" w:rsidP="00F124A6">
      <w:pPr>
        <w:rPr>
          <w:rFonts w:ascii="Arial" w:hAnsi="Arial"/>
        </w:rPr>
        <w:sectPr w:rsidR="00F124A6" w:rsidRPr="007B5E6E" w:rsidSect="00F124A6">
          <w:headerReference w:type="default" r:id="rId23"/>
          <w:footerReference w:type="default" r:id="rId24"/>
          <w:type w:val="continuous"/>
          <w:pgSz w:w="12240" w:h="15840" w:code="1"/>
          <w:pgMar w:top="900" w:right="720" w:bottom="720" w:left="720" w:header="720" w:footer="720" w:gutter="0"/>
          <w:paperSrc w:first="7" w:other="7"/>
          <w:pgNumType w:fmt="lowerLetter" w:start="1"/>
          <w:cols w:space="720"/>
        </w:sectPr>
      </w:pP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r>
      <w:r w:rsidRPr="00F124A6">
        <w:rPr>
          <w:rFonts w:ascii="Arial" w:hAnsi="Arial"/>
          <w:u w:val="single"/>
        </w:rPr>
        <w:tab/>
        <w:t>____________________</w:t>
      </w:r>
      <w:r w:rsidR="007B5E6E">
        <w:rPr>
          <w:rFonts w:ascii="Arial" w:hAnsi="Arial"/>
          <w:u w:val="single"/>
        </w:rPr>
        <w:t>_</w:t>
      </w:r>
    </w:p>
    <w:p w14:paraId="5F1EAADF" w14:textId="77777777" w:rsidR="007B5E6E" w:rsidRPr="00902DD7" w:rsidRDefault="007B5E6E" w:rsidP="007B5E6E">
      <w:pPr>
        <w:rPr>
          <w:rFonts w:ascii="Arial" w:hAnsi="Arial" w:cs="Arial"/>
        </w:rPr>
      </w:pPr>
      <w:r w:rsidRPr="00902DD7">
        <w:rPr>
          <w:rFonts w:ascii="Arial" w:hAnsi="Arial" w:cs="Arial"/>
          <w:b/>
        </w:rPr>
        <w:lastRenderedPageBreak/>
        <w:t>SIGNIFICANCE/ HISTORY:</w:t>
      </w:r>
    </w:p>
    <w:p w14:paraId="368E068D" w14:textId="77777777" w:rsidR="007B5E6E" w:rsidRPr="00902DD7" w:rsidRDefault="007B5E6E" w:rsidP="007B5E6E">
      <w:pPr>
        <w:rPr>
          <w:rFonts w:ascii="Arial" w:hAnsi="Arial" w:cs="Arial"/>
        </w:rPr>
      </w:pPr>
    </w:p>
    <w:p w14:paraId="019E2B63" w14:textId="77777777" w:rsidR="007B5E6E" w:rsidRPr="00902DD7" w:rsidRDefault="007B5E6E" w:rsidP="007B5E6E">
      <w:pPr>
        <w:rPr>
          <w:rFonts w:ascii="Arial" w:hAnsi="Arial" w:cs="Arial"/>
        </w:rPr>
      </w:pPr>
      <w:r w:rsidRPr="00902DD7">
        <w:rPr>
          <w:rFonts w:ascii="Arial" w:hAnsi="Arial" w:cs="Arial"/>
        </w:rPr>
        <w:t xml:space="preserve">Please </w:t>
      </w:r>
      <w:r>
        <w:rPr>
          <w:rFonts w:ascii="Arial" w:hAnsi="Arial" w:cs="Arial"/>
        </w:rPr>
        <w:t xml:space="preserve">explain why the property is significant.  What do you know about the history of the property?  Are there any significant people associated with it?  Are there any important events associated with it?  Is it important architecturally?  Please document any local sources used in your research.  If possible, include photocopies of the historic </w:t>
      </w:r>
      <w:r w:rsidR="006E422F">
        <w:rPr>
          <w:rFonts w:ascii="Arial" w:hAnsi="Arial" w:cs="Arial"/>
        </w:rPr>
        <w:t>information</w:t>
      </w:r>
      <w:r>
        <w:rPr>
          <w:rFonts w:ascii="Arial" w:hAnsi="Arial" w:cs="Arial"/>
        </w:rPr>
        <w:t xml:space="preserve"> from books, newspapers, or other sources. </w:t>
      </w:r>
      <w:r w:rsidR="006E422F">
        <w:rPr>
          <w:rFonts w:ascii="Arial" w:hAnsi="Arial" w:cs="Arial"/>
        </w:rPr>
        <w:t xml:space="preserve">(attach additional pages if necessary)   </w:t>
      </w:r>
      <w:r>
        <w:rPr>
          <w:rFonts w:ascii="Arial" w:hAnsi="Arial" w:cs="Arial"/>
        </w:rPr>
        <w:t xml:space="preserve">  </w:t>
      </w:r>
    </w:p>
    <w:p w14:paraId="2BF3387A" w14:textId="77777777" w:rsidR="00F124A6" w:rsidRPr="00F124A6" w:rsidRDefault="00F124A6" w:rsidP="00F124A6">
      <w:pPr>
        <w:jc w:val="both"/>
      </w:pPr>
    </w:p>
    <w:p w14:paraId="2CCA6D0D" w14:textId="77777777" w:rsidR="00F124A6" w:rsidRPr="00F124A6" w:rsidRDefault="00F124A6" w:rsidP="00F124A6">
      <w:pPr>
        <w:rPr>
          <w:rFonts w:ascii="Arial" w:hAnsi="Arial"/>
          <w:u w:val="single"/>
        </w:rPr>
      </w:pPr>
    </w:p>
    <w:p w14:paraId="6CC64AB3" w14:textId="77777777" w:rsidR="00F124A6" w:rsidRPr="00F124A6" w:rsidRDefault="00F124A6" w:rsidP="00F124A6"/>
    <w:p w14:paraId="0E2C955A" w14:textId="77777777" w:rsidR="00F124A6" w:rsidRPr="00F124A6" w:rsidRDefault="00F124A6" w:rsidP="00F124A6"/>
    <w:p w14:paraId="5F6A512B" w14:textId="77777777" w:rsidR="00F124A6" w:rsidRPr="00F124A6" w:rsidRDefault="00F124A6" w:rsidP="00F124A6"/>
    <w:p w14:paraId="0CB8D6A9" w14:textId="77777777" w:rsidR="00F124A6" w:rsidRPr="00F124A6" w:rsidRDefault="00F124A6" w:rsidP="00F124A6"/>
    <w:p w14:paraId="2A0FC46C" w14:textId="77777777" w:rsidR="00F124A6" w:rsidRPr="00F124A6" w:rsidRDefault="00F124A6" w:rsidP="00F124A6"/>
    <w:p w14:paraId="39EF3176" w14:textId="77777777" w:rsidR="00F124A6" w:rsidRPr="00F124A6" w:rsidRDefault="00F124A6" w:rsidP="00F124A6"/>
    <w:p w14:paraId="2849479F" w14:textId="77777777" w:rsidR="00F124A6" w:rsidRPr="00F124A6" w:rsidRDefault="00F124A6" w:rsidP="00F124A6"/>
    <w:p w14:paraId="1E4D6ABE" w14:textId="77777777" w:rsidR="00F124A6" w:rsidRPr="00F124A6" w:rsidRDefault="00F124A6" w:rsidP="00F124A6"/>
    <w:p w14:paraId="1B04B58C" w14:textId="77777777" w:rsidR="00F124A6" w:rsidRPr="00F124A6" w:rsidRDefault="00F124A6" w:rsidP="00F124A6"/>
    <w:p w14:paraId="1EB56A04" w14:textId="77777777" w:rsidR="00F124A6" w:rsidRPr="00F124A6" w:rsidRDefault="00F124A6" w:rsidP="00F124A6"/>
    <w:p w14:paraId="30B0F119" w14:textId="77777777" w:rsidR="00F124A6" w:rsidRPr="00F124A6" w:rsidRDefault="00F124A6" w:rsidP="00F124A6"/>
    <w:p w14:paraId="0F1E172A" w14:textId="77777777" w:rsidR="00F124A6" w:rsidRPr="00F124A6" w:rsidRDefault="00F124A6" w:rsidP="00F124A6"/>
    <w:p w14:paraId="106B59E3" w14:textId="77777777" w:rsidR="00F124A6" w:rsidRPr="00F124A6" w:rsidRDefault="00F124A6" w:rsidP="00F124A6"/>
    <w:p w14:paraId="016412B7" w14:textId="77777777" w:rsidR="00F124A6" w:rsidRPr="00F124A6" w:rsidRDefault="00F124A6" w:rsidP="00F124A6"/>
    <w:p w14:paraId="772EA143" w14:textId="77777777" w:rsidR="00F124A6" w:rsidRPr="00F124A6" w:rsidRDefault="00F124A6" w:rsidP="00F124A6"/>
    <w:p w14:paraId="52ED7CAE" w14:textId="77777777" w:rsidR="00F124A6" w:rsidRPr="00F124A6" w:rsidRDefault="00F124A6" w:rsidP="00F124A6"/>
    <w:p w14:paraId="7BD4EF75" w14:textId="77777777" w:rsidR="00F124A6" w:rsidRPr="00F124A6" w:rsidRDefault="00F124A6" w:rsidP="00F124A6"/>
    <w:p w14:paraId="32F349F3" w14:textId="77777777" w:rsidR="00F124A6" w:rsidRPr="00F124A6" w:rsidRDefault="00F124A6" w:rsidP="00F124A6"/>
    <w:p w14:paraId="3A68BF3A" w14:textId="77777777" w:rsidR="00F124A6" w:rsidRPr="00F124A6" w:rsidRDefault="00F124A6" w:rsidP="00F124A6"/>
    <w:p w14:paraId="5F7CE6A4" w14:textId="77777777" w:rsidR="00F124A6" w:rsidRPr="00F124A6" w:rsidRDefault="00F124A6" w:rsidP="00F124A6"/>
    <w:p w14:paraId="55A901DC" w14:textId="77777777" w:rsidR="00F124A6" w:rsidRPr="00F124A6" w:rsidRDefault="00F124A6" w:rsidP="00F124A6"/>
    <w:p w14:paraId="4FB93E6C" w14:textId="77777777" w:rsidR="00F124A6" w:rsidRPr="00F124A6" w:rsidRDefault="00F124A6" w:rsidP="00F124A6"/>
    <w:p w14:paraId="109C857C" w14:textId="77777777" w:rsidR="00F124A6" w:rsidRPr="00F124A6" w:rsidRDefault="00F124A6" w:rsidP="00F124A6"/>
    <w:p w14:paraId="5FB9AE20" w14:textId="77777777" w:rsidR="00F124A6" w:rsidRPr="00F124A6" w:rsidRDefault="00F124A6" w:rsidP="00F124A6"/>
    <w:p w14:paraId="7159F7C9" w14:textId="77777777" w:rsidR="00F124A6" w:rsidRPr="00F124A6" w:rsidRDefault="00F124A6" w:rsidP="00F124A6"/>
    <w:p w14:paraId="2383C505" w14:textId="77777777" w:rsidR="00F124A6" w:rsidRDefault="00F124A6" w:rsidP="00F124A6"/>
    <w:p w14:paraId="112A12FB" w14:textId="77777777" w:rsidR="007B5E6E" w:rsidRDefault="007B5E6E" w:rsidP="00F124A6"/>
    <w:p w14:paraId="1626E993" w14:textId="77777777" w:rsidR="007B5E6E" w:rsidRDefault="007B5E6E" w:rsidP="00F124A6"/>
    <w:p w14:paraId="6DDB5D54" w14:textId="77777777" w:rsidR="007B5E6E" w:rsidRDefault="007B5E6E" w:rsidP="00F124A6"/>
    <w:p w14:paraId="139850CF" w14:textId="77777777" w:rsidR="007B5E6E" w:rsidRDefault="007B5E6E" w:rsidP="00F124A6"/>
    <w:p w14:paraId="5560E140" w14:textId="77777777" w:rsidR="007B5E6E" w:rsidRDefault="007B5E6E" w:rsidP="00F124A6"/>
    <w:p w14:paraId="00AE3C1B" w14:textId="77777777" w:rsidR="007B5E6E" w:rsidRPr="00F124A6" w:rsidRDefault="007B5E6E" w:rsidP="00F124A6"/>
    <w:p w14:paraId="374481D8" w14:textId="77777777" w:rsidR="00F124A6" w:rsidRPr="00EF0945" w:rsidRDefault="00F124A6" w:rsidP="00F124A6">
      <w:pPr>
        <w:rPr>
          <w:rFonts w:ascii="Arial" w:hAnsi="Arial" w:cs="Arial"/>
        </w:rPr>
      </w:pPr>
      <w:r w:rsidRPr="00EF0945">
        <w:rPr>
          <w:rFonts w:ascii="Arial" w:hAnsi="Arial" w:cs="Arial"/>
        </w:rPr>
        <w:t xml:space="preserve">Please return the </w:t>
      </w:r>
      <w:r w:rsidRPr="00EF0945">
        <w:rPr>
          <w:rFonts w:ascii="Arial" w:hAnsi="Arial" w:cs="Arial"/>
          <w:bCs/>
        </w:rPr>
        <w:t>completed</w:t>
      </w:r>
      <w:r w:rsidRPr="00EF0945">
        <w:rPr>
          <w:rFonts w:ascii="Arial" w:hAnsi="Arial" w:cs="Arial"/>
          <w:b/>
        </w:rPr>
        <w:t xml:space="preserve"> </w:t>
      </w:r>
      <w:r w:rsidRPr="00EF0945">
        <w:rPr>
          <w:rFonts w:ascii="Arial" w:hAnsi="Arial" w:cs="Arial"/>
        </w:rPr>
        <w:t xml:space="preserve">assessment form with </w:t>
      </w:r>
      <w:bookmarkStart w:id="6" w:name="_Hlk62721645"/>
      <w:r w:rsidR="00237EEF" w:rsidRPr="00EF0945">
        <w:rPr>
          <w:rFonts w:ascii="Arial" w:hAnsi="Arial" w:cs="Arial"/>
        </w:rPr>
        <w:t xml:space="preserve">current </w:t>
      </w:r>
      <w:r w:rsidR="00237EEF" w:rsidRPr="00EF0945">
        <w:rPr>
          <w:rFonts w:ascii="Arial" w:hAnsi="Arial" w:cs="Arial"/>
          <w:bCs/>
        </w:rPr>
        <w:t xml:space="preserve">photographs and historic (if available) </w:t>
      </w:r>
      <w:bookmarkEnd w:id="6"/>
      <w:r w:rsidRPr="00EF0945">
        <w:rPr>
          <w:rFonts w:ascii="Arial" w:hAnsi="Arial" w:cs="Arial"/>
        </w:rPr>
        <w:t xml:space="preserve">to the historic preservation specialist who sent you this form or to the attention of the </w:t>
      </w:r>
      <w:r w:rsidRPr="00EF0945">
        <w:rPr>
          <w:rFonts w:ascii="Arial" w:hAnsi="Arial" w:cs="Arial"/>
          <w:b/>
          <w:bCs/>
        </w:rPr>
        <w:t>State Historic Preservation Office, 900 Governors Drive, Pierre, SD, 57501.</w:t>
      </w:r>
      <w:r w:rsidRPr="00EF0945">
        <w:rPr>
          <w:rFonts w:ascii="Arial" w:hAnsi="Arial" w:cs="Arial"/>
        </w:rPr>
        <w:t xml:space="preserve">  Forms may be submitted via email to the historic preservation specialists</w:t>
      </w:r>
      <w:r w:rsidR="007B5E6E" w:rsidRPr="00EF0945">
        <w:rPr>
          <w:rFonts w:ascii="Arial" w:hAnsi="Arial" w:cs="Arial"/>
        </w:rPr>
        <w:t xml:space="preserve"> or at </w:t>
      </w:r>
      <w:hyperlink r:id="rId25" w:history="1">
        <w:r w:rsidR="007B5E6E" w:rsidRPr="00EF0945">
          <w:rPr>
            <w:rStyle w:val="Hyperlink"/>
            <w:rFonts w:ascii="Arial" w:hAnsi="Arial" w:cs="Arial"/>
          </w:rPr>
          <w:t>shpo@state.sd.us</w:t>
        </w:r>
      </w:hyperlink>
      <w:r w:rsidRPr="00EF0945">
        <w:rPr>
          <w:rFonts w:ascii="Arial" w:hAnsi="Arial" w:cs="Arial"/>
        </w:rPr>
        <w:t xml:space="preserve">.  For questions on submitting the form, call 605-773-3458.    </w:t>
      </w:r>
    </w:p>
    <w:p w14:paraId="5A36117C" w14:textId="77777777" w:rsidR="00F124A6" w:rsidRPr="00F124A6" w:rsidRDefault="00F124A6" w:rsidP="00F124A6">
      <w:pPr>
        <w:jc w:val="both"/>
      </w:pPr>
    </w:p>
    <w:p w14:paraId="6749BB6E" w14:textId="77777777" w:rsidR="00F124A6" w:rsidRPr="00F124A6" w:rsidRDefault="00F124A6" w:rsidP="00F124A6"/>
    <w:p w14:paraId="12A84EB2" w14:textId="77777777" w:rsidR="00F124A6" w:rsidRPr="00F124A6" w:rsidRDefault="00F124A6" w:rsidP="00F124A6">
      <w:pPr>
        <w:jc w:val="center"/>
        <w:rPr>
          <w:b/>
        </w:rPr>
      </w:pPr>
      <w:r w:rsidRPr="00F124A6">
        <w:rPr>
          <w:b/>
        </w:rPr>
        <w:t>GUIDE TO THE NATIONAL REGISTER CRITERIA FOR EVALUATION</w:t>
      </w:r>
    </w:p>
    <w:p w14:paraId="5DDFAD12" w14:textId="77777777" w:rsidR="00F124A6" w:rsidRPr="00F124A6" w:rsidRDefault="00F124A6" w:rsidP="00F124A6">
      <w:pPr>
        <w:jc w:val="center"/>
        <w:rPr>
          <w:b/>
        </w:rPr>
      </w:pPr>
    </w:p>
    <w:p w14:paraId="68FF8465" w14:textId="77777777" w:rsidR="00F124A6" w:rsidRPr="00F124A6" w:rsidRDefault="00F124A6" w:rsidP="00F124A6">
      <w:pPr>
        <w:jc w:val="both"/>
      </w:pPr>
      <w:r w:rsidRPr="00F124A6">
        <w:t xml:space="preserve">The National Register of Historic Places Criteria are designed to determine and evaluate the significance of historic resources within the proper historic context. There are four main categories which are listed below, followed by a brief description.  Please keep in mind that while a single property must qualify under </w:t>
      </w:r>
      <w:r w:rsidRPr="00F124A6">
        <w:rPr>
          <w:b/>
        </w:rPr>
        <w:t xml:space="preserve">at least </w:t>
      </w:r>
      <w:r w:rsidRPr="00F124A6">
        <w:t>one category, it may be eligible under more than one criterion.</w:t>
      </w:r>
    </w:p>
    <w:p w14:paraId="2D87165F" w14:textId="77777777" w:rsidR="00F124A6" w:rsidRPr="00F124A6" w:rsidRDefault="00F124A6" w:rsidP="00F124A6">
      <w:pPr>
        <w:jc w:val="both"/>
      </w:pPr>
    </w:p>
    <w:p w14:paraId="327201C5" w14:textId="77777777" w:rsidR="00F124A6" w:rsidRPr="00F124A6" w:rsidRDefault="00F124A6" w:rsidP="00F124A6">
      <w:pPr>
        <w:jc w:val="both"/>
      </w:pPr>
      <w:r w:rsidRPr="00F124A6">
        <w:t>CRITERIA:</w:t>
      </w:r>
    </w:p>
    <w:p w14:paraId="5ABAB270" w14:textId="77777777" w:rsidR="00F124A6" w:rsidRPr="00F124A6" w:rsidRDefault="00F124A6" w:rsidP="00F124A6">
      <w:pPr>
        <w:jc w:val="both"/>
      </w:pPr>
    </w:p>
    <w:p w14:paraId="475C64A7" w14:textId="77777777" w:rsidR="00F124A6" w:rsidRPr="00F124A6" w:rsidRDefault="00F124A6" w:rsidP="00F124A6">
      <w:pPr>
        <w:jc w:val="both"/>
      </w:pPr>
      <w:r w:rsidRPr="00F124A6">
        <w:t xml:space="preserve">The quality of significance in American history, architecture, archaeology, and culture is present in districts, sites, buildings, structures, and objects that possess integrity of location, design, setting, material, workmanship, feeling, and association, </w:t>
      </w:r>
      <w:proofErr w:type="gramStart"/>
      <w:r w:rsidRPr="00F124A6">
        <w:t>and :</w:t>
      </w:r>
      <w:proofErr w:type="gramEnd"/>
    </w:p>
    <w:p w14:paraId="3E8E3F13" w14:textId="77777777" w:rsidR="00F124A6" w:rsidRPr="00F124A6" w:rsidRDefault="00F124A6" w:rsidP="00F124A6">
      <w:pPr>
        <w:jc w:val="both"/>
      </w:pPr>
    </w:p>
    <w:p w14:paraId="72167EA9" w14:textId="77777777" w:rsidR="00F124A6" w:rsidRPr="00F124A6" w:rsidRDefault="00F124A6" w:rsidP="00F124A6">
      <w:pPr>
        <w:jc w:val="both"/>
      </w:pPr>
      <w:r w:rsidRPr="00F124A6">
        <w:tab/>
      </w:r>
      <w:r w:rsidRPr="00F124A6">
        <w:rPr>
          <w:b/>
        </w:rPr>
        <w:t>A</w:t>
      </w:r>
      <w:r w:rsidRPr="00F124A6">
        <w:tab/>
        <w:t xml:space="preserve">That are associated with events that have made a significant </w:t>
      </w:r>
    </w:p>
    <w:p w14:paraId="64061387" w14:textId="77777777" w:rsidR="00F124A6" w:rsidRPr="00F124A6" w:rsidRDefault="00F124A6" w:rsidP="00F124A6">
      <w:pPr>
        <w:jc w:val="both"/>
      </w:pPr>
      <w:r w:rsidRPr="00F124A6">
        <w:tab/>
      </w:r>
      <w:r w:rsidRPr="00F124A6">
        <w:tab/>
        <w:t xml:space="preserve">contribution to the broad patterns of our </w:t>
      </w:r>
      <w:proofErr w:type="gramStart"/>
      <w:r w:rsidRPr="00F124A6">
        <w:t>history;  or</w:t>
      </w:r>
      <w:proofErr w:type="gramEnd"/>
    </w:p>
    <w:p w14:paraId="5827FEE1" w14:textId="77777777" w:rsidR="00F124A6" w:rsidRPr="00F124A6" w:rsidRDefault="00F124A6" w:rsidP="00F124A6">
      <w:pPr>
        <w:jc w:val="both"/>
      </w:pPr>
    </w:p>
    <w:p w14:paraId="1169D99B" w14:textId="77777777" w:rsidR="00F124A6" w:rsidRPr="00F124A6" w:rsidRDefault="00F124A6" w:rsidP="00F124A6">
      <w:pPr>
        <w:jc w:val="both"/>
      </w:pPr>
      <w:r w:rsidRPr="00F124A6">
        <w:tab/>
      </w:r>
      <w:r w:rsidRPr="00F124A6">
        <w:rPr>
          <w:b/>
        </w:rPr>
        <w:t>B</w:t>
      </w:r>
      <w:r w:rsidRPr="00F124A6">
        <w:tab/>
        <w:t xml:space="preserve">That are associated with the lives of persons significant in </w:t>
      </w:r>
      <w:proofErr w:type="gramStart"/>
      <w:r w:rsidRPr="00F124A6">
        <w:t>our</w:t>
      </w:r>
      <w:proofErr w:type="gramEnd"/>
    </w:p>
    <w:p w14:paraId="24CDB6F3" w14:textId="77777777" w:rsidR="00F124A6" w:rsidRPr="00F124A6" w:rsidRDefault="00F124A6" w:rsidP="00F124A6">
      <w:pPr>
        <w:jc w:val="both"/>
      </w:pPr>
      <w:r w:rsidRPr="00F124A6">
        <w:tab/>
      </w:r>
      <w:r w:rsidRPr="00F124A6">
        <w:tab/>
      </w:r>
      <w:proofErr w:type="gramStart"/>
      <w:r w:rsidRPr="00F124A6">
        <w:t>past;  or</w:t>
      </w:r>
      <w:proofErr w:type="gramEnd"/>
    </w:p>
    <w:p w14:paraId="02F03F21" w14:textId="77777777" w:rsidR="00F124A6" w:rsidRPr="00F124A6" w:rsidRDefault="00F124A6" w:rsidP="00F124A6">
      <w:pPr>
        <w:jc w:val="both"/>
      </w:pPr>
    </w:p>
    <w:p w14:paraId="55B286F7" w14:textId="77777777" w:rsidR="00F124A6" w:rsidRPr="00F124A6" w:rsidRDefault="00F124A6" w:rsidP="00F124A6">
      <w:pPr>
        <w:jc w:val="both"/>
      </w:pPr>
      <w:r w:rsidRPr="00F124A6">
        <w:tab/>
      </w:r>
      <w:r w:rsidRPr="00F124A6">
        <w:rPr>
          <w:b/>
        </w:rPr>
        <w:t>C</w:t>
      </w:r>
      <w:r w:rsidRPr="00F124A6">
        <w:tab/>
        <w:t xml:space="preserve">That </w:t>
      </w:r>
      <w:proofErr w:type="gramStart"/>
      <w:r w:rsidRPr="00F124A6">
        <w:t>embody</w:t>
      </w:r>
      <w:proofErr w:type="gramEnd"/>
      <w:r w:rsidRPr="00F124A6">
        <w:t xml:space="preserve"> the distinctive characteristics of a type, period,</w:t>
      </w:r>
    </w:p>
    <w:p w14:paraId="3CF0917E" w14:textId="77777777" w:rsidR="00F124A6" w:rsidRPr="00F124A6" w:rsidRDefault="00F124A6" w:rsidP="00F124A6">
      <w:pPr>
        <w:jc w:val="both"/>
      </w:pPr>
      <w:r w:rsidRPr="00F124A6">
        <w:tab/>
      </w:r>
      <w:r w:rsidRPr="00F124A6">
        <w:tab/>
        <w:t>or method of construction; or that represent a significant</w:t>
      </w:r>
    </w:p>
    <w:p w14:paraId="740A5E7F" w14:textId="77777777" w:rsidR="00F124A6" w:rsidRPr="00F124A6" w:rsidRDefault="00F124A6" w:rsidP="00F124A6">
      <w:pPr>
        <w:jc w:val="both"/>
      </w:pPr>
      <w:r w:rsidRPr="00F124A6">
        <w:tab/>
      </w:r>
      <w:r w:rsidRPr="00F124A6">
        <w:tab/>
        <w:t xml:space="preserve">and distinguishable entity whose components may lack </w:t>
      </w:r>
    </w:p>
    <w:p w14:paraId="4CD8122A" w14:textId="77777777" w:rsidR="00F124A6" w:rsidRPr="00F124A6" w:rsidRDefault="00F124A6" w:rsidP="00F124A6">
      <w:pPr>
        <w:jc w:val="both"/>
      </w:pPr>
      <w:r w:rsidRPr="00F124A6">
        <w:tab/>
      </w:r>
      <w:r w:rsidRPr="00F124A6">
        <w:tab/>
        <w:t xml:space="preserve">individual </w:t>
      </w:r>
      <w:proofErr w:type="gramStart"/>
      <w:r w:rsidRPr="00F124A6">
        <w:t>distinction;  or</w:t>
      </w:r>
      <w:proofErr w:type="gramEnd"/>
    </w:p>
    <w:p w14:paraId="183DC1FB" w14:textId="77777777" w:rsidR="00F124A6" w:rsidRPr="00F124A6" w:rsidRDefault="00F124A6" w:rsidP="00F124A6">
      <w:pPr>
        <w:jc w:val="both"/>
      </w:pPr>
      <w:r w:rsidRPr="00F124A6">
        <w:tab/>
      </w:r>
    </w:p>
    <w:p w14:paraId="1447832B" w14:textId="77777777" w:rsidR="00F124A6" w:rsidRPr="00F124A6" w:rsidRDefault="00F124A6" w:rsidP="00F124A6">
      <w:pPr>
        <w:jc w:val="both"/>
      </w:pPr>
      <w:r w:rsidRPr="00F124A6">
        <w:tab/>
      </w:r>
      <w:r w:rsidRPr="00F124A6">
        <w:rPr>
          <w:b/>
        </w:rPr>
        <w:t>D</w:t>
      </w:r>
      <w:r w:rsidRPr="00F124A6">
        <w:tab/>
        <w:t xml:space="preserve">That </w:t>
      </w:r>
      <w:proofErr w:type="gramStart"/>
      <w:r w:rsidRPr="00F124A6">
        <w:t>have</w:t>
      </w:r>
      <w:proofErr w:type="gramEnd"/>
      <w:r w:rsidRPr="00F124A6">
        <w:t xml:space="preserve"> yielded, or may be likely to yield, information</w:t>
      </w:r>
    </w:p>
    <w:p w14:paraId="167FB8F4" w14:textId="77777777" w:rsidR="00F124A6" w:rsidRPr="00F124A6" w:rsidRDefault="00F124A6" w:rsidP="00F124A6">
      <w:pPr>
        <w:jc w:val="both"/>
      </w:pPr>
      <w:r w:rsidRPr="00F124A6">
        <w:tab/>
      </w:r>
      <w:r w:rsidRPr="00F124A6">
        <w:tab/>
        <w:t>important in prehistory or history.</w:t>
      </w:r>
    </w:p>
    <w:p w14:paraId="3CE72230" w14:textId="77777777" w:rsidR="00F124A6" w:rsidRPr="00F124A6" w:rsidRDefault="00F124A6" w:rsidP="00F124A6">
      <w:pPr>
        <w:jc w:val="both"/>
      </w:pPr>
    </w:p>
    <w:p w14:paraId="0A175219" w14:textId="77777777" w:rsidR="00F124A6" w:rsidRPr="00F124A6" w:rsidRDefault="00F124A6" w:rsidP="00F124A6">
      <w:pPr>
        <w:jc w:val="both"/>
      </w:pPr>
    </w:p>
    <w:p w14:paraId="3BB54793" w14:textId="77777777" w:rsidR="00F124A6" w:rsidRPr="00F124A6" w:rsidRDefault="00F124A6" w:rsidP="00F124A6">
      <w:pPr>
        <w:jc w:val="both"/>
      </w:pPr>
      <w:r w:rsidRPr="00F124A6">
        <w:t>CRITERIA CONSIDERATIONS:</w:t>
      </w:r>
    </w:p>
    <w:p w14:paraId="3487989C" w14:textId="77777777" w:rsidR="00F124A6" w:rsidRPr="00F124A6" w:rsidRDefault="00F124A6" w:rsidP="00F124A6">
      <w:pPr>
        <w:jc w:val="both"/>
      </w:pPr>
    </w:p>
    <w:p w14:paraId="50F67A14" w14:textId="77777777" w:rsidR="00F124A6" w:rsidRPr="00F124A6" w:rsidRDefault="00F124A6" w:rsidP="00F124A6">
      <w:pPr>
        <w:jc w:val="both"/>
      </w:pPr>
      <w:r w:rsidRPr="00F124A6">
        <w:t>There are seven Criteria Considerations listed on the National Register Nomination Form which are applicable to cemeteries, birthplaces, graves of historical figures, properties owned by religious institutions or used for religious purposes, structures that have been moved from their original locations, reconstructed historic buildings, properties primarily commemorative in nature, and properties that have achieved significance in the last fifty years.  Typically, the types of properties listed above would not be considered for the National Register but may qualify under one of the criteria considerations. If your property is one of the above, please fill out the preliminary assessment form but attach a brief description of the property type and explain its significance.</w:t>
      </w:r>
    </w:p>
    <w:p w14:paraId="1AB63034" w14:textId="6FB71B78" w:rsidR="00F124A6" w:rsidRDefault="00F124A6" w:rsidP="00F124A6"/>
    <w:p w14:paraId="5EA5B451" w14:textId="16036CA8" w:rsidR="006E34B2" w:rsidRDefault="006E34B2" w:rsidP="00F124A6"/>
    <w:p w14:paraId="1C6C2BB8" w14:textId="7CD5FEA4" w:rsidR="006E34B2" w:rsidRDefault="006E34B2" w:rsidP="00F124A6"/>
    <w:p w14:paraId="3896E0C0" w14:textId="0F38F34E" w:rsidR="006E34B2" w:rsidRDefault="006E34B2" w:rsidP="00F124A6"/>
    <w:p w14:paraId="16DAAABD" w14:textId="5DD4DF5D" w:rsidR="006E34B2" w:rsidRDefault="006E34B2" w:rsidP="00F124A6"/>
    <w:p w14:paraId="4A89D04C" w14:textId="2408C176" w:rsidR="006E34B2" w:rsidRDefault="006E34B2" w:rsidP="00F124A6"/>
    <w:p w14:paraId="0BEDF287" w14:textId="77777777" w:rsidR="00F124A6" w:rsidRDefault="00F124A6" w:rsidP="00F124A6">
      <w:pPr>
        <w:jc w:val="both"/>
      </w:pPr>
    </w:p>
    <w:p w14:paraId="12DEBA23" w14:textId="76A3FB55" w:rsidR="00472938" w:rsidRPr="00F124A6" w:rsidRDefault="00472938" w:rsidP="00F124A6">
      <w:pPr>
        <w:jc w:val="both"/>
        <w:sectPr w:rsidR="00472938" w:rsidRPr="00F124A6" w:rsidSect="00EF0945">
          <w:type w:val="nextColumn"/>
          <w:pgSz w:w="12240" w:h="15840" w:code="1"/>
          <w:pgMar w:top="1440" w:right="1440" w:bottom="994" w:left="1440" w:header="0" w:footer="0" w:gutter="0"/>
          <w:paperSrc w:first="7" w:other="7"/>
          <w:pgNumType w:fmt="lowerLetter" w:start="3"/>
          <w:cols w:space="720"/>
        </w:sectPr>
      </w:pPr>
    </w:p>
    <w:p w14:paraId="040C9FD3" w14:textId="3931747B" w:rsidR="00472938" w:rsidRDefault="00472938" w:rsidP="00472938">
      <w:pPr>
        <w:jc w:val="center"/>
        <w:rPr>
          <w:b/>
          <w:color w:val="231F20"/>
          <w:w w:val="105"/>
          <w:sz w:val="28"/>
        </w:rPr>
      </w:pPr>
      <w:bookmarkStart w:id="7" w:name="_Hlk63159348"/>
      <w:bookmarkStart w:id="8" w:name="_Hlk63159028"/>
      <w:bookmarkEnd w:id="1"/>
      <w:r>
        <w:rPr>
          <w:b/>
          <w:color w:val="231F20"/>
          <w:w w:val="105"/>
          <w:sz w:val="28"/>
        </w:rPr>
        <w:lastRenderedPageBreak/>
        <w:t>BECOME A MEMBER OF THE SOUTH DAKOTA</w:t>
      </w:r>
    </w:p>
    <w:p w14:paraId="14F754DF" w14:textId="4F59817B" w:rsidR="00472938" w:rsidRDefault="00472938" w:rsidP="00472938">
      <w:pPr>
        <w:jc w:val="center"/>
        <w:rPr>
          <w:b/>
          <w:color w:val="231F20"/>
          <w:w w:val="105"/>
          <w:sz w:val="28"/>
        </w:rPr>
      </w:pPr>
      <w:r>
        <w:rPr>
          <w:b/>
          <w:color w:val="231F20"/>
          <w:w w:val="105"/>
          <w:sz w:val="28"/>
        </w:rPr>
        <w:t>STATE HISTORICAL SOCIETY!</w:t>
      </w:r>
    </w:p>
    <w:p w14:paraId="37C919FC" w14:textId="77777777" w:rsidR="00472938" w:rsidRPr="00472938" w:rsidRDefault="00472938" w:rsidP="00472938">
      <w:pPr>
        <w:jc w:val="center"/>
        <w:rPr>
          <w:b/>
          <w:color w:val="231F20"/>
          <w:w w:val="105"/>
          <w:sz w:val="28"/>
        </w:rPr>
      </w:pPr>
    </w:p>
    <w:p w14:paraId="6F7FB332" w14:textId="77777777" w:rsidR="00472938" w:rsidRPr="00472938" w:rsidRDefault="00472938" w:rsidP="00472938">
      <w:pPr>
        <w:spacing w:before="56"/>
        <w:ind w:left="113"/>
        <w:rPr>
          <w:sz w:val="22"/>
          <w:szCs w:val="22"/>
        </w:rPr>
      </w:pPr>
      <w:r w:rsidRPr="00472938">
        <w:rPr>
          <w:sz w:val="22"/>
          <w:szCs w:val="22"/>
        </w:rPr>
        <w:t>Membership Levels</w:t>
      </w:r>
    </w:p>
    <w:p w14:paraId="110A6A3F" w14:textId="77777777" w:rsidR="00472938" w:rsidRPr="00472938" w:rsidRDefault="00472938" w:rsidP="00472938">
      <w:pPr>
        <w:spacing w:before="7" w:line="266" w:lineRule="exact"/>
        <w:ind w:left="393"/>
        <w:rPr>
          <w:sz w:val="22"/>
          <w:szCs w:val="22"/>
        </w:rPr>
      </w:pPr>
      <w:r w:rsidRPr="00472938">
        <w:rPr>
          <w:sz w:val="22"/>
          <w:szCs w:val="22"/>
        </w:rPr>
        <w:t> Student-provide copy of student ID ($30)</w:t>
      </w:r>
    </w:p>
    <w:p w14:paraId="579AA7B6" w14:textId="77777777" w:rsidR="00472938" w:rsidRPr="00472938" w:rsidRDefault="00472938" w:rsidP="00472938">
      <w:pPr>
        <w:spacing w:line="264" w:lineRule="exact"/>
        <w:ind w:left="393"/>
        <w:rPr>
          <w:sz w:val="22"/>
          <w:szCs w:val="22"/>
        </w:rPr>
      </w:pPr>
      <w:r w:rsidRPr="00472938">
        <w:rPr>
          <w:sz w:val="22"/>
          <w:szCs w:val="22"/>
        </w:rPr>
        <w:t> Individual ($50)</w:t>
      </w:r>
    </w:p>
    <w:p w14:paraId="6320CD21" w14:textId="77777777" w:rsidR="00472938" w:rsidRPr="00472938" w:rsidRDefault="00472938" w:rsidP="00472938">
      <w:pPr>
        <w:spacing w:line="264" w:lineRule="exact"/>
        <w:ind w:left="393"/>
        <w:rPr>
          <w:sz w:val="22"/>
          <w:szCs w:val="22"/>
        </w:rPr>
      </w:pPr>
      <w:r w:rsidRPr="00472938">
        <w:rPr>
          <w:sz w:val="22"/>
          <w:szCs w:val="22"/>
        </w:rPr>
        <w:t> Family-adults in the household ($55)</w:t>
      </w:r>
    </w:p>
    <w:p w14:paraId="7C6A46EC" w14:textId="77777777" w:rsidR="00472938" w:rsidRPr="00472938" w:rsidRDefault="00472938" w:rsidP="00472938">
      <w:pPr>
        <w:spacing w:line="259" w:lineRule="exact"/>
        <w:ind w:left="393"/>
        <w:rPr>
          <w:sz w:val="22"/>
          <w:szCs w:val="22"/>
        </w:rPr>
      </w:pPr>
      <w:r w:rsidRPr="00472938">
        <w:rPr>
          <w:sz w:val="22"/>
          <w:szCs w:val="22"/>
        </w:rPr>
        <w:t> Libraries &amp; History-related group ($55)</w:t>
      </w:r>
    </w:p>
    <w:p w14:paraId="142FC712" w14:textId="77777777" w:rsidR="00472938" w:rsidRPr="00472938" w:rsidRDefault="00472938" w:rsidP="00472938">
      <w:pPr>
        <w:spacing w:line="212" w:lineRule="exact"/>
        <w:ind w:left="645"/>
        <w:rPr>
          <w:sz w:val="22"/>
          <w:szCs w:val="22"/>
        </w:rPr>
      </w:pPr>
      <w:r w:rsidRPr="00472938">
        <w:rPr>
          <w:sz w:val="22"/>
          <w:szCs w:val="22"/>
        </w:rPr>
        <w:t xml:space="preserve">includes the </w:t>
      </w:r>
      <w:r w:rsidRPr="00472938">
        <w:rPr>
          <w:i/>
          <w:sz w:val="22"/>
          <w:szCs w:val="22"/>
        </w:rPr>
        <w:t xml:space="preserve">Hoofprints </w:t>
      </w:r>
      <w:r w:rsidRPr="00472938">
        <w:rPr>
          <w:sz w:val="22"/>
          <w:szCs w:val="22"/>
        </w:rPr>
        <w:t>newsletter</w:t>
      </w:r>
    </w:p>
    <w:p w14:paraId="07F4B06B" w14:textId="77777777" w:rsidR="00472938" w:rsidRPr="00472938" w:rsidRDefault="00472938" w:rsidP="00472938">
      <w:pPr>
        <w:spacing w:before="6" w:line="266" w:lineRule="exact"/>
        <w:ind w:left="393"/>
        <w:rPr>
          <w:sz w:val="22"/>
          <w:szCs w:val="22"/>
        </w:rPr>
      </w:pPr>
      <w:r w:rsidRPr="00472938">
        <w:rPr>
          <w:sz w:val="22"/>
          <w:szCs w:val="22"/>
        </w:rPr>
        <w:t> Business/Corporate ($70)</w:t>
      </w:r>
    </w:p>
    <w:p w14:paraId="5120B929" w14:textId="77777777" w:rsidR="00472938" w:rsidRPr="00472938" w:rsidRDefault="00472938" w:rsidP="00472938">
      <w:pPr>
        <w:spacing w:line="266" w:lineRule="exact"/>
        <w:ind w:left="393"/>
        <w:rPr>
          <w:sz w:val="22"/>
          <w:szCs w:val="22"/>
        </w:rPr>
      </w:pPr>
      <w:r w:rsidRPr="00472938">
        <w:rPr>
          <w:sz w:val="22"/>
          <w:szCs w:val="22"/>
        </w:rPr>
        <w:t> International ($75)</w:t>
      </w:r>
    </w:p>
    <w:p w14:paraId="6F6C2DE3" w14:textId="77777777" w:rsidR="00472938" w:rsidRPr="00472938" w:rsidRDefault="00472938" w:rsidP="00472938">
      <w:pPr>
        <w:spacing w:before="19"/>
        <w:ind w:left="393"/>
        <w:rPr>
          <w:sz w:val="22"/>
          <w:szCs w:val="22"/>
        </w:rPr>
      </w:pPr>
      <w:r w:rsidRPr="00472938">
        <w:rPr>
          <w:w w:val="105"/>
          <w:sz w:val="22"/>
          <w:szCs w:val="22"/>
        </w:rPr>
        <w:t> Bronze ($125-$299)</w:t>
      </w:r>
    </w:p>
    <w:p w14:paraId="24294F0F" w14:textId="77777777" w:rsidR="00472938" w:rsidRPr="00472938" w:rsidRDefault="00472938" w:rsidP="00472938">
      <w:pPr>
        <w:spacing w:before="20"/>
        <w:ind w:left="393"/>
        <w:rPr>
          <w:sz w:val="22"/>
          <w:szCs w:val="22"/>
        </w:rPr>
      </w:pPr>
      <w:r w:rsidRPr="00472938">
        <w:rPr>
          <w:w w:val="105"/>
          <w:sz w:val="22"/>
          <w:szCs w:val="22"/>
        </w:rPr>
        <w:t> Silver</w:t>
      </w:r>
      <w:r w:rsidRPr="00472938">
        <w:rPr>
          <w:spacing w:val="-16"/>
          <w:w w:val="105"/>
          <w:sz w:val="22"/>
          <w:szCs w:val="22"/>
        </w:rPr>
        <w:t xml:space="preserve"> </w:t>
      </w:r>
      <w:r w:rsidRPr="00472938">
        <w:rPr>
          <w:w w:val="105"/>
          <w:sz w:val="22"/>
          <w:szCs w:val="22"/>
        </w:rPr>
        <w:t>($300-$499)</w:t>
      </w:r>
    </w:p>
    <w:p w14:paraId="5FCAB403" w14:textId="77777777" w:rsidR="00472938" w:rsidRPr="00472938" w:rsidRDefault="00472938" w:rsidP="00472938">
      <w:pPr>
        <w:spacing w:before="19"/>
        <w:ind w:left="393"/>
        <w:rPr>
          <w:sz w:val="22"/>
          <w:szCs w:val="22"/>
        </w:rPr>
      </w:pPr>
      <w:r w:rsidRPr="00472938">
        <w:rPr>
          <w:w w:val="105"/>
          <w:sz w:val="22"/>
          <w:szCs w:val="22"/>
        </w:rPr>
        <w:t> Gold</w:t>
      </w:r>
      <w:r w:rsidRPr="00472938">
        <w:rPr>
          <w:spacing w:val="34"/>
          <w:w w:val="105"/>
          <w:sz w:val="22"/>
          <w:szCs w:val="22"/>
        </w:rPr>
        <w:t xml:space="preserve"> </w:t>
      </w:r>
      <w:r w:rsidRPr="00472938">
        <w:rPr>
          <w:w w:val="105"/>
          <w:sz w:val="22"/>
          <w:szCs w:val="22"/>
        </w:rPr>
        <w:t>($500-$999)</w:t>
      </w:r>
    </w:p>
    <w:p w14:paraId="7E68AE74" w14:textId="77777777" w:rsidR="00472938" w:rsidRPr="00472938" w:rsidRDefault="00472938" w:rsidP="00472938">
      <w:pPr>
        <w:spacing w:before="19" w:line="266" w:lineRule="exact"/>
        <w:ind w:left="393"/>
        <w:rPr>
          <w:sz w:val="22"/>
          <w:szCs w:val="22"/>
        </w:rPr>
      </w:pPr>
      <w:r w:rsidRPr="00472938">
        <w:rPr>
          <w:sz w:val="22"/>
          <w:szCs w:val="22"/>
        </w:rPr>
        <w:t> Platinum ($1,000-$2,499)</w:t>
      </w:r>
    </w:p>
    <w:p w14:paraId="10F99067" w14:textId="77777777" w:rsidR="00472938" w:rsidRPr="00472938" w:rsidRDefault="00472938" w:rsidP="00472938">
      <w:pPr>
        <w:spacing w:line="264" w:lineRule="exact"/>
        <w:ind w:left="393"/>
        <w:rPr>
          <w:sz w:val="22"/>
          <w:szCs w:val="22"/>
        </w:rPr>
      </w:pPr>
      <w:r w:rsidRPr="00472938">
        <w:rPr>
          <w:w w:val="105"/>
          <w:sz w:val="22"/>
          <w:szCs w:val="22"/>
        </w:rPr>
        <w:t> Diamond ($2,500-$4,999)</w:t>
      </w:r>
    </w:p>
    <w:p w14:paraId="5125876C" w14:textId="77777777" w:rsidR="00472938" w:rsidRPr="00472938" w:rsidRDefault="00472938" w:rsidP="00472938">
      <w:pPr>
        <w:spacing w:line="264" w:lineRule="exact"/>
        <w:ind w:left="393"/>
        <w:rPr>
          <w:sz w:val="22"/>
          <w:szCs w:val="22"/>
        </w:rPr>
      </w:pPr>
      <w:r w:rsidRPr="00472938">
        <w:rPr>
          <w:w w:val="105"/>
          <w:sz w:val="22"/>
          <w:szCs w:val="22"/>
        </w:rPr>
        <w:t> Emerald ($5,000+)</w:t>
      </w:r>
    </w:p>
    <w:p w14:paraId="5FD39E15" w14:textId="7B50A37B" w:rsidR="00472938" w:rsidRDefault="00472938" w:rsidP="00472938">
      <w:pPr>
        <w:spacing w:before="2" w:line="235" w:lineRule="auto"/>
        <w:ind w:left="598" w:right="370" w:hanging="76"/>
        <w:rPr>
          <w:i/>
          <w:w w:val="95"/>
          <w:sz w:val="22"/>
          <w:szCs w:val="22"/>
        </w:rPr>
      </w:pPr>
      <w:r w:rsidRPr="00472938">
        <w:rPr>
          <w:i/>
          <w:sz w:val="22"/>
          <w:szCs w:val="22"/>
        </w:rPr>
        <w:t xml:space="preserve">*Bronze and above donors, contact us for </w:t>
      </w:r>
      <w:r w:rsidRPr="00472938">
        <w:rPr>
          <w:i/>
          <w:w w:val="95"/>
          <w:sz w:val="22"/>
          <w:szCs w:val="22"/>
        </w:rPr>
        <w:t>information about monthly or quarterly giving.</w:t>
      </w:r>
    </w:p>
    <w:p w14:paraId="5F9C9BEB" w14:textId="1616787D" w:rsidR="00472938" w:rsidRDefault="00472938" w:rsidP="00472938">
      <w:pPr>
        <w:spacing w:before="2" w:line="235" w:lineRule="auto"/>
        <w:ind w:left="598" w:right="370" w:hanging="76"/>
        <w:rPr>
          <w:i/>
          <w:w w:val="95"/>
          <w:sz w:val="22"/>
          <w:szCs w:val="22"/>
        </w:rPr>
      </w:pPr>
    </w:p>
    <w:p w14:paraId="1533E405" w14:textId="77777777" w:rsidR="00472938" w:rsidRDefault="00472938" w:rsidP="00472938">
      <w:pPr>
        <w:spacing w:before="2" w:line="235" w:lineRule="auto"/>
        <w:ind w:left="598" w:right="370" w:hanging="76"/>
        <w:jc w:val="center"/>
        <w:rPr>
          <w:i/>
          <w:w w:val="95"/>
          <w:sz w:val="22"/>
          <w:szCs w:val="22"/>
        </w:rPr>
      </w:pPr>
    </w:p>
    <w:p w14:paraId="77191F62" w14:textId="51E339F9" w:rsidR="00472938" w:rsidRPr="00472938" w:rsidRDefault="00472938" w:rsidP="00472938">
      <w:pPr>
        <w:spacing w:before="2" w:line="235" w:lineRule="auto"/>
        <w:ind w:left="598" w:right="370" w:hanging="76"/>
        <w:jc w:val="center"/>
        <w:rPr>
          <w:i/>
          <w:w w:val="95"/>
          <w:sz w:val="22"/>
          <w:szCs w:val="22"/>
        </w:rPr>
      </w:pPr>
      <w:r>
        <w:rPr>
          <w:noProof/>
        </w:rPr>
        <w:drawing>
          <wp:inline distT="0" distB="0" distL="0" distR="0" wp14:anchorId="3666C66D" wp14:editId="1FD7260E">
            <wp:extent cx="3267075" cy="538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67075" cy="5381625"/>
                    </a:xfrm>
                    <a:prstGeom prst="rect">
                      <a:avLst/>
                    </a:prstGeom>
                  </pic:spPr>
                </pic:pic>
              </a:graphicData>
            </a:graphic>
          </wp:inline>
        </w:drawing>
      </w:r>
    </w:p>
    <w:p w14:paraId="6B4729B7" w14:textId="1D964CB1" w:rsidR="00472938" w:rsidRPr="00472938" w:rsidRDefault="00472938" w:rsidP="00472938">
      <w:pPr>
        <w:spacing w:before="142" w:line="235" w:lineRule="auto"/>
        <w:ind w:left="113"/>
        <w:rPr>
          <w:sz w:val="22"/>
          <w:szCs w:val="22"/>
        </w:rPr>
      </w:pPr>
      <w:r w:rsidRPr="00472938">
        <w:rPr>
          <w:color w:val="231F20"/>
          <w:sz w:val="22"/>
          <w:szCs w:val="22"/>
        </w:rPr>
        <w:lastRenderedPageBreak/>
        <w:t xml:space="preserve">Online payments at: </w:t>
      </w:r>
      <w:hyperlink r:id="rId27" w:history="1">
        <w:r w:rsidRPr="00472938">
          <w:rPr>
            <w:rStyle w:val="Hyperlink"/>
            <w:w w:val="95"/>
            <w:sz w:val="22"/>
            <w:szCs w:val="22"/>
          </w:rPr>
          <w:t>https://history.sd.gov/membership.aspx</w:t>
        </w:r>
      </w:hyperlink>
      <w:r w:rsidRPr="00472938">
        <w:rPr>
          <w:color w:val="231F20"/>
          <w:w w:val="95"/>
          <w:sz w:val="22"/>
          <w:szCs w:val="22"/>
        </w:rPr>
        <w:t xml:space="preserve">  </w:t>
      </w:r>
    </w:p>
    <w:p w14:paraId="3786DB1E" w14:textId="77777777" w:rsidR="00472938" w:rsidRPr="00472938" w:rsidRDefault="00472938" w:rsidP="00472938">
      <w:pPr>
        <w:pStyle w:val="BodyText"/>
        <w:spacing w:before="10"/>
        <w:rPr>
          <w:rFonts w:ascii="Times New Roman" w:hAnsi="Times New Roman"/>
          <w:b/>
          <w:sz w:val="22"/>
          <w:szCs w:val="22"/>
        </w:rPr>
      </w:pPr>
    </w:p>
    <w:p w14:paraId="6366E865" w14:textId="18773435" w:rsidR="00472938" w:rsidRPr="00472938" w:rsidRDefault="00472938" w:rsidP="00472938">
      <w:pPr>
        <w:tabs>
          <w:tab w:val="left" w:pos="4733"/>
        </w:tabs>
        <w:spacing w:line="285" w:lineRule="auto"/>
        <w:ind w:left="113" w:right="211"/>
        <w:jc w:val="both"/>
        <w:rPr>
          <w:color w:val="231F20"/>
          <w:sz w:val="22"/>
          <w:szCs w:val="22"/>
        </w:rPr>
      </w:pPr>
      <w:r w:rsidRPr="00472938">
        <w:rPr>
          <w:color w:val="231F20"/>
          <w:sz w:val="22"/>
          <w:szCs w:val="22"/>
        </w:rPr>
        <w:t>Name: ____________________________________</w:t>
      </w:r>
    </w:p>
    <w:p w14:paraId="6B885191" w14:textId="56BAB1D2" w:rsidR="00472938" w:rsidRPr="00472938" w:rsidRDefault="00472938" w:rsidP="00472938">
      <w:pPr>
        <w:tabs>
          <w:tab w:val="left" w:pos="4733"/>
        </w:tabs>
        <w:spacing w:line="285" w:lineRule="auto"/>
        <w:ind w:left="113" w:right="211"/>
        <w:jc w:val="both"/>
        <w:rPr>
          <w:color w:val="231F20"/>
          <w:sz w:val="22"/>
          <w:szCs w:val="22"/>
        </w:rPr>
      </w:pPr>
      <w:r w:rsidRPr="00472938">
        <w:rPr>
          <w:color w:val="231F20"/>
          <w:sz w:val="22"/>
          <w:szCs w:val="22"/>
        </w:rPr>
        <w:t>Address:</w:t>
      </w:r>
      <w:r w:rsidRPr="00472938">
        <w:rPr>
          <w:color w:val="231F20"/>
          <w:sz w:val="22"/>
          <w:szCs w:val="22"/>
          <w:u w:val="single" w:color="221E1F"/>
        </w:rPr>
        <w:tab/>
      </w:r>
      <w:r w:rsidRPr="00472938">
        <w:rPr>
          <w:color w:val="231F20"/>
          <w:sz w:val="22"/>
          <w:szCs w:val="22"/>
        </w:rPr>
        <w:t>________________________________</w:t>
      </w:r>
    </w:p>
    <w:p w14:paraId="4B90CEB6" w14:textId="47A18685" w:rsidR="00472938" w:rsidRPr="00472938" w:rsidRDefault="00472938" w:rsidP="00472938">
      <w:pPr>
        <w:tabs>
          <w:tab w:val="left" w:pos="4733"/>
        </w:tabs>
        <w:spacing w:line="285" w:lineRule="auto"/>
        <w:ind w:left="113" w:right="211"/>
        <w:jc w:val="both"/>
        <w:rPr>
          <w:sz w:val="22"/>
          <w:szCs w:val="22"/>
        </w:rPr>
      </w:pPr>
      <w:r w:rsidRPr="00472938">
        <w:rPr>
          <w:color w:val="231F20"/>
          <w:sz w:val="22"/>
          <w:szCs w:val="22"/>
        </w:rPr>
        <w:t>City:</w:t>
      </w:r>
      <w:r w:rsidRPr="00472938">
        <w:rPr>
          <w:color w:val="231F20"/>
          <w:sz w:val="22"/>
          <w:szCs w:val="22"/>
          <w:u w:val="single" w:color="221E1F"/>
        </w:rPr>
        <w:tab/>
      </w:r>
      <w:r w:rsidRPr="00472938">
        <w:rPr>
          <w:color w:val="231F20"/>
          <w:sz w:val="22"/>
          <w:szCs w:val="22"/>
        </w:rPr>
        <w:t xml:space="preserve"> State:</w:t>
      </w:r>
      <w:r w:rsidRPr="00472938">
        <w:rPr>
          <w:color w:val="231F20"/>
          <w:sz w:val="22"/>
          <w:szCs w:val="22"/>
          <w:u w:val="single" w:color="221E1F"/>
        </w:rPr>
        <w:tab/>
        <w:t>___</w:t>
      </w:r>
      <w:r w:rsidRPr="00472938">
        <w:rPr>
          <w:color w:val="231F20"/>
          <w:sz w:val="22"/>
          <w:szCs w:val="22"/>
        </w:rPr>
        <w:t xml:space="preserve"> Zip</w:t>
      </w:r>
      <w:r w:rsidRPr="00472938">
        <w:rPr>
          <w:color w:val="231F20"/>
          <w:spacing w:val="1"/>
          <w:sz w:val="22"/>
          <w:szCs w:val="22"/>
        </w:rPr>
        <w:t xml:space="preserve"> </w:t>
      </w:r>
      <w:r w:rsidRPr="00472938">
        <w:rPr>
          <w:color w:val="231F20"/>
          <w:sz w:val="22"/>
          <w:szCs w:val="22"/>
        </w:rPr>
        <w:t>code:</w:t>
      </w:r>
      <w:r w:rsidRPr="00472938">
        <w:rPr>
          <w:color w:val="231F20"/>
          <w:spacing w:val="16"/>
          <w:sz w:val="22"/>
          <w:szCs w:val="22"/>
        </w:rPr>
        <w:t xml:space="preserve"> </w:t>
      </w:r>
      <w:r w:rsidRPr="00472938">
        <w:rPr>
          <w:color w:val="231F20"/>
          <w:w w:val="103"/>
          <w:sz w:val="22"/>
          <w:szCs w:val="22"/>
          <w:u w:val="single" w:color="221E1F"/>
        </w:rPr>
        <w:t xml:space="preserve"> </w:t>
      </w:r>
      <w:r w:rsidRPr="00472938">
        <w:rPr>
          <w:color w:val="231F20"/>
          <w:sz w:val="22"/>
          <w:szCs w:val="22"/>
          <w:u w:val="single" w:color="221E1F"/>
        </w:rPr>
        <w:tab/>
      </w:r>
      <w:r w:rsidRPr="00472938">
        <w:rPr>
          <w:color w:val="231F20"/>
          <w:sz w:val="22"/>
          <w:szCs w:val="22"/>
        </w:rPr>
        <w:t xml:space="preserve">__________                                                                          </w:t>
      </w:r>
      <w:r w:rsidRPr="00472938">
        <w:rPr>
          <w:color w:val="231F20"/>
          <w:w w:val="90"/>
          <w:sz w:val="22"/>
          <w:szCs w:val="22"/>
        </w:rPr>
        <w:t>Phone</w:t>
      </w:r>
      <w:r w:rsidRPr="00472938">
        <w:rPr>
          <w:color w:val="231F20"/>
          <w:spacing w:val="19"/>
          <w:w w:val="90"/>
          <w:sz w:val="22"/>
          <w:szCs w:val="22"/>
        </w:rPr>
        <w:t xml:space="preserve"> </w:t>
      </w:r>
      <w:r w:rsidRPr="00472938">
        <w:rPr>
          <w:color w:val="231F20"/>
          <w:w w:val="90"/>
          <w:sz w:val="22"/>
          <w:szCs w:val="22"/>
        </w:rPr>
        <w:t>number:</w:t>
      </w:r>
      <w:r w:rsidRPr="00472938">
        <w:rPr>
          <w:color w:val="231F20"/>
          <w:sz w:val="22"/>
          <w:szCs w:val="22"/>
        </w:rPr>
        <w:t xml:space="preserve"> </w:t>
      </w:r>
      <w:r w:rsidRPr="00472938">
        <w:rPr>
          <w:color w:val="231F20"/>
          <w:w w:val="103"/>
          <w:sz w:val="22"/>
          <w:szCs w:val="22"/>
          <w:u w:val="single" w:color="221E1F"/>
        </w:rPr>
        <w:t xml:space="preserve"> </w:t>
      </w:r>
      <w:r w:rsidRPr="00472938">
        <w:rPr>
          <w:color w:val="231F20"/>
          <w:sz w:val="22"/>
          <w:szCs w:val="22"/>
          <w:u w:val="single" w:color="221E1F"/>
        </w:rPr>
        <w:tab/>
      </w:r>
      <w:r w:rsidRPr="00472938">
        <w:rPr>
          <w:color w:val="231F20"/>
          <w:sz w:val="22"/>
          <w:szCs w:val="22"/>
        </w:rPr>
        <w:t xml:space="preserve"> </w:t>
      </w:r>
      <w:r w:rsidRPr="00472938">
        <w:rPr>
          <w:color w:val="231F20"/>
          <w:w w:val="95"/>
          <w:sz w:val="22"/>
          <w:szCs w:val="22"/>
        </w:rPr>
        <w:t>E-mail</w:t>
      </w:r>
      <w:r w:rsidRPr="00472938">
        <w:rPr>
          <w:color w:val="231F20"/>
          <w:spacing w:val="25"/>
          <w:w w:val="95"/>
          <w:sz w:val="22"/>
          <w:szCs w:val="22"/>
        </w:rPr>
        <w:t xml:space="preserve"> </w:t>
      </w:r>
      <w:r w:rsidRPr="00472938">
        <w:rPr>
          <w:color w:val="231F20"/>
          <w:w w:val="95"/>
          <w:sz w:val="22"/>
          <w:szCs w:val="22"/>
        </w:rPr>
        <w:t>address:</w:t>
      </w:r>
      <w:r w:rsidRPr="00472938">
        <w:rPr>
          <w:color w:val="231F20"/>
          <w:w w:val="103"/>
          <w:sz w:val="22"/>
          <w:szCs w:val="22"/>
          <w:u w:val="single" w:color="221E1F"/>
        </w:rPr>
        <w:t xml:space="preserve"> </w:t>
      </w:r>
      <w:r w:rsidRPr="00472938">
        <w:rPr>
          <w:color w:val="231F20"/>
          <w:sz w:val="22"/>
          <w:szCs w:val="22"/>
          <w:u w:val="single" w:color="221E1F"/>
        </w:rPr>
        <w:tab/>
        <w:t>_________________________________</w:t>
      </w:r>
    </w:p>
    <w:p w14:paraId="0D56FA88" w14:textId="77777777" w:rsidR="00472938" w:rsidRPr="00472938" w:rsidRDefault="00472938" w:rsidP="00472938">
      <w:pPr>
        <w:spacing w:before="183"/>
        <w:ind w:left="113"/>
        <w:rPr>
          <w:sz w:val="22"/>
          <w:szCs w:val="22"/>
        </w:rPr>
      </w:pPr>
      <w:r w:rsidRPr="00472938">
        <w:rPr>
          <w:color w:val="231F20"/>
          <w:sz w:val="22"/>
          <w:szCs w:val="22"/>
        </w:rPr>
        <w:t>For credit card orders only (circle one)</w:t>
      </w:r>
    </w:p>
    <w:p w14:paraId="5CD5E1C9" w14:textId="77777777" w:rsidR="00472938" w:rsidRPr="00472938" w:rsidRDefault="00472938" w:rsidP="00472938">
      <w:pPr>
        <w:tabs>
          <w:tab w:val="left" w:pos="1104"/>
          <w:tab w:val="left" w:pos="2397"/>
          <w:tab w:val="left" w:pos="3413"/>
        </w:tabs>
        <w:spacing w:before="52"/>
        <w:ind w:left="420"/>
        <w:rPr>
          <w:sz w:val="22"/>
          <w:szCs w:val="22"/>
        </w:rPr>
      </w:pPr>
      <w:r w:rsidRPr="00472938">
        <w:rPr>
          <w:color w:val="231F20"/>
          <w:sz w:val="22"/>
          <w:szCs w:val="22"/>
        </w:rPr>
        <w:t>VISA</w:t>
      </w:r>
      <w:r w:rsidRPr="00472938">
        <w:rPr>
          <w:color w:val="231F20"/>
          <w:sz w:val="22"/>
          <w:szCs w:val="22"/>
        </w:rPr>
        <w:tab/>
        <w:t>MasterCard</w:t>
      </w:r>
      <w:r w:rsidRPr="00472938">
        <w:rPr>
          <w:color w:val="231F20"/>
          <w:sz w:val="22"/>
          <w:szCs w:val="22"/>
        </w:rPr>
        <w:tab/>
        <w:t>Discover</w:t>
      </w:r>
      <w:r w:rsidRPr="00472938">
        <w:rPr>
          <w:color w:val="231F20"/>
          <w:sz w:val="22"/>
          <w:szCs w:val="22"/>
        </w:rPr>
        <w:tab/>
        <w:t>AmEx</w:t>
      </w:r>
    </w:p>
    <w:p w14:paraId="4CE43D43" w14:textId="2E6FB678" w:rsidR="00472938" w:rsidRPr="00472938" w:rsidRDefault="00472938" w:rsidP="00472938">
      <w:pPr>
        <w:tabs>
          <w:tab w:val="left" w:pos="2503"/>
          <w:tab w:val="left" w:pos="4733"/>
        </w:tabs>
        <w:spacing w:before="51" w:line="285" w:lineRule="auto"/>
        <w:ind w:left="113" w:right="211"/>
        <w:jc w:val="both"/>
        <w:rPr>
          <w:color w:val="231F20"/>
          <w:sz w:val="22"/>
          <w:szCs w:val="22"/>
          <w:u w:val="single" w:color="221E1F"/>
        </w:rPr>
      </w:pPr>
      <w:r w:rsidRPr="00472938">
        <w:rPr>
          <w:color w:val="231F20"/>
          <w:w w:val="95"/>
          <w:sz w:val="22"/>
          <w:szCs w:val="22"/>
        </w:rPr>
        <w:t>Credit</w:t>
      </w:r>
      <w:r w:rsidRPr="00472938">
        <w:rPr>
          <w:color w:val="231F20"/>
          <w:spacing w:val="-5"/>
          <w:w w:val="95"/>
          <w:sz w:val="22"/>
          <w:szCs w:val="22"/>
        </w:rPr>
        <w:t xml:space="preserve"> </w:t>
      </w:r>
      <w:r w:rsidRPr="00472938">
        <w:rPr>
          <w:color w:val="231F20"/>
          <w:w w:val="95"/>
          <w:sz w:val="22"/>
          <w:szCs w:val="22"/>
        </w:rPr>
        <w:t>card</w:t>
      </w:r>
      <w:r w:rsidRPr="00472938">
        <w:rPr>
          <w:color w:val="231F20"/>
          <w:spacing w:val="-4"/>
          <w:w w:val="95"/>
          <w:sz w:val="22"/>
          <w:szCs w:val="22"/>
        </w:rPr>
        <w:t xml:space="preserve"> </w:t>
      </w:r>
      <w:r w:rsidRPr="00472938">
        <w:rPr>
          <w:color w:val="231F20"/>
          <w:w w:val="95"/>
          <w:sz w:val="22"/>
          <w:szCs w:val="22"/>
        </w:rPr>
        <w:t>number</w:t>
      </w:r>
      <w:r w:rsidRPr="00472938">
        <w:rPr>
          <w:color w:val="231F20"/>
          <w:w w:val="103"/>
          <w:sz w:val="22"/>
          <w:szCs w:val="22"/>
          <w:u w:val="single" w:color="221E1F"/>
        </w:rPr>
        <w:t xml:space="preserve"> </w:t>
      </w:r>
      <w:r w:rsidRPr="00472938">
        <w:rPr>
          <w:color w:val="231F20"/>
          <w:sz w:val="22"/>
          <w:szCs w:val="22"/>
          <w:u w:val="single" w:color="221E1F"/>
        </w:rPr>
        <w:tab/>
      </w:r>
      <w:r w:rsidRPr="00472938">
        <w:rPr>
          <w:color w:val="231F20"/>
          <w:sz w:val="22"/>
          <w:szCs w:val="22"/>
          <w:u w:val="single" w:color="221E1F"/>
        </w:rPr>
        <w:tab/>
      </w:r>
      <w:r w:rsidRPr="00472938">
        <w:rPr>
          <w:color w:val="231F20"/>
          <w:sz w:val="22"/>
          <w:szCs w:val="22"/>
        </w:rPr>
        <w:t xml:space="preserve"> Expiration</w:t>
      </w:r>
      <w:r w:rsidRPr="00472938">
        <w:rPr>
          <w:color w:val="231F20"/>
          <w:spacing w:val="-19"/>
          <w:sz w:val="22"/>
          <w:szCs w:val="22"/>
        </w:rPr>
        <w:t xml:space="preserve"> </w:t>
      </w:r>
      <w:r w:rsidRPr="00472938">
        <w:rPr>
          <w:color w:val="231F20"/>
          <w:sz w:val="22"/>
          <w:szCs w:val="22"/>
        </w:rPr>
        <w:t>date</w:t>
      </w:r>
      <w:r w:rsidRPr="00472938">
        <w:rPr>
          <w:color w:val="231F20"/>
          <w:sz w:val="22"/>
          <w:szCs w:val="22"/>
          <w:u w:val="single" w:color="221E1F"/>
        </w:rPr>
        <w:t xml:space="preserve"> </w:t>
      </w:r>
      <w:r w:rsidRPr="00472938">
        <w:rPr>
          <w:color w:val="231F20"/>
          <w:sz w:val="22"/>
          <w:szCs w:val="22"/>
          <w:u w:val="single" w:color="221E1F"/>
        </w:rPr>
        <w:tab/>
        <w:t>____________</w:t>
      </w:r>
    </w:p>
    <w:p w14:paraId="1443C692" w14:textId="48B1253E" w:rsidR="00472938" w:rsidRPr="00472938" w:rsidRDefault="00472938" w:rsidP="00472938">
      <w:pPr>
        <w:tabs>
          <w:tab w:val="left" w:pos="2503"/>
          <w:tab w:val="left" w:pos="4733"/>
        </w:tabs>
        <w:spacing w:before="51" w:line="285" w:lineRule="auto"/>
        <w:ind w:left="113" w:right="211"/>
        <w:jc w:val="both"/>
        <w:rPr>
          <w:sz w:val="22"/>
          <w:szCs w:val="22"/>
        </w:rPr>
      </w:pPr>
      <w:r w:rsidRPr="00472938">
        <w:rPr>
          <w:color w:val="231F20"/>
          <w:sz w:val="22"/>
          <w:szCs w:val="22"/>
        </w:rPr>
        <w:t>3</w:t>
      </w:r>
      <w:r w:rsidRPr="00472938">
        <w:rPr>
          <w:color w:val="231F20"/>
          <w:spacing w:val="-6"/>
          <w:sz w:val="22"/>
          <w:szCs w:val="22"/>
        </w:rPr>
        <w:t xml:space="preserve"> </w:t>
      </w:r>
      <w:r w:rsidRPr="00472938">
        <w:rPr>
          <w:color w:val="231F20"/>
          <w:sz w:val="22"/>
          <w:szCs w:val="22"/>
        </w:rPr>
        <w:t>digit</w:t>
      </w:r>
      <w:r w:rsidRPr="00472938">
        <w:rPr>
          <w:color w:val="231F20"/>
          <w:spacing w:val="-6"/>
          <w:sz w:val="22"/>
          <w:szCs w:val="22"/>
        </w:rPr>
        <w:t xml:space="preserve"> </w:t>
      </w:r>
      <w:proofErr w:type="gramStart"/>
      <w:r w:rsidRPr="00472938">
        <w:rPr>
          <w:color w:val="231F20"/>
          <w:sz w:val="22"/>
          <w:szCs w:val="22"/>
        </w:rPr>
        <w:t>code</w:t>
      </w:r>
      <w:r w:rsidRPr="00472938">
        <w:rPr>
          <w:color w:val="231F20"/>
          <w:spacing w:val="-1"/>
          <w:sz w:val="22"/>
          <w:szCs w:val="22"/>
        </w:rPr>
        <w:t xml:space="preserve"> </w:t>
      </w:r>
      <w:r w:rsidRPr="00472938">
        <w:rPr>
          <w:color w:val="231F20"/>
          <w:w w:val="103"/>
          <w:sz w:val="22"/>
          <w:szCs w:val="22"/>
          <w:u w:val="single" w:color="221E1F"/>
        </w:rPr>
        <w:t xml:space="preserve"> </w:t>
      </w:r>
      <w:r w:rsidRPr="00472938">
        <w:rPr>
          <w:color w:val="231F20"/>
          <w:sz w:val="22"/>
          <w:szCs w:val="22"/>
          <w:u w:val="single" w:color="221E1F"/>
        </w:rPr>
        <w:tab/>
      </w:r>
      <w:proofErr w:type="gramEnd"/>
      <w:r w:rsidRPr="00472938">
        <w:rPr>
          <w:color w:val="231F20"/>
          <w:sz w:val="22"/>
          <w:szCs w:val="22"/>
        </w:rPr>
        <w:t xml:space="preserve"> Signature</w:t>
      </w:r>
      <w:r w:rsidRPr="00472938">
        <w:rPr>
          <w:color w:val="231F20"/>
          <w:spacing w:val="20"/>
          <w:sz w:val="22"/>
          <w:szCs w:val="22"/>
        </w:rPr>
        <w:t xml:space="preserve"> </w:t>
      </w:r>
      <w:r w:rsidRPr="00472938">
        <w:rPr>
          <w:color w:val="231F20"/>
          <w:w w:val="103"/>
          <w:sz w:val="22"/>
          <w:szCs w:val="22"/>
          <w:u w:val="single" w:color="221E1F"/>
        </w:rPr>
        <w:t xml:space="preserve"> </w:t>
      </w:r>
      <w:r w:rsidRPr="00472938">
        <w:rPr>
          <w:color w:val="231F20"/>
          <w:sz w:val="22"/>
          <w:szCs w:val="22"/>
          <w:u w:val="single" w:color="221E1F"/>
        </w:rPr>
        <w:tab/>
      </w:r>
      <w:r w:rsidRPr="00472938">
        <w:rPr>
          <w:color w:val="231F20"/>
          <w:sz w:val="22"/>
          <w:szCs w:val="22"/>
          <w:u w:val="single" w:color="221E1F"/>
        </w:rPr>
        <w:tab/>
        <w:t>_______________________________</w:t>
      </w:r>
    </w:p>
    <w:p w14:paraId="07258DC2" w14:textId="77777777" w:rsidR="00472938" w:rsidRPr="00472938" w:rsidRDefault="00472938" w:rsidP="00472938">
      <w:pPr>
        <w:pStyle w:val="BodyText"/>
        <w:spacing w:before="6"/>
        <w:rPr>
          <w:rFonts w:ascii="Times New Roman" w:hAnsi="Times New Roman"/>
          <w:sz w:val="22"/>
          <w:szCs w:val="22"/>
        </w:rPr>
      </w:pPr>
    </w:p>
    <w:p w14:paraId="3B20749B" w14:textId="77777777" w:rsidR="00846D5B" w:rsidRDefault="00846D5B" w:rsidP="00846D5B">
      <w:pPr>
        <w:spacing w:before="137" w:line="266" w:lineRule="exact"/>
        <w:rPr>
          <w:b/>
          <w:color w:val="231F20"/>
          <w:w w:val="110"/>
          <w:sz w:val="22"/>
          <w:szCs w:val="22"/>
        </w:rPr>
      </w:pPr>
      <w:r w:rsidRPr="00472938">
        <w:rPr>
          <w:color w:val="231F20"/>
          <w:sz w:val="22"/>
          <w:szCs w:val="22"/>
        </w:rPr>
        <w:t>Make check or money order payable to:</w:t>
      </w:r>
      <w:r>
        <w:rPr>
          <w:color w:val="231F20"/>
          <w:sz w:val="22"/>
          <w:szCs w:val="22"/>
        </w:rPr>
        <w:t xml:space="preserve"> </w:t>
      </w:r>
      <w:r w:rsidRPr="00472938">
        <w:rPr>
          <w:b/>
          <w:color w:val="231F20"/>
          <w:w w:val="110"/>
          <w:sz w:val="22"/>
          <w:szCs w:val="22"/>
        </w:rPr>
        <w:t>SDSHS Membership</w:t>
      </w:r>
    </w:p>
    <w:p w14:paraId="4A6330BD" w14:textId="77777777" w:rsidR="00846D5B" w:rsidRPr="00472938" w:rsidRDefault="00846D5B" w:rsidP="00846D5B">
      <w:pPr>
        <w:spacing w:before="137" w:line="266" w:lineRule="exact"/>
        <w:rPr>
          <w:b/>
          <w:sz w:val="22"/>
          <w:szCs w:val="22"/>
        </w:rPr>
      </w:pPr>
    </w:p>
    <w:p w14:paraId="46BC003A" w14:textId="77777777" w:rsidR="00472938" w:rsidRPr="00472938" w:rsidRDefault="00472938" w:rsidP="00472938">
      <w:pPr>
        <w:pStyle w:val="Heading1"/>
        <w:spacing w:line="285" w:lineRule="exact"/>
        <w:jc w:val="both"/>
        <w:rPr>
          <w:sz w:val="22"/>
          <w:szCs w:val="22"/>
        </w:rPr>
      </w:pPr>
      <w:r w:rsidRPr="00472938">
        <w:rPr>
          <w:color w:val="231F20"/>
          <w:w w:val="105"/>
          <w:sz w:val="22"/>
          <w:szCs w:val="22"/>
        </w:rPr>
        <w:t>Mail completed form to:</w:t>
      </w:r>
    </w:p>
    <w:p w14:paraId="3561861D" w14:textId="0A1B0C5B" w:rsidR="00472938" w:rsidRPr="00472938" w:rsidRDefault="00472938" w:rsidP="00472938">
      <w:pPr>
        <w:pStyle w:val="BodyText"/>
        <w:ind w:left="393"/>
        <w:rPr>
          <w:rFonts w:ascii="Times New Roman" w:hAnsi="Times New Roman"/>
          <w:sz w:val="22"/>
          <w:szCs w:val="22"/>
        </w:rPr>
      </w:pPr>
      <w:r w:rsidRPr="00472938">
        <w:rPr>
          <w:rFonts w:ascii="Times New Roman" w:hAnsi="Times New Roman"/>
          <w:color w:val="231F20"/>
          <w:w w:val="95"/>
          <w:sz w:val="22"/>
          <w:szCs w:val="22"/>
        </w:rPr>
        <w:t xml:space="preserve">South Dakota State Historical Society, Membership Coordinator </w:t>
      </w:r>
      <w:r w:rsidRPr="00472938">
        <w:rPr>
          <w:rFonts w:ascii="Times New Roman" w:hAnsi="Times New Roman"/>
          <w:color w:val="231F20"/>
          <w:sz w:val="22"/>
          <w:szCs w:val="22"/>
        </w:rPr>
        <w:t>900 Governors Drive, Pierre, SD 57501-2217.</w:t>
      </w:r>
    </w:p>
    <w:p w14:paraId="7962E697" w14:textId="53449BD5" w:rsidR="00472938" w:rsidRPr="00472938" w:rsidRDefault="00472938" w:rsidP="00472938">
      <w:pPr>
        <w:pStyle w:val="BodyText"/>
        <w:ind w:left="393"/>
        <w:rPr>
          <w:rFonts w:ascii="Times New Roman" w:hAnsi="Times New Roman"/>
          <w:sz w:val="22"/>
          <w:szCs w:val="22"/>
        </w:rPr>
      </w:pPr>
      <w:r w:rsidRPr="00472938">
        <w:rPr>
          <w:rFonts w:ascii="Times New Roman" w:hAnsi="Times New Roman"/>
          <w:color w:val="231F20"/>
          <w:sz w:val="22"/>
          <w:szCs w:val="22"/>
        </w:rPr>
        <w:t>Please direct questions to (605) 773</w:t>
      </w:r>
      <w:bookmarkEnd w:id="7"/>
      <w:r w:rsidRPr="00472938">
        <w:rPr>
          <w:rFonts w:ascii="Times New Roman" w:hAnsi="Times New Roman"/>
          <w:color w:val="231F20"/>
          <w:sz w:val="22"/>
          <w:szCs w:val="22"/>
        </w:rPr>
        <w:t>-3458</w:t>
      </w:r>
      <w:bookmarkEnd w:id="8"/>
      <w:r w:rsidRPr="00472938">
        <w:rPr>
          <w:rFonts w:ascii="Times New Roman" w:hAnsi="Times New Roman"/>
          <w:color w:val="231F20"/>
          <w:sz w:val="22"/>
          <w:szCs w:val="22"/>
        </w:rPr>
        <w:t>.</w:t>
      </w:r>
    </w:p>
    <w:p w14:paraId="4854EA9C" w14:textId="77777777" w:rsidR="00472938" w:rsidRPr="00472938" w:rsidRDefault="00472938" w:rsidP="00472938">
      <w:pPr>
        <w:pStyle w:val="Heading1"/>
        <w:spacing w:before="90"/>
        <w:rPr>
          <w:sz w:val="22"/>
          <w:szCs w:val="22"/>
        </w:rPr>
      </w:pPr>
      <w:r w:rsidRPr="00472938">
        <w:rPr>
          <w:color w:val="231F20"/>
          <w:w w:val="110"/>
          <w:sz w:val="22"/>
          <w:szCs w:val="22"/>
        </w:rPr>
        <w:t>Your Membership Investment at Work!</w:t>
      </w:r>
    </w:p>
    <w:p w14:paraId="6AEB6CE5" w14:textId="5E5F95A0" w:rsidR="00472938" w:rsidRPr="00472938" w:rsidRDefault="00472938" w:rsidP="00472938">
      <w:pPr>
        <w:pStyle w:val="BodyText"/>
        <w:spacing w:before="65"/>
        <w:ind w:left="140" w:right="26"/>
        <w:rPr>
          <w:rFonts w:ascii="Times New Roman" w:hAnsi="Times New Roman"/>
          <w:color w:val="231F20"/>
          <w:sz w:val="22"/>
          <w:szCs w:val="22"/>
        </w:rPr>
      </w:pPr>
      <w:r w:rsidRPr="00472938">
        <w:rPr>
          <w:rFonts w:ascii="Times New Roman" w:hAnsi="Times New Roman"/>
          <w:color w:val="231F20"/>
          <w:spacing w:val="-5"/>
          <w:w w:val="95"/>
          <w:sz w:val="22"/>
          <w:szCs w:val="22"/>
        </w:rPr>
        <w:t>Your</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membership</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donation</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is</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invested</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in</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the</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work</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performed</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by</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the</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staff</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of</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the</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South</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Dakota</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State</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Historical</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Society</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and</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South</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Dakota</w:t>
      </w:r>
      <w:r w:rsidRPr="00472938">
        <w:rPr>
          <w:rFonts w:ascii="Times New Roman" w:hAnsi="Times New Roman"/>
          <w:color w:val="231F20"/>
          <w:spacing w:val="-3"/>
          <w:w w:val="95"/>
          <w:sz w:val="22"/>
          <w:szCs w:val="22"/>
        </w:rPr>
        <w:t xml:space="preserve"> </w:t>
      </w:r>
      <w:r w:rsidRPr="00472938">
        <w:rPr>
          <w:rFonts w:ascii="Times New Roman" w:hAnsi="Times New Roman"/>
          <w:color w:val="231F20"/>
          <w:w w:val="95"/>
          <w:sz w:val="22"/>
          <w:szCs w:val="22"/>
        </w:rPr>
        <w:t xml:space="preserve">Historical </w:t>
      </w:r>
      <w:r w:rsidRPr="00472938">
        <w:rPr>
          <w:rFonts w:ascii="Times New Roman" w:hAnsi="Times New Roman"/>
          <w:color w:val="231F20"/>
          <w:sz w:val="22"/>
          <w:szCs w:val="22"/>
        </w:rPr>
        <w:t>Society</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Foundation.</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Award-winning</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books</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and</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exhibits</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continue</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to</w:t>
      </w:r>
      <w:r w:rsidRPr="00472938">
        <w:rPr>
          <w:rFonts w:ascii="Times New Roman" w:hAnsi="Times New Roman"/>
          <w:color w:val="231F20"/>
          <w:spacing w:val="-11"/>
          <w:sz w:val="22"/>
          <w:szCs w:val="22"/>
        </w:rPr>
        <w:t xml:space="preserve"> </w:t>
      </w:r>
      <w:r w:rsidRPr="00472938">
        <w:rPr>
          <w:rFonts w:ascii="Times New Roman" w:hAnsi="Times New Roman"/>
          <w:color w:val="231F20"/>
          <w:sz w:val="22"/>
          <w:szCs w:val="22"/>
        </w:rPr>
        <w:t>draw</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national</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and</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international</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attention</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to</w:t>
      </w:r>
      <w:r w:rsidRPr="00472938">
        <w:rPr>
          <w:rFonts w:ascii="Times New Roman" w:hAnsi="Times New Roman"/>
          <w:color w:val="231F20"/>
          <w:spacing w:val="-12"/>
          <w:sz w:val="22"/>
          <w:szCs w:val="22"/>
        </w:rPr>
        <w:t xml:space="preserve"> </w:t>
      </w:r>
      <w:r w:rsidRPr="00472938">
        <w:rPr>
          <w:rFonts w:ascii="Times New Roman" w:hAnsi="Times New Roman"/>
          <w:color w:val="231F20"/>
          <w:sz w:val="22"/>
          <w:szCs w:val="22"/>
        </w:rPr>
        <w:t>society</w:t>
      </w:r>
      <w:r w:rsidRPr="00472938">
        <w:rPr>
          <w:rFonts w:ascii="Times New Roman" w:hAnsi="Times New Roman"/>
          <w:color w:val="231F20"/>
          <w:spacing w:val="-11"/>
          <w:sz w:val="22"/>
          <w:szCs w:val="22"/>
        </w:rPr>
        <w:t xml:space="preserve"> </w:t>
      </w:r>
      <w:r w:rsidRPr="00472938">
        <w:rPr>
          <w:rFonts w:ascii="Times New Roman" w:hAnsi="Times New Roman"/>
          <w:color w:val="231F20"/>
          <w:sz w:val="22"/>
          <w:szCs w:val="22"/>
        </w:rPr>
        <w:t>projects.  Public programming and social media posts provide educational opportunities for people of all ages.</w:t>
      </w:r>
    </w:p>
    <w:p w14:paraId="64BD8334" w14:textId="460DE117" w:rsidR="00472938" w:rsidRPr="00472938" w:rsidRDefault="00472938" w:rsidP="00472938">
      <w:pPr>
        <w:pStyle w:val="BodyText"/>
        <w:spacing w:before="100"/>
        <w:ind w:left="140" w:right="98"/>
        <w:rPr>
          <w:rFonts w:ascii="Times New Roman" w:hAnsi="Times New Roman"/>
          <w:sz w:val="22"/>
          <w:szCs w:val="22"/>
        </w:rPr>
      </w:pPr>
      <w:r w:rsidRPr="00472938">
        <w:rPr>
          <w:rFonts w:ascii="Times New Roman" w:hAnsi="Times New Roman"/>
          <w:color w:val="231F20"/>
          <w:spacing w:val="-5"/>
          <w:w w:val="95"/>
          <w:sz w:val="22"/>
          <w:szCs w:val="22"/>
        </w:rPr>
        <w:t xml:space="preserve">The </w:t>
      </w:r>
      <w:r w:rsidRPr="00472938">
        <w:rPr>
          <w:rFonts w:ascii="Times New Roman" w:hAnsi="Times New Roman"/>
          <w:color w:val="231F20"/>
          <w:w w:val="95"/>
          <w:sz w:val="22"/>
          <w:szCs w:val="22"/>
        </w:rPr>
        <w:t>state</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historical</w:t>
      </w:r>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society</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is</w:t>
      </w:r>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also</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home</w:t>
      </w:r>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to</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amazing</w:t>
      </w:r>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collections.</w:t>
      </w:r>
      <w:r w:rsidRPr="00472938">
        <w:rPr>
          <w:rFonts w:ascii="Times New Roman" w:hAnsi="Times New Roman"/>
          <w:color w:val="231F20"/>
          <w:spacing w:val="-4"/>
          <w:w w:val="95"/>
          <w:sz w:val="22"/>
          <w:szCs w:val="22"/>
        </w:rPr>
        <w:t xml:space="preserve"> </w:t>
      </w:r>
      <w:r w:rsidRPr="00472938">
        <w:rPr>
          <w:rFonts w:ascii="Times New Roman" w:hAnsi="Times New Roman"/>
          <w:color w:val="231F20"/>
          <w:spacing w:val="-5"/>
          <w:w w:val="95"/>
          <w:sz w:val="22"/>
          <w:szCs w:val="22"/>
        </w:rPr>
        <w:t xml:space="preserve">The </w:t>
      </w:r>
      <w:r w:rsidRPr="00472938">
        <w:rPr>
          <w:rFonts w:ascii="Times New Roman" w:hAnsi="Times New Roman"/>
          <w:color w:val="231F20"/>
          <w:w w:val="95"/>
          <w:sz w:val="22"/>
          <w:szCs w:val="22"/>
        </w:rPr>
        <w:t>archives</w:t>
      </w:r>
      <w:r w:rsidRPr="00472938">
        <w:rPr>
          <w:rFonts w:ascii="Times New Roman" w:hAnsi="Times New Roman"/>
          <w:color w:val="231F20"/>
          <w:spacing w:val="-4"/>
          <w:w w:val="95"/>
          <w:sz w:val="22"/>
          <w:szCs w:val="22"/>
        </w:rPr>
        <w:t xml:space="preserve"> </w:t>
      </w:r>
      <w:proofErr w:type="gramStart"/>
      <w:r w:rsidRPr="00472938">
        <w:rPr>
          <w:rFonts w:ascii="Times New Roman" w:hAnsi="Times New Roman"/>
          <w:color w:val="231F20"/>
          <w:w w:val="95"/>
          <w:sz w:val="22"/>
          <w:szCs w:val="22"/>
        </w:rPr>
        <w:t>maintains</w:t>
      </w:r>
      <w:proofErr w:type="gramEnd"/>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a</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publicly</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accessible</w:t>
      </w:r>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link</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to</w:t>
      </w:r>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a</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treasure</w:t>
      </w:r>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trove</w:t>
      </w:r>
      <w:r w:rsidRPr="00472938">
        <w:rPr>
          <w:rFonts w:ascii="Times New Roman" w:hAnsi="Times New Roman"/>
          <w:color w:val="231F20"/>
          <w:spacing w:val="-4"/>
          <w:w w:val="95"/>
          <w:sz w:val="22"/>
          <w:szCs w:val="22"/>
        </w:rPr>
        <w:t xml:space="preserve"> </w:t>
      </w:r>
      <w:r w:rsidRPr="00472938">
        <w:rPr>
          <w:rFonts w:ascii="Times New Roman" w:hAnsi="Times New Roman"/>
          <w:color w:val="231F20"/>
          <w:w w:val="95"/>
          <w:sz w:val="22"/>
          <w:szCs w:val="22"/>
        </w:rPr>
        <w:t>of</w:t>
      </w:r>
      <w:r w:rsidRPr="00472938">
        <w:rPr>
          <w:rFonts w:ascii="Times New Roman" w:hAnsi="Times New Roman"/>
          <w:color w:val="231F20"/>
          <w:spacing w:val="-5"/>
          <w:w w:val="95"/>
          <w:sz w:val="22"/>
          <w:szCs w:val="22"/>
        </w:rPr>
        <w:t xml:space="preserve"> </w:t>
      </w:r>
      <w:r w:rsidRPr="00472938">
        <w:rPr>
          <w:rFonts w:ascii="Times New Roman" w:hAnsi="Times New Roman"/>
          <w:color w:val="231F20"/>
          <w:w w:val="95"/>
          <w:sz w:val="22"/>
          <w:szCs w:val="22"/>
        </w:rPr>
        <w:t xml:space="preserve">information </w:t>
      </w:r>
      <w:r w:rsidRPr="00472938">
        <w:rPr>
          <w:rFonts w:ascii="Times New Roman" w:hAnsi="Times New Roman"/>
          <w:color w:val="231F20"/>
          <w:sz w:val="22"/>
          <w:szCs w:val="22"/>
        </w:rPr>
        <w:t>through</w:t>
      </w:r>
      <w:r w:rsidRPr="00472938">
        <w:rPr>
          <w:rFonts w:ascii="Times New Roman" w:hAnsi="Times New Roman"/>
          <w:color w:val="231F20"/>
          <w:spacing w:val="-24"/>
          <w:sz w:val="22"/>
          <w:szCs w:val="22"/>
        </w:rPr>
        <w:t xml:space="preserve"> </w:t>
      </w:r>
      <w:r w:rsidRPr="00472938">
        <w:rPr>
          <w:rFonts w:ascii="Times New Roman" w:hAnsi="Times New Roman"/>
          <w:color w:val="231F20"/>
          <w:sz w:val="22"/>
          <w:szCs w:val="22"/>
        </w:rPr>
        <w:t>the</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South</w:t>
      </w:r>
      <w:r w:rsidRPr="00472938">
        <w:rPr>
          <w:rFonts w:ascii="Times New Roman" w:hAnsi="Times New Roman"/>
          <w:color w:val="231F20"/>
          <w:spacing w:val="-24"/>
          <w:sz w:val="22"/>
          <w:szCs w:val="22"/>
        </w:rPr>
        <w:t xml:space="preserve"> </w:t>
      </w:r>
      <w:r w:rsidRPr="00472938">
        <w:rPr>
          <w:rFonts w:ascii="Times New Roman" w:hAnsi="Times New Roman"/>
          <w:color w:val="231F20"/>
          <w:sz w:val="22"/>
          <w:szCs w:val="22"/>
        </w:rPr>
        <w:t>Dakota</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Digital</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Archives</w:t>
      </w:r>
      <w:r w:rsidRPr="00472938">
        <w:rPr>
          <w:rFonts w:ascii="Times New Roman" w:hAnsi="Times New Roman"/>
          <w:color w:val="231F20"/>
          <w:spacing w:val="-24"/>
          <w:sz w:val="22"/>
          <w:szCs w:val="22"/>
        </w:rPr>
        <w:t xml:space="preserve"> </w:t>
      </w:r>
      <w:r w:rsidRPr="00472938">
        <w:rPr>
          <w:rFonts w:ascii="Times New Roman" w:hAnsi="Times New Roman"/>
          <w:color w:val="231F20"/>
          <w:sz w:val="22"/>
          <w:szCs w:val="22"/>
        </w:rPr>
        <w:t>located</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at</w:t>
      </w:r>
      <w:r w:rsidRPr="00472938">
        <w:rPr>
          <w:rFonts w:ascii="Times New Roman" w:hAnsi="Times New Roman"/>
          <w:color w:val="231F20"/>
          <w:spacing w:val="-23"/>
          <w:sz w:val="22"/>
          <w:szCs w:val="22"/>
        </w:rPr>
        <w:t xml:space="preserve"> </w:t>
      </w:r>
      <w:r w:rsidRPr="00472938">
        <w:rPr>
          <w:rFonts w:ascii="Times New Roman" w:hAnsi="Times New Roman"/>
          <w:sz w:val="22"/>
          <w:szCs w:val="22"/>
        </w:rPr>
        <w:t>history.sd.gov/Archives</w:t>
      </w:r>
      <w:r w:rsidRPr="00472938">
        <w:rPr>
          <w:rFonts w:ascii="Times New Roman" w:hAnsi="Times New Roman"/>
          <w:color w:val="231F20"/>
          <w:sz w:val="22"/>
          <w:szCs w:val="22"/>
        </w:rPr>
        <w:t>.</w:t>
      </w:r>
      <w:r w:rsidRPr="00472938">
        <w:rPr>
          <w:rFonts w:ascii="Times New Roman" w:hAnsi="Times New Roman"/>
          <w:color w:val="231F20"/>
          <w:spacing w:val="-24"/>
          <w:sz w:val="22"/>
          <w:szCs w:val="22"/>
        </w:rPr>
        <w:t xml:space="preserve"> </w:t>
      </w:r>
      <w:r w:rsidRPr="00472938">
        <w:rPr>
          <w:rFonts w:ascii="Times New Roman" w:hAnsi="Times New Roman"/>
          <w:color w:val="231F20"/>
          <w:sz w:val="22"/>
          <w:szCs w:val="22"/>
        </w:rPr>
        <w:t>Rotating</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exhibits</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at</w:t>
      </w:r>
      <w:r w:rsidRPr="00472938">
        <w:rPr>
          <w:rFonts w:ascii="Times New Roman" w:hAnsi="Times New Roman"/>
          <w:color w:val="231F20"/>
          <w:spacing w:val="-24"/>
          <w:sz w:val="22"/>
          <w:szCs w:val="22"/>
        </w:rPr>
        <w:t xml:space="preserve"> </w:t>
      </w:r>
      <w:r w:rsidRPr="00472938">
        <w:rPr>
          <w:rFonts w:ascii="Times New Roman" w:hAnsi="Times New Roman"/>
          <w:color w:val="231F20"/>
          <w:sz w:val="22"/>
          <w:szCs w:val="22"/>
        </w:rPr>
        <w:t>the</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museum</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tell</w:t>
      </w:r>
      <w:r w:rsidRPr="00472938">
        <w:rPr>
          <w:rFonts w:ascii="Times New Roman" w:hAnsi="Times New Roman"/>
          <w:color w:val="231F20"/>
          <w:spacing w:val="-24"/>
          <w:sz w:val="22"/>
          <w:szCs w:val="22"/>
        </w:rPr>
        <w:t xml:space="preserve"> </w:t>
      </w:r>
      <w:r w:rsidRPr="00472938">
        <w:rPr>
          <w:rFonts w:ascii="Times New Roman" w:hAnsi="Times New Roman"/>
          <w:color w:val="231F20"/>
          <w:sz w:val="22"/>
          <w:szCs w:val="22"/>
        </w:rPr>
        <w:t>the</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story</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of</w:t>
      </w:r>
      <w:r w:rsidRPr="00472938">
        <w:rPr>
          <w:rFonts w:ascii="Times New Roman" w:hAnsi="Times New Roman"/>
          <w:color w:val="231F20"/>
          <w:spacing w:val="-24"/>
          <w:sz w:val="22"/>
          <w:szCs w:val="22"/>
        </w:rPr>
        <w:t xml:space="preserve"> </w:t>
      </w:r>
      <w:r w:rsidRPr="00472938">
        <w:rPr>
          <w:rFonts w:ascii="Times New Roman" w:hAnsi="Times New Roman"/>
          <w:color w:val="231F20"/>
          <w:sz w:val="22"/>
          <w:szCs w:val="22"/>
        </w:rPr>
        <w:t>South</w:t>
      </w:r>
      <w:r w:rsidRPr="00472938">
        <w:rPr>
          <w:rFonts w:ascii="Times New Roman" w:hAnsi="Times New Roman"/>
          <w:color w:val="231F20"/>
          <w:spacing w:val="-23"/>
          <w:sz w:val="22"/>
          <w:szCs w:val="22"/>
        </w:rPr>
        <w:t xml:space="preserve"> </w:t>
      </w:r>
      <w:r w:rsidRPr="00472938">
        <w:rPr>
          <w:rFonts w:ascii="Times New Roman" w:hAnsi="Times New Roman"/>
          <w:color w:val="231F20"/>
          <w:sz w:val="22"/>
          <w:szCs w:val="22"/>
        </w:rPr>
        <w:t>Dakota.</w:t>
      </w:r>
    </w:p>
    <w:p w14:paraId="555F3F07" w14:textId="732052BE" w:rsidR="00472938" w:rsidRDefault="00472938" w:rsidP="00472938">
      <w:pPr>
        <w:pStyle w:val="BodyText"/>
        <w:spacing w:before="101"/>
        <w:ind w:left="140" w:right="470"/>
        <w:rPr>
          <w:rFonts w:ascii="Times New Roman" w:hAnsi="Times New Roman"/>
          <w:color w:val="231F20"/>
          <w:sz w:val="22"/>
          <w:szCs w:val="22"/>
        </w:rPr>
      </w:pPr>
      <w:r w:rsidRPr="00472938">
        <w:rPr>
          <w:rFonts w:ascii="Times New Roman" w:hAnsi="Times New Roman"/>
          <w:color w:val="231F20"/>
          <w:sz w:val="22"/>
          <w:szCs w:val="22"/>
        </w:rPr>
        <w:t>Leading</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the</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preservation</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effort</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are</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the</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State</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Historic</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Preservation</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Office</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and</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the</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Archaeological</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Research</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Center,</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which</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help</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citizens</w:t>
      </w:r>
      <w:r w:rsidRPr="00472938">
        <w:rPr>
          <w:rFonts w:ascii="Times New Roman" w:hAnsi="Times New Roman"/>
          <w:color w:val="231F20"/>
          <w:spacing w:val="-26"/>
          <w:sz w:val="22"/>
          <w:szCs w:val="22"/>
        </w:rPr>
        <w:t xml:space="preserve"> </w:t>
      </w:r>
      <w:r w:rsidRPr="00472938">
        <w:rPr>
          <w:rFonts w:ascii="Times New Roman" w:hAnsi="Times New Roman"/>
          <w:color w:val="231F20"/>
          <w:sz w:val="22"/>
          <w:szCs w:val="22"/>
        </w:rPr>
        <w:t xml:space="preserve">and </w:t>
      </w:r>
      <w:r w:rsidRPr="00472938">
        <w:rPr>
          <w:rFonts w:ascii="Times New Roman" w:hAnsi="Times New Roman"/>
          <w:color w:val="231F20"/>
          <w:w w:val="95"/>
          <w:sz w:val="22"/>
          <w:szCs w:val="22"/>
        </w:rPr>
        <w:t>communities</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across</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the</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state</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plan</w:t>
      </w:r>
      <w:r w:rsidRPr="00472938">
        <w:rPr>
          <w:rFonts w:ascii="Times New Roman" w:hAnsi="Times New Roman"/>
          <w:color w:val="231F20"/>
          <w:spacing w:val="-9"/>
          <w:w w:val="95"/>
          <w:sz w:val="22"/>
          <w:szCs w:val="22"/>
        </w:rPr>
        <w:t xml:space="preserve"> </w:t>
      </w:r>
      <w:r w:rsidRPr="00472938">
        <w:rPr>
          <w:rFonts w:ascii="Times New Roman" w:hAnsi="Times New Roman"/>
          <w:color w:val="231F20"/>
          <w:w w:val="95"/>
          <w:sz w:val="22"/>
          <w:szCs w:val="22"/>
        </w:rPr>
        <w:t>their</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preservation</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activities.</w:t>
      </w:r>
      <w:r w:rsidRPr="00472938">
        <w:rPr>
          <w:rFonts w:ascii="Times New Roman" w:hAnsi="Times New Roman"/>
          <w:color w:val="231F20"/>
          <w:spacing w:val="-10"/>
          <w:w w:val="95"/>
          <w:sz w:val="22"/>
          <w:szCs w:val="22"/>
        </w:rPr>
        <w:t xml:space="preserve"> </w:t>
      </w:r>
      <w:r w:rsidRPr="00472938">
        <w:rPr>
          <w:rFonts w:ascii="Times New Roman" w:hAnsi="Times New Roman"/>
          <w:color w:val="231F20"/>
          <w:spacing w:val="-3"/>
          <w:w w:val="95"/>
          <w:sz w:val="22"/>
          <w:szCs w:val="22"/>
        </w:rPr>
        <w:t>While</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supporting</w:t>
      </w:r>
      <w:r w:rsidRPr="00472938">
        <w:rPr>
          <w:rFonts w:ascii="Times New Roman" w:hAnsi="Times New Roman"/>
          <w:color w:val="231F20"/>
          <w:spacing w:val="-9"/>
          <w:w w:val="95"/>
          <w:sz w:val="22"/>
          <w:szCs w:val="22"/>
        </w:rPr>
        <w:t xml:space="preserve"> </w:t>
      </w:r>
      <w:r w:rsidRPr="00472938">
        <w:rPr>
          <w:rFonts w:ascii="Times New Roman" w:hAnsi="Times New Roman"/>
          <w:color w:val="231F20"/>
          <w:w w:val="95"/>
          <w:sz w:val="22"/>
          <w:szCs w:val="22"/>
        </w:rPr>
        <w:t>the</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work</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of</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the</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State</w:t>
      </w:r>
      <w:r w:rsidRPr="00472938">
        <w:rPr>
          <w:rFonts w:ascii="Times New Roman" w:hAnsi="Times New Roman"/>
          <w:color w:val="231F20"/>
          <w:spacing w:val="-9"/>
          <w:w w:val="95"/>
          <w:sz w:val="22"/>
          <w:szCs w:val="22"/>
        </w:rPr>
        <w:t xml:space="preserve"> </w:t>
      </w:r>
      <w:r w:rsidRPr="00472938">
        <w:rPr>
          <w:rFonts w:ascii="Times New Roman" w:hAnsi="Times New Roman"/>
          <w:color w:val="231F20"/>
          <w:w w:val="95"/>
          <w:sz w:val="22"/>
          <w:szCs w:val="22"/>
        </w:rPr>
        <w:t>Historical</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Society,</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the</w:t>
      </w:r>
      <w:r w:rsidRPr="00472938">
        <w:rPr>
          <w:rFonts w:ascii="Times New Roman" w:hAnsi="Times New Roman"/>
          <w:color w:val="231F20"/>
          <w:spacing w:val="-10"/>
          <w:w w:val="95"/>
          <w:sz w:val="22"/>
          <w:szCs w:val="22"/>
        </w:rPr>
        <w:t xml:space="preserve"> </w:t>
      </w:r>
      <w:r w:rsidRPr="00472938">
        <w:rPr>
          <w:rFonts w:ascii="Times New Roman" w:hAnsi="Times New Roman"/>
          <w:color w:val="231F20"/>
          <w:w w:val="95"/>
          <w:sz w:val="22"/>
          <w:szCs w:val="22"/>
        </w:rPr>
        <w:t>Foundation</w:t>
      </w:r>
      <w:r w:rsidRPr="00472938">
        <w:rPr>
          <w:rFonts w:ascii="Times New Roman" w:hAnsi="Times New Roman"/>
          <w:color w:val="231F20"/>
          <w:spacing w:val="-9"/>
          <w:w w:val="95"/>
          <w:sz w:val="22"/>
          <w:szCs w:val="22"/>
        </w:rPr>
        <w:t xml:space="preserve"> </w:t>
      </w:r>
      <w:r w:rsidRPr="00472938">
        <w:rPr>
          <w:rFonts w:ascii="Times New Roman" w:hAnsi="Times New Roman"/>
          <w:color w:val="231F20"/>
          <w:w w:val="95"/>
          <w:sz w:val="22"/>
          <w:szCs w:val="22"/>
        </w:rPr>
        <w:t xml:space="preserve">also </w:t>
      </w:r>
      <w:r w:rsidRPr="00472938">
        <w:rPr>
          <w:rFonts w:ascii="Times New Roman" w:hAnsi="Times New Roman"/>
          <w:color w:val="231F20"/>
          <w:sz w:val="22"/>
          <w:szCs w:val="22"/>
        </w:rPr>
        <w:t>operates Heritage Stores in the Cultural Heritage Center and</w:t>
      </w:r>
      <w:r w:rsidRPr="00472938">
        <w:rPr>
          <w:rFonts w:ascii="Times New Roman" w:hAnsi="Times New Roman"/>
          <w:color w:val="231F20"/>
          <w:spacing w:val="-8"/>
          <w:sz w:val="22"/>
          <w:szCs w:val="22"/>
        </w:rPr>
        <w:t xml:space="preserve"> </w:t>
      </w:r>
      <w:r w:rsidRPr="00472938">
        <w:rPr>
          <w:rFonts w:ascii="Times New Roman" w:hAnsi="Times New Roman"/>
          <w:color w:val="231F20"/>
          <w:sz w:val="22"/>
          <w:szCs w:val="22"/>
        </w:rPr>
        <w:t>Capitol.</w:t>
      </w:r>
    </w:p>
    <w:p w14:paraId="3A1333CB" w14:textId="0DB6B476" w:rsidR="00472938" w:rsidRDefault="00472938" w:rsidP="00472938">
      <w:pPr>
        <w:pStyle w:val="BodyText"/>
        <w:spacing w:before="101"/>
        <w:ind w:left="140" w:right="470"/>
        <w:rPr>
          <w:rFonts w:ascii="Times New Roman" w:hAnsi="Times New Roman"/>
          <w:color w:val="231F20"/>
          <w:sz w:val="22"/>
          <w:szCs w:val="22"/>
        </w:rPr>
      </w:pPr>
    </w:p>
    <w:p w14:paraId="3535D1CF" w14:textId="41FA6FC2" w:rsidR="00472938" w:rsidRPr="00472938" w:rsidRDefault="00472938" w:rsidP="00472938">
      <w:pPr>
        <w:pStyle w:val="BodyText"/>
        <w:spacing w:before="101"/>
        <w:ind w:left="140" w:right="470"/>
        <w:jc w:val="center"/>
        <w:rPr>
          <w:rFonts w:ascii="Times New Roman" w:hAnsi="Times New Roman"/>
          <w:sz w:val="22"/>
          <w:szCs w:val="22"/>
        </w:rPr>
      </w:pPr>
    </w:p>
    <w:p w14:paraId="386D670F" w14:textId="543FD7E2" w:rsidR="00C32671" w:rsidRPr="00F124A6" w:rsidRDefault="000502AD" w:rsidP="009540E3">
      <w:pPr>
        <w:rPr>
          <w:sz w:val="22"/>
          <w:szCs w:val="22"/>
        </w:rPr>
      </w:pPr>
      <w:r w:rsidRPr="00F124A6">
        <w:rPr>
          <w:rFonts w:ascii="Arial" w:hAnsi="Arial" w:cs="Arial"/>
          <w:b/>
          <w:noProof/>
          <w:sz w:val="22"/>
          <w:szCs w:val="22"/>
        </w:rPr>
        <mc:AlternateContent>
          <mc:Choice Requires="wps">
            <w:drawing>
              <wp:anchor distT="0" distB="0" distL="114300" distR="114300" simplePos="0" relativeHeight="251656704" behindDoc="0" locked="0" layoutInCell="0" allowOverlap="1" wp14:anchorId="4C9EDDEC" wp14:editId="3049EDEB">
                <wp:simplePos x="0" y="0"/>
                <wp:positionH relativeFrom="column">
                  <wp:posOffset>7498080</wp:posOffset>
                </wp:positionH>
                <wp:positionV relativeFrom="paragraph">
                  <wp:posOffset>-91440</wp:posOffset>
                </wp:positionV>
                <wp:extent cx="3291840" cy="640080"/>
                <wp:effectExtent l="0" t="0" r="0" b="0"/>
                <wp:wrapNone/>
                <wp:docPr id="1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CCD32" w14:textId="77777777" w:rsidR="005826CE" w:rsidRDefault="005826CE" w:rsidP="005B25BF">
                            <w:pPr>
                              <w:pStyle w:val="Heading5"/>
                            </w:pPr>
                            <w:r>
                              <w:t>Preserving the past…</w:t>
                            </w:r>
                          </w:p>
                          <w:p w14:paraId="0DA8B5A8" w14:textId="77777777" w:rsidR="005826CE" w:rsidRDefault="005826CE" w:rsidP="005B25BF">
                            <w:pPr>
                              <w:jc w:val="right"/>
                              <w:rPr>
                                <w:sz w:val="28"/>
                              </w:rPr>
                            </w:pPr>
                            <w:r>
                              <w:rPr>
                                <w:i/>
                                <w:sz w:val="28"/>
                              </w:rPr>
                              <w:t>…serving the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DDEC" id="Text Box 171" o:spid="_x0000_s1071" type="#_x0000_t202" style="position:absolute;margin-left:590.4pt;margin-top:-7.2pt;width:259.2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" o:allowincell="f" stroked="f">
                <v:textbox>
                  <w:txbxContent>
                    <w:p w14:paraId="2D8CCD32" w14:textId="77777777" w:rsidR="005826CE" w:rsidRDefault="005826CE" w:rsidP="005B25BF">
                      <w:pPr>
                        <w:pStyle w:val="Heading5"/>
                      </w:pPr>
                      <w:r>
                        <w:t>Preserving the past…</w:t>
                      </w:r>
                    </w:p>
                    <w:p w14:paraId="0DA8B5A8" w14:textId="77777777" w:rsidR="005826CE" w:rsidRDefault="005826CE" w:rsidP="005B25BF">
                      <w:pPr>
                        <w:jc w:val="right"/>
                        <w:rPr>
                          <w:sz w:val="28"/>
                        </w:rPr>
                      </w:pPr>
                      <w:r>
                        <w:rPr>
                          <w:i/>
                          <w:sz w:val="28"/>
                        </w:rPr>
                        <w:t>…serving the future.</w:t>
                      </w:r>
                    </w:p>
                  </w:txbxContent>
                </v:textbox>
              </v:shape>
            </w:pict>
          </mc:Fallback>
        </mc:AlternateContent>
      </w:r>
    </w:p>
    <w:sectPr w:rsidR="00C32671" w:rsidRPr="00F124A6" w:rsidSect="00FD2E2F">
      <w:headerReference w:type="default" r:id="rId28"/>
      <w:footerReference w:type="default" r:id="rId29"/>
      <w:type w:val="continuous"/>
      <w:pgSz w:w="12240" w:h="15840" w:code="1"/>
      <w:pgMar w:top="720" w:right="720" w:bottom="720" w:left="720" w:header="720" w:footer="432" w:gutter="0"/>
      <w:paperSrc w:first="3" w:other="3"/>
      <w:pgNumType w:fmt="lowerLetter"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0E2D" w14:textId="77777777" w:rsidR="005826CE" w:rsidRDefault="005826CE">
      <w:r>
        <w:separator/>
      </w:r>
    </w:p>
  </w:endnote>
  <w:endnote w:type="continuationSeparator" w:id="0">
    <w:p w14:paraId="2B770121" w14:textId="77777777" w:rsidR="005826CE" w:rsidRDefault="0058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B5F7" w14:textId="77777777" w:rsidR="005826CE" w:rsidRDefault="005826CE" w:rsidP="00407316">
    <w:pPr>
      <w:pStyle w:val="Footer"/>
      <w:jc w:val="center"/>
    </w:pPr>
    <w:r>
      <w:rPr>
        <w:noProof/>
      </w:rPr>
      <w:drawing>
        <wp:inline distT="0" distB="0" distL="0" distR="0" wp14:anchorId="5ABB4700" wp14:editId="5D9F9E8B">
          <wp:extent cx="6400800" cy="685800"/>
          <wp:effectExtent l="0" t="0" r="0" b="0"/>
          <wp:docPr id="4"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85800"/>
                  </a:xfrm>
                  <a:prstGeom prst="rect">
                    <a:avLst/>
                  </a:prstGeom>
                  <a:noFill/>
                  <a:ln>
                    <a:noFill/>
                  </a:ln>
                </pic:spPr>
              </pic:pic>
            </a:graphicData>
          </a:graphic>
        </wp:inline>
      </w:drawing>
    </w:r>
  </w:p>
  <w:p w14:paraId="0D0DAB03" w14:textId="77777777" w:rsidR="005826CE" w:rsidRDefault="005826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E815B" w14:textId="77777777" w:rsidR="005826CE" w:rsidRPr="00C02259" w:rsidRDefault="005826CE" w:rsidP="00F124A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BE26" w14:textId="77777777" w:rsidR="005826CE" w:rsidRPr="00311674" w:rsidRDefault="005826CE" w:rsidP="00311674">
    <w:pPr>
      <w:pStyle w:val="Footer"/>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819D" w14:textId="77777777" w:rsidR="005826CE" w:rsidRPr="007B3F89" w:rsidRDefault="005826CE" w:rsidP="00160E60">
    <w:pPr>
      <w:pStyle w:val="Footer"/>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4BAE" w14:textId="77777777" w:rsidR="005826CE" w:rsidRPr="00912BE5" w:rsidRDefault="005826CE" w:rsidP="00912BE5">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2768" w14:textId="77777777" w:rsidR="005826CE" w:rsidRDefault="005826CE" w:rsidP="00EF0945">
    <w:pPr>
      <w:pStyle w:val="Footer"/>
    </w:pPr>
  </w:p>
  <w:p w14:paraId="08DAC722" w14:textId="77777777" w:rsidR="005826CE" w:rsidRDefault="005826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8CE5" w14:textId="77777777" w:rsidR="005826CE" w:rsidRDefault="005826CE" w:rsidP="00EF0945">
    <w:pPr>
      <w:pStyle w:val="Footer"/>
    </w:pPr>
  </w:p>
  <w:p w14:paraId="1443F400" w14:textId="77777777" w:rsidR="005826CE" w:rsidRDefault="005826C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94A8" w14:textId="77777777" w:rsidR="005826CE" w:rsidRPr="00151F61" w:rsidRDefault="005826CE" w:rsidP="00151F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FEE4" w14:textId="77777777" w:rsidR="005826CE" w:rsidRDefault="005826CE">
      <w:r>
        <w:separator/>
      </w:r>
    </w:p>
  </w:footnote>
  <w:footnote w:type="continuationSeparator" w:id="0">
    <w:p w14:paraId="3FE57D59" w14:textId="77777777" w:rsidR="005826CE" w:rsidRDefault="0058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2925" w14:textId="77777777" w:rsidR="005826CE" w:rsidRPr="00D1580B" w:rsidRDefault="005826CE" w:rsidP="00D15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B0AF" w14:textId="77777777" w:rsidR="005826CE" w:rsidRDefault="00582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4D37" w14:textId="77777777" w:rsidR="005826CE" w:rsidRDefault="005826C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E9A4" w14:textId="77777777" w:rsidR="005826CE" w:rsidRDefault="005826C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E9EC" w14:textId="77777777" w:rsidR="005826CE" w:rsidRPr="00D1580B" w:rsidRDefault="005826CE" w:rsidP="00A958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E7FA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3DB0F81"/>
    <w:multiLevelType w:val="hybridMultilevel"/>
    <w:tmpl w:val="F10AA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667E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6AD4CCE"/>
    <w:multiLevelType w:val="hybridMultilevel"/>
    <w:tmpl w:val="6B54CD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16F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EC308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0F2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3E53B9"/>
    <w:multiLevelType w:val="singleLevel"/>
    <w:tmpl w:val="53F8CEA6"/>
    <w:lvl w:ilvl="0">
      <w:start w:val="1"/>
      <w:numFmt w:val="decimal"/>
      <w:lvlText w:val="%1."/>
      <w:legacy w:legacy="1" w:legacySpace="0" w:legacyIndent="360"/>
      <w:lvlJc w:val="left"/>
      <w:pPr>
        <w:ind w:left="360" w:hanging="360"/>
      </w:pPr>
    </w:lvl>
  </w:abstractNum>
  <w:abstractNum w:abstractNumId="9" w15:restartNumberingAfterBreak="0">
    <w:nsid w:val="18CB467F"/>
    <w:multiLevelType w:val="hybridMultilevel"/>
    <w:tmpl w:val="8C7CF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05160"/>
    <w:multiLevelType w:val="hybridMultilevel"/>
    <w:tmpl w:val="B3D0DBB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952A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BD578FD"/>
    <w:multiLevelType w:val="multilevel"/>
    <w:tmpl w:val="B998A5CE"/>
    <w:lvl w:ilvl="0">
      <w:start w:val="605"/>
      <w:numFmt w:val="decimal"/>
      <w:lvlText w:val="%1"/>
      <w:lvlJc w:val="left"/>
      <w:pPr>
        <w:tabs>
          <w:tab w:val="num" w:pos="1830"/>
        </w:tabs>
        <w:ind w:left="1830" w:hanging="1830"/>
      </w:pPr>
      <w:rPr>
        <w:rFonts w:hint="default"/>
        <w:b w:val="0"/>
        <w:sz w:val="24"/>
      </w:rPr>
    </w:lvl>
    <w:lvl w:ilvl="1">
      <w:start w:val="773"/>
      <w:numFmt w:val="decimal"/>
      <w:lvlText w:val="%1-%2"/>
      <w:lvlJc w:val="left"/>
      <w:pPr>
        <w:tabs>
          <w:tab w:val="num" w:pos="1830"/>
        </w:tabs>
        <w:ind w:left="1830" w:hanging="1830"/>
      </w:pPr>
      <w:rPr>
        <w:rFonts w:hint="default"/>
        <w:b w:val="0"/>
        <w:sz w:val="24"/>
      </w:rPr>
    </w:lvl>
    <w:lvl w:ilvl="2">
      <w:start w:val="6005"/>
      <w:numFmt w:val="decimal"/>
      <w:lvlText w:val="%1-%2-%3"/>
      <w:lvlJc w:val="left"/>
      <w:pPr>
        <w:tabs>
          <w:tab w:val="num" w:pos="1830"/>
        </w:tabs>
        <w:ind w:left="1830" w:hanging="1830"/>
      </w:pPr>
      <w:rPr>
        <w:rFonts w:hint="default"/>
        <w:b w:val="0"/>
        <w:sz w:val="24"/>
      </w:rPr>
    </w:lvl>
    <w:lvl w:ilvl="3">
      <w:start w:val="1"/>
      <w:numFmt w:val="decimal"/>
      <w:lvlText w:val="%1-%2-%3.%4"/>
      <w:lvlJc w:val="left"/>
      <w:pPr>
        <w:tabs>
          <w:tab w:val="num" w:pos="1830"/>
        </w:tabs>
        <w:ind w:left="1830" w:hanging="1830"/>
      </w:pPr>
      <w:rPr>
        <w:rFonts w:hint="default"/>
        <w:b w:val="0"/>
        <w:sz w:val="24"/>
      </w:rPr>
    </w:lvl>
    <w:lvl w:ilvl="4">
      <w:start w:val="1"/>
      <w:numFmt w:val="decimal"/>
      <w:lvlText w:val="%1-%2-%3.%4.%5"/>
      <w:lvlJc w:val="left"/>
      <w:pPr>
        <w:tabs>
          <w:tab w:val="num" w:pos="1830"/>
        </w:tabs>
        <w:ind w:left="1830" w:hanging="1830"/>
      </w:pPr>
      <w:rPr>
        <w:rFonts w:hint="default"/>
        <w:b w:val="0"/>
        <w:sz w:val="24"/>
      </w:rPr>
    </w:lvl>
    <w:lvl w:ilvl="5">
      <w:start w:val="1"/>
      <w:numFmt w:val="decimal"/>
      <w:lvlText w:val="%1-%2-%3.%4.%5.%6"/>
      <w:lvlJc w:val="left"/>
      <w:pPr>
        <w:tabs>
          <w:tab w:val="num" w:pos="1830"/>
        </w:tabs>
        <w:ind w:left="1830" w:hanging="1830"/>
      </w:pPr>
      <w:rPr>
        <w:rFonts w:hint="default"/>
        <w:b w:val="0"/>
        <w:sz w:val="24"/>
      </w:rPr>
    </w:lvl>
    <w:lvl w:ilvl="6">
      <w:start w:val="1"/>
      <w:numFmt w:val="decimal"/>
      <w:lvlText w:val="%1-%2-%3.%4.%5.%6.%7"/>
      <w:lvlJc w:val="left"/>
      <w:pPr>
        <w:tabs>
          <w:tab w:val="num" w:pos="1830"/>
        </w:tabs>
        <w:ind w:left="1830" w:hanging="1830"/>
      </w:pPr>
      <w:rPr>
        <w:rFonts w:hint="default"/>
        <w:b w:val="0"/>
        <w:sz w:val="24"/>
      </w:rPr>
    </w:lvl>
    <w:lvl w:ilvl="7">
      <w:start w:val="1"/>
      <w:numFmt w:val="decimal"/>
      <w:lvlText w:val="%1-%2-%3.%4.%5.%6.%7.%8"/>
      <w:lvlJc w:val="left"/>
      <w:pPr>
        <w:tabs>
          <w:tab w:val="num" w:pos="1830"/>
        </w:tabs>
        <w:ind w:left="1830" w:hanging="1830"/>
      </w:pPr>
      <w:rPr>
        <w:rFonts w:hint="default"/>
        <w:b w:val="0"/>
        <w:sz w:val="24"/>
      </w:rPr>
    </w:lvl>
    <w:lvl w:ilvl="8">
      <w:start w:val="1"/>
      <w:numFmt w:val="decimal"/>
      <w:lvlText w:val="%1-%2-%3.%4.%5.%6.%7.%8.%9"/>
      <w:lvlJc w:val="left"/>
      <w:pPr>
        <w:tabs>
          <w:tab w:val="num" w:pos="1830"/>
        </w:tabs>
        <w:ind w:left="1830" w:hanging="1830"/>
      </w:pPr>
      <w:rPr>
        <w:rFonts w:hint="default"/>
        <w:b w:val="0"/>
        <w:sz w:val="24"/>
      </w:rPr>
    </w:lvl>
  </w:abstractNum>
  <w:abstractNum w:abstractNumId="13" w15:restartNumberingAfterBreak="0">
    <w:nsid w:val="1E601334"/>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1F0404D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9C3600F"/>
    <w:multiLevelType w:val="singleLevel"/>
    <w:tmpl w:val="B03C6520"/>
    <w:lvl w:ilvl="0">
      <w:start w:val="1"/>
      <w:numFmt w:val="lowerLetter"/>
      <w:lvlText w:val="%1."/>
      <w:lvlJc w:val="left"/>
      <w:pPr>
        <w:tabs>
          <w:tab w:val="num" w:pos="720"/>
        </w:tabs>
        <w:ind w:left="720" w:hanging="360"/>
      </w:pPr>
      <w:rPr>
        <w:rFonts w:hint="default"/>
      </w:rPr>
    </w:lvl>
  </w:abstractNum>
  <w:abstractNum w:abstractNumId="16" w15:restartNumberingAfterBreak="0">
    <w:nsid w:val="2ACF0B34"/>
    <w:multiLevelType w:val="hybridMultilevel"/>
    <w:tmpl w:val="9E3CD528"/>
    <w:lvl w:ilvl="0" w:tplc="1B4A6D0C">
      <w:start w:val="1"/>
      <w:numFmt w:val="bullet"/>
      <w:lvlText w:val=""/>
      <w:lvlJc w:val="left"/>
      <w:pPr>
        <w:tabs>
          <w:tab w:val="num" w:pos="2070"/>
        </w:tabs>
        <w:ind w:left="2070" w:hanging="360"/>
      </w:pPr>
      <w:rPr>
        <w:rFonts w:ascii="Symbol" w:hAnsi="Symbol" w:hint="default"/>
        <w:sz w:val="36"/>
        <w:szCs w:val="3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FF639D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6661824"/>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3D791A9F"/>
    <w:multiLevelType w:val="hybridMultilevel"/>
    <w:tmpl w:val="1BEEF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82B4B"/>
    <w:multiLevelType w:val="hybridMultilevel"/>
    <w:tmpl w:val="1A049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45A3E"/>
    <w:multiLevelType w:val="hybridMultilevel"/>
    <w:tmpl w:val="9DBC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B4597"/>
    <w:multiLevelType w:val="hybridMultilevel"/>
    <w:tmpl w:val="E3BE91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FD323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1C00146"/>
    <w:multiLevelType w:val="singleLevel"/>
    <w:tmpl w:val="FBD6DA06"/>
    <w:lvl w:ilvl="0">
      <w:start w:val="3"/>
      <w:numFmt w:val="lowerLetter"/>
      <w:lvlText w:val="%1."/>
      <w:lvlJc w:val="left"/>
      <w:pPr>
        <w:tabs>
          <w:tab w:val="num" w:pos="360"/>
        </w:tabs>
        <w:ind w:left="360" w:hanging="360"/>
      </w:pPr>
      <w:rPr>
        <w:rFonts w:hint="default"/>
      </w:rPr>
    </w:lvl>
  </w:abstractNum>
  <w:abstractNum w:abstractNumId="25" w15:restartNumberingAfterBreak="0">
    <w:nsid w:val="5B2F5DA3"/>
    <w:multiLevelType w:val="singleLevel"/>
    <w:tmpl w:val="FBD6DA06"/>
    <w:lvl w:ilvl="0">
      <w:start w:val="3"/>
      <w:numFmt w:val="lowerLetter"/>
      <w:lvlText w:val="%1."/>
      <w:lvlJc w:val="left"/>
      <w:pPr>
        <w:tabs>
          <w:tab w:val="num" w:pos="360"/>
        </w:tabs>
        <w:ind w:left="360" w:hanging="360"/>
      </w:pPr>
      <w:rPr>
        <w:rFonts w:hint="default"/>
      </w:rPr>
    </w:lvl>
  </w:abstractNum>
  <w:abstractNum w:abstractNumId="26" w15:restartNumberingAfterBreak="0">
    <w:nsid w:val="605C7F74"/>
    <w:multiLevelType w:val="singleLevel"/>
    <w:tmpl w:val="A6046C0E"/>
    <w:lvl w:ilvl="0">
      <w:start w:val="1"/>
      <w:numFmt w:val="decimal"/>
      <w:lvlText w:val="%1."/>
      <w:legacy w:legacy="1" w:legacySpace="0" w:legacyIndent="360"/>
      <w:lvlJc w:val="left"/>
      <w:pPr>
        <w:ind w:left="360" w:hanging="360"/>
      </w:pPr>
    </w:lvl>
  </w:abstractNum>
  <w:abstractNum w:abstractNumId="27" w15:restartNumberingAfterBreak="0">
    <w:nsid w:val="67196DCC"/>
    <w:multiLevelType w:val="hybridMultilevel"/>
    <w:tmpl w:val="EE8AB3C4"/>
    <w:lvl w:ilvl="0" w:tplc="E6389D18">
      <w:start w:val="1"/>
      <w:numFmt w:val="bullet"/>
      <w:lvlText w:val=""/>
      <w:lvlJc w:val="left"/>
      <w:pPr>
        <w:tabs>
          <w:tab w:val="num" w:pos="1062"/>
        </w:tabs>
        <w:ind w:left="106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5F4E94"/>
    <w:multiLevelType w:val="hybridMultilevel"/>
    <w:tmpl w:val="6F688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C471E"/>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C03083A"/>
    <w:multiLevelType w:val="multilevel"/>
    <w:tmpl w:val="8ED02994"/>
    <w:lvl w:ilvl="0">
      <w:start w:val="605"/>
      <w:numFmt w:val="decimal"/>
      <w:lvlText w:val="%1"/>
      <w:lvlJc w:val="left"/>
      <w:pPr>
        <w:tabs>
          <w:tab w:val="num" w:pos="5040"/>
        </w:tabs>
        <w:ind w:left="5040" w:hanging="5040"/>
      </w:pPr>
      <w:rPr>
        <w:rFonts w:hint="default"/>
      </w:rPr>
    </w:lvl>
    <w:lvl w:ilvl="1">
      <w:start w:val="773"/>
      <w:numFmt w:val="decimal"/>
      <w:lvlText w:val="%1-%2"/>
      <w:lvlJc w:val="left"/>
      <w:pPr>
        <w:tabs>
          <w:tab w:val="num" w:pos="5040"/>
        </w:tabs>
        <w:ind w:left="5040" w:hanging="5040"/>
      </w:pPr>
      <w:rPr>
        <w:rFonts w:hint="default"/>
      </w:rPr>
    </w:lvl>
    <w:lvl w:ilvl="2">
      <w:start w:val="6296"/>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31" w15:restartNumberingAfterBreak="0">
    <w:nsid w:val="6F6A108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20D3E5D"/>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744A0CB4"/>
    <w:multiLevelType w:val="hybridMultilevel"/>
    <w:tmpl w:val="F9443C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97FE5"/>
    <w:multiLevelType w:val="singleLevel"/>
    <w:tmpl w:val="B44AE8A4"/>
    <w:lvl w:ilvl="0">
      <w:start w:val="2"/>
      <w:numFmt w:val="lowerLetter"/>
      <w:lvlText w:val="%1."/>
      <w:lvlJc w:val="left"/>
      <w:pPr>
        <w:tabs>
          <w:tab w:val="num" w:pos="360"/>
        </w:tabs>
        <w:ind w:left="360" w:hanging="360"/>
      </w:pPr>
      <w:rPr>
        <w:rFonts w:hint="default"/>
      </w:rPr>
    </w:lvl>
  </w:abstractNum>
  <w:abstractNum w:abstractNumId="35" w15:restartNumberingAfterBreak="0">
    <w:nsid w:val="76B43553"/>
    <w:multiLevelType w:val="hybridMultilevel"/>
    <w:tmpl w:val="E15E8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69C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A4B6EDA"/>
    <w:multiLevelType w:val="singleLevel"/>
    <w:tmpl w:val="04090017"/>
    <w:lvl w:ilvl="0">
      <w:start w:val="1"/>
      <w:numFmt w:val="lowerLetter"/>
      <w:lvlText w:val="%1)"/>
      <w:lvlJc w:val="left"/>
      <w:pPr>
        <w:tabs>
          <w:tab w:val="num" w:pos="360"/>
        </w:tabs>
        <w:ind w:left="360" w:hanging="360"/>
      </w:pPr>
    </w:lvl>
  </w:abstractNum>
  <w:abstractNum w:abstractNumId="38" w15:restartNumberingAfterBreak="0">
    <w:nsid w:val="7BD865F3"/>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7E9B654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F2A33E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721283"/>
    <w:multiLevelType w:val="hybridMultilevel"/>
    <w:tmpl w:val="A866FF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2547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0268101">
    <w:abstractNumId w:val="8"/>
  </w:num>
  <w:num w:numId="3" w16cid:durableId="237251248">
    <w:abstractNumId w:val="8"/>
    <w:lvlOverride w:ilvl="0">
      <w:lvl w:ilvl="0">
        <w:start w:val="1"/>
        <w:numFmt w:val="decimal"/>
        <w:lvlText w:val="%1."/>
        <w:legacy w:legacy="1" w:legacySpace="0" w:legacyIndent="360"/>
        <w:lvlJc w:val="left"/>
        <w:pPr>
          <w:ind w:left="360" w:hanging="360"/>
        </w:pPr>
      </w:lvl>
    </w:lvlOverride>
  </w:num>
  <w:num w:numId="4" w16cid:durableId="1115098784">
    <w:abstractNumId w:val="8"/>
    <w:lvlOverride w:ilvl="0">
      <w:lvl w:ilvl="0">
        <w:start w:val="1"/>
        <w:numFmt w:val="decimal"/>
        <w:lvlText w:val="%1."/>
        <w:legacy w:legacy="1" w:legacySpace="0" w:legacyIndent="360"/>
        <w:lvlJc w:val="left"/>
        <w:pPr>
          <w:ind w:left="360" w:hanging="360"/>
        </w:pPr>
      </w:lvl>
    </w:lvlOverride>
  </w:num>
  <w:num w:numId="5" w16cid:durableId="1968078312">
    <w:abstractNumId w:val="8"/>
    <w:lvlOverride w:ilvl="0">
      <w:lvl w:ilvl="0">
        <w:start w:val="1"/>
        <w:numFmt w:val="decimal"/>
        <w:lvlText w:val="%1."/>
        <w:legacy w:legacy="1" w:legacySpace="0" w:legacyIndent="360"/>
        <w:lvlJc w:val="left"/>
        <w:pPr>
          <w:ind w:left="360" w:hanging="360"/>
        </w:pPr>
      </w:lvl>
    </w:lvlOverride>
  </w:num>
  <w:num w:numId="6" w16cid:durableId="792091437">
    <w:abstractNumId w:val="8"/>
    <w:lvlOverride w:ilvl="0">
      <w:lvl w:ilvl="0">
        <w:start w:val="1"/>
        <w:numFmt w:val="decimal"/>
        <w:lvlText w:val="%1."/>
        <w:legacy w:legacy="1" w:legacySpace="0" w:legacyIndent="360"/>
        <w:lvlJc w:val="left"/>
        <w:pPr>
          <w:ind w:left="360" w:hanging="360"/>
        </w:pPr>
      </w:lvl>
    </w:lvlOverride>
  </w:num>
  <w:num w:numId="7" w16cid:durableId="1812747972">
    <w:abstractNumId w:val="8"/>
    <w:lvlOverride w:ilvl="0">
      <w:lvl w:ilvl="0">
        <w:start w:val="1"/>
        <w:numFmt w:val="decimal"/>
        <w:lvlText w:val="%1."/>
        <w:legacy w:legacy="1" w:legacySpace="0" w:legacyIndent="360"/>
        <w:lvlJc w:val="left"/>
        <w:pPr>
          <w:ind w:left="360" w:hanging="360"/>
        </w:pPr>
      </w:lvl>
    </w:lvlOverride>
  </w:num>
  <w:num w:numId="8" w16cid:durableId="1157309769">
    <w:abstractNumId w:val="26"/>
  </w:num>
  <w:num w:numId="9" w16cid:durableId="2143501852">
    <w:abstractNumId w:val="17"/>
  </w:num>
  <w:num w:numId="10" w16cid:durableId="958224548">
    <w:abstractNumId w:val="15"/>
  </w:num>
  <w:num w:numId="11" w16cid:durableId="2008358860">
    <w:abstractNumId w:val="38"/>
  </w:num>
  <w:num w:numId="12" w16cid:durableId="1446342453">
    <w:abstractNumId w:val="31"/>
  </w:num>
  <w:num w:numId="13" w16cid:durableId="1774207166">
    <w:abstractNumId w:val="29"/>
  </w:num>
  <w:num w:numId="14" w16cid:durableId="2119450204">
    <w:abstractNumId w:val="7"/>
  </w:num>
  <w:num w:numId="15" w16cid:durableId="1568567567">
    <w:abstractNumId w:val="37"/>
  </w:num>
  <w:num w:numId="16" w16cid:durableId="12264608">
    <w:abstractNumId w:val="34"/>
  </w:num>
  <w:num w:numId="17" w16cid:durableId="1152864752">
    <w:abstractNumId w:val="24"/>
  </w:num>
  <w:num w:numId="18" w16cid:durableId="976228685">
    <w:abstractNumId w:val="25"/>
  </w:num>
  <w:num w:numId="19" w16cid:durableId="1533885839">
    <w:abstractNumId w:val="32"/>
  </w:num>
  <w:num w:numId="20" w16cid:durableId="150099566">
    <w:abstractNumId w:val="18"/>
  </w:num>
  <w:num w:numId="21" w16cid:durableId="1033380753">
    <w:abstractNumId w:val="13"/>
  </w:num>
  <w:num w:numId="22" w16cid:durableId="709493654">
    <w:abstractNumId w:val="30"/>
  </w:num>
  <w:num w:numId="23" w16cid:durableId="1517691260">
    <w:abstractNumId w:val="12"/>
  </w:num>
  <w:num w:numId="24" w16cid:durableId="1474450112">
    <w:abstractNumId w:val="22"/>
  </w:num>
  <w:num w:numId="25" w16cid:durableId="2134277536">
    <w:abstractNumId w:val="1"/>
  </w:num>
  <w:num w:numId="26" w16cid:durableId="200896125">
    <w:abstractNumId w:val="11"/>
  </w:num>
  <w:num w:numId="27" w16cid:durableId="64956955">
    <w:abstractNumId w:val="36"/>
  </w:num>
  <w:num w:numId="28" w16cid:durableId="1936553829">
    <w:abstractNumId w:val="6"/>
  </w:num>
  <w:num w:numId="29" w16cid:durableId="1260868547">
    <w:abstractNumId w:val="14"/>
  </w:num>
  <w:num w:numId="30" w16cid:durableId="1545755529">
    <w:abstractNumId w:val="39"/>
  </w:num>
  <w:num w:numId="31" w16cid:durableId="1858352051">
    <w:abstractNumId w:val="5"/>
  </w:num>
  <w:num w:numId="32" w16cid:durableId="597444864">
    <w:abstractNumId w:val="40"/>
  </w:num>
  <w:num w:numId="33" w16cid:durableId="502864329">
    <w:abstractNumId w:val="23"/>
  </w:num>
  <w:num w:numId="34" w16cid:durableId="1513958401">
    <w:abstractNumId w:val="3"/>
  </w:num>
  <w:num w:numId="35" w16cid:durableId="1335839680">
    <w:abstractNumId w:val="16"/>
  </w:num>
  <w:num w:numId="36" w16cid:durableId="1767924535">
    <w:abstractNumId w:val="27"/>
  </w:num>
  <w:num w:numId="37" w16cid:durableId="414015689">
    <w:abstractNumId w:val="21"/>
  </w:num>
  <w:num w:numId="38" w16cid:durableId="1586302920">
    <w:abstractNumId w:val="4"/>
  </w:num>
  <w:num w:numId="39" w16cid:durableId="1227253706">
    <w:abstractNumId w:val="2"/>
  </w:num>
  <w:num w:numId="40" w16cid:durableId="437138552">
    <w:abstractNumId w:val="33"/>
  </w:num>
  <w:num w:numId="41" w16cid:durableId="975138644">
    <w:abstractNumId w:val="28"/>
  </w:num>
  <w:num w:numId="42" w16cid:durableId="1420829217">
    <w:abstractNumId w:val="41"/>
  </w:num>
  <w:num w:numId="43" w16cid:durableId="1971323391">
    <w:abstractNumId w:val="9"/>
  </w:num>
  <w:num w:numId="44" w16cid:durableId="1947693483">
    <w:abstractNumId w:val="19"/>
  </w:num>
  <w:num w:numId="45" w16cid:durableId="622926917">
    <w:abstractNumId w:val="20"/>
  </w:num>
  <w:num w:numId="46" w16cid:durableId="1101099125">
    <w:abstractNumId w:val="35"/>
  </w:num>
  <w:num w:numId="47" w16cid:durableId="1316227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3FF"/>
    <w:rsid w:val="00002108"/>
    <w:rsid w:val="00004996"/>
    <w:rsid w:val="00004DC3"/>
    <w:rsid w:val="00013F7F"/>
    <w:rsid w:val="00037258"/>
    <w:rsid w:val="000429F6"/>
    <w:rsid w:val="00047019"/>
    <w:rsid w:val="00047361"/>
    <w:rsid w:val="000502AD"/>
    <w:rsid w:val="000504EA"/>
    <w:rsid w:val="00055E28"/>
    <w:rsid w:val="00064B51"/>
    <w:rsid w:val="00082649"/>
    <w:rsid w:val="0009085D"/>
    <w:rsid w:val="00091846"/>
    <w:rsid w:val="0009313D"/>
    <w:rsid w:val="00096A4D"/>
    <w:rsid w:val="000B027F"/>
    <w:rsid w:val="000B7668"/>
    <w:rsid w:val="000C4387"/>
    <w:rsid w:val="000D21B2"/>
    <w:rsid w:val="000D282A"/>
    <w:rsid w:val="000D42F4"/>
    <w:rsid w:val="000D6E9A"/>
    <w:rsid w:val="000E4A5D"/>
    <w:rsid w:val="000F15D9"/>
    <w:rsid w:val="000F6115"/>
    <w:rsid w:val="00101EDA"/>
    <w:rsid w:val="00105D99"/>
    <w:rsid w:val="001224AA"/>
    <w:rsid w:val="00140546"/>
    <w:rsid w:val="00142DB6"/>
    <w:rsid w:val="00143722"/>
    <w:rsid w:val="00151F61"/>
    <w:rsid w:val="00155C49"/>
    <w:rsid w:val="00160E60"/>
    <w:rsid w:val="00161833"/>
    <w:rsid w:val="00170A8D"/>
    <w:rsid w:val="00176244"/>
    <w:rsid w:val="00187341"/>
    <w:rsid w:val="00194860"/>
    <w:rsid w:val="00195FAD"/>
    <w:rsid w:val="001B3293"/>
    <w:rsid w:val="001B4EA0"/>
    <w:rsid w:val="001B74B8"/>
    <w:rsid w:val="001B7BC5"/>
    <w:rsid w:val="001C27D6"/>
    <w:rsid w:val="001C573F"/>
    <w:rsid w:val="001D1D2B"/>
    <w:rsid w:val="001D54A1"/>
    <w:rsid w:val="001E19D5"/>
    <w:rsid w:val="001E205D"/>
    <w:rsid w:val="001F76D7"/>
    <w:rsid w:val="00204A0B"/>
    <w:rsid w:val="00222ED6"/>
    <w:rsid w:val="00225615"/>
    <w:rsid w:val="00227C4D"/>
    <w:rsid w:val="0023071E"/>
    <w:rsid w:val="00237EEF"/>
    <w:rsid w:val="0024069E"/>
    <w:rsid w:val="00242451"/>
    <w:rsid w:val="00261609"/>
    <w:rsid w:val="00267CE5"/>
    <w:rsid w:val="00270075"/>
    <w:rsid w:val="00271F6D"/>
    <w:rsid w:val="0027449C"/>
    <w:rsid w:val="00275132"/>
    <w:rsid w:val="002800BB"/>
    <w:rsid w:val="00291340"/>
    <w:rsid w:val="002A1A30"/>
    <w:rsid w:val="002A1D83"/>
    <w:rsid w:val="002A4C8F"/>
    <w:rsid w:val="002B3129"/>
    <w:rsid w:val="002C1D13"/>
    <w:rsid w:val="002C6495"/>
    <w:rsid w:val="002E1BC1"/>
    <w:rsid w:val="002E2F4E"/>
    <w:rsid w:val="002E5D4E"/>
    <w:rsid w:val="002E5E17"/>
    <w:rsid w:val="002F4642"/>
    <w:rsid w:val="00301D49"/>
    <w:rsid w:val="00305292"/>
    <w:rsid w:val="003064FF"/>
    <w:rsid w:val="00311674"/>
    <w:rsid w:val="0031380B"/>
    <w:rsid w:val="00313BEE"/>
    <w:rsid w:val="00316F53"/>
    <w:rsid w:val="0032464F"/>
    <w:rsid w:val="00325F4A"/>
    <w:rsid w:val="00330727"/>
    <w:rsid w:val="00335BB9"/>
    <w:rsid w:val="003371EE"/>
    <w:rsid w:val="00340FB4"/>
    <w:rsid w:val="0034528E"/>
    <w:rsid w:val="0034635B"/>
    <w:rsid w:val="003606E6"/>
    <w:rsid w:val="00373B2F"/>
    <w:rsid w:val="0037556D"/>
    <w:rsid w:val="00382490"/>
    <w:rsid w:val="003853CC"/>
    <w:rsid w:val="00392D0F"/>
    <w:rsid w:val="003A28C2"/>
    <w:rsid w:val="003B040F"/>
    <w:rsid w:val="003B140B"/>
    <w:rsid w:val="003B2D04"/>
    <w:rsid w:val="003B70E9"/>
    <w:rsid w:val="003B7F7D"/>
    <w:rsid w:val="003C0B84"/>
    <w:rsid w:val="003C627B"/>
    <w:rsid w:val="003D3101"/>
    <w:rsid w:val="003D3D94"/>
    <w:rsid w:val="003D7B3F"/>
    <w:rsid w:val="003E1517"/>
    <w:rsid w:val="003E1AAA"/>
    <w:rsid w:val="003E1B4E"/>
    <w:rsid w:val="003F0368"/>
    <w:rsid w:val="003F647A"/>
    <w:rsid w:val="00400866"/>
    <w:rsid w:val="004011BC"/>
    <w:rsid w:val="00407316"/>
    <w:rsid w:val="004225A3"/>
    <w:rsid w:val="00422907"/>
    <w:rsid w:val="004450E3"/>
    <w:rsid w:val="004536A7"/>
    <w:rsid w:val="00472938"/>
    <w:rsid w:val="0047626F"/>
    <w:rsid w:val="00486183"/>
    <w:rsid w:val="0049717E"/>
    <w:rsid w:val="004A655B"/>
    <w:rsid w:val="004B13B0"/>
    <w:rsid w:val="004B409E"/>
    <w:rsid w:val="004B4AB0"/>
    <w:rsid w:val="004B5E67"/>
    <w:rsid w:val="004D0B09"/>
    <w:rsid w:val="004D492F"/>
    <w:rsid w:val="004E10DB"/>
    <w:rsid w:val="004E4351"/>
    <w:rsid w:val="00517454"/>
    <w:rsid w:val="00523460"/>
    <w:rsid w:val="00526FAE"/>
    <w:rsid w:val="00540591"/>
    <w:rsid w:val="0054121A"/>
    <w:rsid w:val="0055648C"/>
    <w:rsid w:val="00560A81"/>
    <w:rsid w:val="005629FC"/>
    <w:rsid w:val="00565FAE"/>
    <w:rsid w:val="00576E99"/>
    <w:rsid w:val="00577FDC"/>
    <w:rsid w:val="005811F7"/>
    <w:rsid w:val="005826CE"/>
    <w:rsid w:val="0058611F"/>
    <w:rsid w:val="005A015B"/>
    <w:rsid w:val="005B1B3E"/>
    <w:rsid w:val="005B25BF"/>
    <w:rsid w:val="005C674A"/>
    <w:rsid w:val="005C7DEC"/>
    <w:rsid w:val="005D6133"/>
    <w:rsid w:val="005F01B8"/>
    <w:rsid w:val="005F05AC"/>
    <w:rsid w:val="0061172C"/>
    <w:rsid w:val="00615E17"/>
    <w:rsid w:val="00616C1F"/>
    <w:rsid w:val="00622F28"/>
    <w:rsid w:val="006273FF"/>
    <w:rsid w:val="0063237F"/>
    <w:rsid w:val="006377CE"/>
    <w:rsid w:val="006410C6"/>
    <w:rsid w:val="006461C6"/>
    <w:rsid w:val="00646607"/>
    <w:rsid w:val="00673313"/>
    <w:rsid w:val="00675973"/>
    <w:rsid w:val="00677D1D"/>
    <w:rsid w:val="00682759"/>
    <w:rsid w:val="00684DAA"/>
    <w:rsid w:val="0069067C"/>
    <w:rsid w:val="00697FC1"/>
    <w:rsid w:val="006A0A2B"/>
    <w:rsid w:val="006B1E91"/>
    <w:rsid w:val="006B25C1"/>
    <w:rsid w:val="006B4627"/>
    <w:rsid w:val="006B61B5"/>
    <w:rsid w:val="006C0579"/>
    <w:rsid w:val="006C0E81"/>
    <w:rsid w:val="006D7A0D"/>
    <w:rsid w:val="006E34B2"/>
    <w:rsid w:val="006E422F"/>
    <w:rsid w:val="006E4A14"/>
    <w:rsid w:val="006F3249"/>
    <w:rsid w:val="0070040B"/>
    <w:rsid w:val="007007AF"/>
    <w:rsid w:val="0070298F"/>
    <w:rsid w:val="0070627F"/>
    <w:rsid w:val="00715DC6"/>
    <w:rsid w:val="00717211"/>
    <w:rsid w:val="007217B7"/>
    <w:rsid w:val="00722244"/>
    <w:rsid w:val="00724AB2"/>
    <w:rsid w:val="00725EF6"/>
    <w:rsid w:val="00734384"/>
    <w:rsid w:val="007365CD"/>
    <w:rsid w:val="00740264"/>
    <w:rsid w:val="00760689"/>
    <w:rsid w:val="00763319"/>
    <w:rsid w:val="0076796C"/>
    <w:rsid w:val="007801B5"/>
    <w:rsid w:val="007901AB"/>
    <w:rsid w:val="00790B79"/>
    <w:rsid w:val="00792EEF"/>
    <w:rsid w:val="007940E4"/>
    <w:rsid w:val="00796245"/>
    <w:rsid w:val="007965EF"/>
    <w:rsid w:val="007A51A2"/>
    <w:rsid w:val="007A562B"/>
    <w:rsid w:val="007A78F0"/>
    <w:rsid w:val="007B20BE"/>
    <w:rsid w:val="007B3728"/>
    <w:rsid w:val="007B3F89"/>
    <w:rsid w:val="007B4EB4"/>
    <w:rsid w:val="007B5E6E"/>
    <w:rsid w:val="007C537B"/>
    <w:rsid w:val="007D093A"/>
    <w:rsid w:val="007D2C01"/>
    <w:rsid w:val="007D4B8F"/>
    <w:rsid w:val="007F6858"/>
    <w:rsid w:val="007F7CBD"/>
    <w:rsid w:val="0080076F"/>
    <w:rsid w:val="0080187F"/>
    <w:rsid w:val="0080688C"/>
    <w:rsid w:val="00810D08"/>
    <w:rsid w:val="00810EE7"/>
    <w:rsid w:val="00813997"/>
    <w:rsid w:val="008142C3"/>
    <w:rsid w:val="00814B48"/>
    <w:rsid w:val="008217A0"/>
    <w:rsid w:val="008226CF"/>
    <w:rsid w:val="00831EBD"/>
    <w:rsid w:val="008338C3"/>
    <w:rsid w:val="00833968"/>
    <w:rsid w:val="008339AD"/>
    <w:rsid w:val="00833CEF"/>
    <w:rsid w:val="00846D5B"/>
    <w:rsid w:val="0085129A"/>
    <w:rsid w:val="00854D0E"/>
    <w:rsid w:val="00856E07"/>
    <w:rsid w:val="00870CCF"/>
    <w:rsid w:val="00876EF6"/>
    <w:rsid w:val="00887405"/>
    <w:rsid w:val="00891630"/>
    <w:rsid w:val="00894E03"/>
    <w:rsid w:val="0089656E"/>
    <w:rsid w:val="008978E2"/>
    <w:rsid w:val="008A5472"/>
    <w:rsid w:val="008A5E1C"/>
    <w:rsid w:val="008A7B1D"/>
    <w:rsid w:val="008C04C9"/>
    <w:rsid w:val="008C1C64"/>
    <w:rsid w:val="008C39BE"/>
    <w:rsid w:val="008D448F"/>
    <w:rsid w:val="008D4540"/>
    <w:rsid w:val="008E6D2D"/>
    <w:rsid w:val="008F0AE0"/>
    <w:rsid w:val="0090639B"/>
    <w:rsid w:val="009107BF"/>
    <w:rsid w:val="00912BE5"/>
    <w:rsid w:val="0092106C"/>
    <w:rsid w:val="00922E7A"/>
    <w:rsid w:val="0092475B"/>
    <w:rsid w:val="00924D79"/>
    <w:rsid w:val="00927328"/>
    <w:rsid w:val="00927DFA"/>
    <w:rsid w:val="0093293E"/>
    <w:rsid w:val="00944244"/>
    <w:rsid w:val="009540E3"/>
    <w:rsid w:val="009544F7"/>
    <w:rsid w:val="009560DA"/>
    <w:rsid w:val="00956BD3"/>
    <w:rsid w:val="00964C6C"/>
    <w:rsid w:val="00971573"/>
    <w:rsid w:val="009817B6"/>
    <w:rsid w:val="009859C5"/>
    <w:rsid w:val="00995ADB"/>
    <w:rsid w:val="009A210E"/>
    <w:rsid w:val="009B71FF"/>
    <w:rsid w:val="009C7A24"/>
    <w:rsid w:val="009D2C88"/>
    <w:rsid w:val="009D32D2"/>
    <w:rsid w:val="009D6BC9"/>
    <w:rsid w:val="009F0B97"/>
    <w:rsid w:val="009F26CD"/>
    <w:rsid w:val="00A0391A"/>
    <w:rsid w:val="00A0754E"/>
    <w:rsid w:val="00A12748"/>
    <w:rsid w:val="00A128BC"/>
    <w:rsid w:val="00A130C1"/>
    <w:rsid w:val="00A14DCF"/>
    <w:rsid w:val="00A2222C"/>
    <w:rsid w:val="00A22A73"/>
    <w:rsid w:val="00A36EA9"/>
    <w:rsid w:val="00A370AE"/>
    <w:rsid w:val="00A372EA"/>
    <w:rsid w:val="00A46978"/>
    <w:rsid w:val="00A500A3"/>
    <w:rsid w:val="00A5077E"/>
    <w:rsid w:val="00A5366C"/>
    <w:rsid w:val="00A546B6"/>
    <w:rsid w:val="00A627EA"/>
    <w:rsid w:val="00A63A2F"/>
    <w:rsid w:val="00A6725B"/>
    <w:rsid w:val="00A70053"/>
    <w:rsid w:val="00A73732"/>
    <w:rsid w:val="00A82789"/>
    <w:rsid w:val="00A915E6"/>
    <w:rsid w:val="00A95841"/>
    <w:rsid w:val="00AA4A41"/>
    <w:rsid w:val="00AB4474"/>
    <w:rsid w:val="00AC2C94"/>
    <w:rsid w:val="00AC3AFC"/>
    <w:rsid w:val="00AC5AB8"/>
    <w:rsid w:val="00AC756E"/>
    <w:rsid w:val="00AD5130"/>
    <w:rsid w:val="00AE6570"/>
    <w:rsid w:val="00AF30F2"/>
    <w:rsid w:val="00AF5F2E"/>
    <w:rsid w:val="00B0549F"/>
    <w:rsid w:val="00B0791E"/>
    <w:rsid w:val="00B102A0"/>
    <w:rsid w:val="00B118B5"/>
    <w:rsid w:val="00B259FC"/>
    <w:rsid w:val="00B323E7"/>
    <w:rsid w:val="00B477CD"/>
    <w:rsid w:val="00B517B8"/>
    <w:rsid w:val="00B60BFB"/>
    <w:rsid w:val="00B70CA8"/>
    <w:rsid w:val="00B715D5"/>
    <w:rsid w:val="00B84218"/>
    <w:rsid w:val="00B86E2D"/>
    <w:rsid w:val="00B91A67"/>
    <w:rsid w:val="00BA0A6E"/>
    <w:rsid w:val="00BB33A3"/>
    <w:rsid w:val="00BC5336"/>
    <w:rsid w:val="00BC6924"/>
    <w:rsid w:val="00BD2892"/>
    <w:rsid w:val="00BD5BE4"/>
    <w:rsid w:val="00BD7032"/>
    <w:rsid w:val="00BE0BDA"/>
    <w:rsid w:val="00BE408C"/>
    <w:rsid w:val="00BE5E21"/>
    <w:rsid w:val="00BF07F8"/>
    <w:rsid w:val="00C0176F"/>
    <w:rsid w:val="00C02259"/>
    <w:rsid w:val="00C06114"/>
    <w:rsid w:val="00C1556D"/>
    <w:rsid w:val="00C20202"/>
    <w:rsid w:val="00C25CE9"/>
    <w:rsid w:val="00C25FD3"/>
    <w:rsid w:val="00C32671"/>
    <w:rsid w:val="00C37513"/>
    <w:rsid w:val="00C42EDF"/>
    <w:rsid w:val="00C46B61"/>
    <w:rsid w:val="00C52333"/>
    <w:rsid w:val="00C5668A"/>
    <w:rsid w:val="00C57B81"/>
    <w:rsid w:val="00C6046D"/>
    <w:rsid w:val="00C7025F"/>
    <w:rsid w:val="00C7105F"/>
    <w:rsid w:val="00C760D1"/>
    <w:rsid w:val="00C822DF"/>
    <w:rsid w:val="00C90B18"/>
    <w:rsid w:val="00CA3309"/>
    <w:rsid w:val="00CA5677"/>
    <w:rsid w:val="00CB31AB"/>
    <w:rsid w:val="00CD2251"/>
    <w:rsid w:val="00CD2386"/>
    <w:rsid w:val="00CE3D23"/>
    <w:rsid w:val="00CE420C"/>
    <w:rsid w:val="00CE5D4D"/>
    <w:rsid w:val="00CE7DE3"/>
    <w:rsid w:val="00CF08F9"/>
    <w:rsid w:val="00CF37C5"/>
    <w:rsid w:val="00CF6053"/>
    <w:rsid w:val="00CF6D8C"/>
    <w:rsid w:val="00D01F49"/>
    <w:rsid w:val="00D02CEF"/>
    <w:rsid w:val="00D1580B"/>
    <w:rsid w:val="00D21411"/>
    <w:rsid w:val="00D303E9"/>
    <w:rsid w:val="00D32FEE"/>
    <w:rsid w:val="00D47F08"/>
    <w:rsid w:val="00D55601"/>
    <w:rsid w:val="00D5607A"/>
    <w:rsid w:val="00D56A8D"/>
    <w:rsid w:val="00D60F80"/>
    <w:rsid w:val="00D703F0"/>
    <w:rsid w:val="00D73CFE"/>
    <w:rsid w:val="00D839B0"/>
    <w:rsid w:val="00D87F4A"/>
    <w:rsid w:val="00D87FEE"/>
    <w:rsid w:val="00DA0371"/>
    <w:rsid w:val="00DA4BA9"/>
    <w:rsid w:val="00DA6900"/>
    <w:rsid w:val="00DA6ADD"/>
    <w:rsid w:val="00DC1F6C"/>
    <w:rsid w:val="00DC572C"/>
    <w:rsid w:val="00DD3479"/>
    <w:rsid w:val="00DD684D"/>
    <w:rsid w:val="00DD721A"/>
    <w:rsid w:val="00DE1354"/>
    <w:rsid w:val="00DE23FE"/>
    <w:rsid w:val="00DF6A59"/>
    <w:rsid w:val="00E1310C"/>
    <w:rsid w:val="00E1429A"/>
    <w:rsid w:val="00E20A62"/>
    <w:rsid w:val="00E271BA"/>
    <w:rsid w:val="00E335A0"/>
    <w:rsid w:val="00E33767"/>
    <w:rsid w:val="00E4038A"/>
    <w:rsid w:val="00E5545A"/>
    <w:rsid w:val="00E60503"/>
    <w:rsid w:val="00E716B5"/>
    <w:rsid w:val="00E8061E"/>
    <w:rsid w:val="00E91FE9"/>
    <w:rsid w:val="00E952C5"/>
    <w:rsid w:val="00E96152"/>
    <w:rsid w:val="00EA4C6B"/>
    <w:rsid w:val="00EB6B25"/>
    <w:rsid w:val="00EC3F6F"/>
    <w:rsid w:val="00EC53B1"/>
    <w:rsid w:val="00ED0217"/>
    <w:rsid w:val="00ED138B"/>
    <w:rsid w:val="00EE3E6E"/>
    <w:rsid w:val="00EE4FA9"/>
    <w:rsid w:val="00EF0945"/>
    <w:rsid w:val="00F124A6"/>
    <w:rsid w:val="00F14A2F"/>
    <w:rsid w:val="00F20772"/>
    <w:rsid w:val="00F24BF9"/>
    <w:rsid w:val="00F318CB"/>
    <w:rsid w:val="00F53676"/>
    <w:rsid w:val="00F6150F"/>
    <w:rsid w:val="00F734D4"/>
    <w:rsid w:val="00F7418E"/>
    <w:rsid w:val="00F7564C"/>
    <w:rsid w:val="00F75A53"/>
    <w:rsid w:val="00F872E6"/>
    <w:rsid w:val="00F91C68"/>
    <w:rsid w:val="00F961A8"/>
    <w:rsid w:val="00FC611E"/>
    <w:rsid w:val="00FD2E2F"/>
    <w:rsid w:val="00FD5598"/>
    <w:rsid w:val="00FD79D9"/>
    <w:rsid w:val="00FE7E57"/>
    <w:rsid w:val="00FF0D60"/>
    <w:rsid w:val="00FF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address"/>
  <w:shapeDefaults>
    <o:shapedefaults v:ext="edit" spidmax="51201"/>
    <o:shapelayout v:ext="edit">
      <o:idmap v:ext="edit" data="1"/>
    </o:shapelayout>
  </w:shapeDefaults>
  <w:decimalSymbol w:val="."/>
  <w:listSeparator w:val=","/>
  <w14:docId w14:val="72280F6A"/>
  <w15:docId w15:val="{25237197-8F18-44BB-9AA0-E3DF6B0B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17"/>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392D0F"/>
    <w:pPr>
      <w:keepNext/>
      <w:spacing w:before="240" w:after="60"/>
      <w:outlineLvl w:val="2"/>
    </w:pPr>
    <w:rPr>
      <w:rFonts w:ascii="Arial" w:hAnsi="Arial" w:cs="Arial"/>
      <w:b/>
      <w:bCs/>
      <w:sz w:val="26"/>
      <w:szCs w:val="26"/>
    </w:rPr>
  </w:style>
  <w:style w:type="paragraph" w:styleId="Heading4">
    <w:name w:val="heading 4"/>
    <w:basedOn w:val="Normal"/>
    <w:next w:val="Normal"/>
    <w:qFormat/>
    <w:rsid w:val="00392D0F"/>
    <w:pPr>
      <w:keepNext/>
      <w:spacing w:before="240" w:after="60"/>
      <w:outlineLvl w:val="3"/>
    </w:pPr>
    <w:rPr>
      <w:b/>
      <w:bCs/>
      <w:sz w:val="28"/>
      <w:szCs w:val="28"/>
    </w:rPr>
  </w:style>
  <w:style w:type="paragraph" w:styleId="Heading5">
    <w:name w:val="heading 5"/>
    <w:basedOn w:val="Normal"/>
    <w:next w:val="Normal"/>
    <w:qFormat/>
    <w:rsid w:val="00392D0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rFonts w:ascii="Arial" w:hAnsi="Arial"/>
      <w:sz w:val="20"/>
    </w:rPr>
  </w:style>
  <w:style w:type="paragraph" w:styleId="EnvelopeAddress">
    <w:name w:val="envelope address"/>
    <w:basedOn w:val="Normal"/>
    <w:pPr>
      <w:framePr w:w="7920" w:h="1980" w:hRule="exact" w:hSpace="180" w:wrap="auto" w:hAnchor="page" w:xAlign="center" w:yAlign="bottom"/>
      <w:ind w:left="2880"/>
    </w:pPr>
    <w:rPr>
      <w:rFonts w:ascii="Arial" w:hAnsi="Arial"/>
      <w:caps/>
    </w:rPr>
  </w:style>
  <w:style w:type="paragraph" w:styleId="Title">
    <w:name w:val="Title"/>
    <w:basedOn w:val="Normal"/>
    <w:qFormat/>
    <w:pPr>
      <w:jc w:val="center"/>
    </w:pPr>
    <w:rPr>
      <w:rFonts w:ascii="Arial" w:hAnsi="Arial"/>
      <w:b/>
    </w:rPr>
  </w:style>
  <w:style w:type="paragraph" w:styleId="BodyTextIndent">
    <w:name w:val="Body Text Indent"/>
    <w:basedOn w:val="Normal"/>
    <w:pPr>
      <w:numPr>
        <w:ilvl w:val="12"/>
      </w:numPr>
      <w:ind w:left="360" w:hanging="360"/>
    </w:pPr>
  </w:style>
  <w:style w:type="paragraph" w:styleId="BodyTextIndent3">
    <w:name w:val="Body Text Indent 3"/>
    <w:basedOn w:val="Normal"/>
    <w:pPr>
      <w:ind w:left="720"/>
    </w:pPr>
    <w:rPr>
      <w:rFonts w:ascii="Courier" w:hAnsi="Courier"/>
    </w:rPr>
  </w:style>
  <w:style w:type="paragraph" w:styleId="BodyText2">
    <w:name w:val="Body Text 2"/>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0627F"/>
    <w:rPr>
      <w:rFonts w:ascii="Tahoma" w:hAnsi="Tahoma" w:cs="Tahoma"/>
      <w:sz w:val="16"/>
      <w:szCs w:val="16"/>
    </w:rPr>
  </w:style>
  <w:style w:type="paragraph" w:styleId="BodyTextIndent2">
    <w:name w:val="Body Text Indent 2"/>
    <w:basedOn w:val="Normal"/>
    <w:rsid w:val="00392D0F"/>
    <w:pPr>
      <w:spacing w:after="120" w:line="480" w:lineRule="auto"/>
      <w:ind w:left="360"/>
    </w:pPr>
  </w:style>
  <w:style w:type="paragraph" w:styleId="BodyText3">
    <w:name w:val="Body Text 3"/>
    <w:basedOn w:val="Normal"/>
    <w:rsid w:val="00392D0F"/>
    <w:pPr>
      <w:spacing w:after="120"/>
    </w:pPr>
    <w:rPr>
      <w:sz w:val="16"/>
      <w:szCs w:val="16"/>
    </w:rPr>
  </w:style>
  <w:style w:type="table" w:styleId="TableGrid">
    <w:name w:val="Table Grid"/>
    <w:basedOn w:val="TableNormal"/>
    <w:rsid w:val="00CE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07316"/>
    <w:rPr>
      <w:sz w:val="24"/>
    </w:rPr>
  </w:style>
  <w:style w:type="paragraph" w:customStyle="1" w:styleId="Default">
    <w:name w:val="Default"/>
    <w:rsid w:val="0092475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540E3"/>
    <w:rPr>
      <w:color w:val="605E5C"/>
      <w:shd w:val="clear" w:color="auto" w:fill="E1DFDD"/>
    </w:rPr>
  </w:style>
  <w:style w:type="character" w:customStyle="1" w:styleId="normaltextrun">
    <w:name w:val="normaltextrun"/>
    <w:basedOn w:val="DefaultParagraphFont"/>
    <w:rsid w:val="00763319"/>
  </w:style>
  <w:style w:type="character" w:customStyle="1" w:styleId="findhit">
    <w:name w:val="findhit"/>
    <w:basedOn w:val="DefaultParagraphFont"/>
    <w:rsid w:val="00763319"/>
  </w:style>
  <w:style w:type="paragraph" w:styleId="ListParagraph">
    <w:name w:val="List Paragraph"/>
    <w:basedOn w:val="Normal"/>
    <w:uiPriority w:val="34"/>
    <w:qFormat/>
    <w:rsid w:val="00E95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ChrisB.Nelson@state.sd.us"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Duncan.Trau@state.sd.us" TargetMode="External"/><Relationship Id="rId25" Type="http://schemas.openxmlformats.org/officeDocument/2006/relationships/hyperlink" Target="mailto:shpo@state.sd.us" TargetMode="External"/><Relationship Id="rId2" Type="http://schemas.openxmlformats.org/officeDocument/2006/relationships/styles" Target="styles.xml"/><Relationship Id="rId16" Type="http://schemas.openxmlformats.org/officeDocument/2006/relationships/hyperlink" Target="mailto:Maddie.Ferrell@state.sd.us" TargetMode="External"/><Relationship Id="rId20" Type="http://schemas.openxmlformats.org/officeDocument/2006/relationships/hyperlink" Target="mailto:Garry.Guan@state.sd.us"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Liz.Almlie@state.sd.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yperlink" Target="https://history.sd.gov/membership.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24</Pages>
  <Words>6874</Words>
  <Characters>39184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South Dakota State Historical Society</vt:lpstr>
    </vt:vector>
  </TitlesOfParts>
  <Company>State of South Dakota</Company>
  <LinksUpToDate>false</LinksUpToDate>
  <CharactersWithSpaces>45967</CharactersWithSpaces>
  <SharedDoc>false</SharedDoc>
  <HLinks>
    <vt:vector size="48" baseType="variant">
      <vt:variant>
        <vt:i4>3473421</vt:i4>
      </vt:variant>
      <vt:variant>
        <vt:i4>49</vt:i4>
      </vt:variant>
      <vt:variant>
        <vt:i4>0</vt:i4>
      </vt:variant>
      <vt:variant>
        <vt:i4>5</vt:i4>
      </vt:variant>
      <vt:variant>
        <vt:lpwstr>mailto:Amy.Rubingh@state.sd.us</vt:lpwstr>
      </vt:variant>
      <vt:variant>
        <vt:lpwstr/>
      </vt:variant>
      <vt:variant>
        <vt:i4>852031</vt:i4>
      </vt:variant>
      <vt:variant>
        <vt:i4>46</vt:i4>
      </vt:variant>
      <vt:variant>
        <vt:i4>0</vt:i4>
      </vt:variant>
      <vt:variant>
        <vt:i4>5</vt:i4>
      </vt:variant>
      <vt:variant>
        <vt:lpwstr>mailto:Paige.HoskinsonOlson@state.sd.us</vt:lpwstr>
      </vt:variant>
      <vt:variant>
        <vt:lpwstr/>
      </vt:variant>
      <vt:variant>
        <vt:i4>7667802</vt:i4>
      </vt:variant>
      <vt:variant>
        <vt:i4>43</vt:i4>
      </vt:variant>
      <vt:variant>
        <vt:i4>0</vt:i4>
      </vt:variant>
      <vt:variant>
        <vt:i4>5</vt:i4>
      </vt:variant>
      <vt:variant>
        <vt:lpwstr>mailto:Cindy.Snow@state.sd.us</vt:lpwstr>
      </vt:variant>
      <vt:variant>
        <vt:lpwstr/>
      </vt:variant>
      <vt:variant>
        <vt:i4>7929951</vt:i4>
      </vt:variant>
      <vt:variant>
        <vt:i4>40</vt:i4>
      </vt:variant>
      <vt:variant>
        <vt:i4>0</vt:i4>
      </vt:variant>
      <vt:variant>
        <vt:i4>5</vt:i4>
      </vt:variant>
      <vt:variant>
        <vt:lpwstr>mailto:Paul.Porter@state.sd.us</vt:lpwstr>
      </vt:variant>
      <vt:variant>
        <vt:lpwstr/>
      </vt:variant>
      <vt:variant>
        <vt:i4>3801096</vt:i4>
      </vt:variant>
      <vt:variant>
        <vt:i4>37</vt:i4>
      </vt:variant>
      <vt:variant>
        <vt:i4>0</vt:i4>
      </vt:variant>
      <vt:variant>
        <vt:i4>5</vt:i4>
      </vt:variant>
      <vt:variant>
        <vt:lpwstr>mailto:Jennifer.Brosz@state.sd.us</vt:lpwstr>
      </vt:variant>
      <vt:variant>
        <vt:lpwstr/>
      </vt:variant>
      <vt:variant>
        <vt:i4>7209026</vt:i4>
      </vt:variant>
      <vt:variant>
        <vt:i4>34</vt:i4>
      </vt:variant>
      <vt:variant>
        <vt:i4>0</vt:i4>
      </vt:variant>
      <vt:variant>
        <vt:i4>5</vt:i4>
      </vt:variant>
      <vt:variant>
        <vt:lpwstr>mailto:Liz.Almlie@state.sd.us</vt:lpwstr>
      </vt:variant>
      <vt:variant>
        <vt:lpwstr/>
      </vt:variant>
      <vt:variant>
        <vt:i4>983099</vt:i4>
      </vt:variant>
      <vt:variant>
        <vt:i4>31</vt:i4>
      </vt:variant>
      <vt:variant>
        <vt:i4>0</vt:i4>
      </vt:variant>
      <vt:variant>
        <vt:i4>5</vt:i4>
      </vt:variant>
      <vt:variant>
        <vt:lpwstr>mailto:Chrisb.Nelson@state.sd.us</vt:lpwstr>
      </vt:variant>
      <vt:variant>
        <vt:lpwstr/>
      </vt:variant>
      <vt:variant>
        <vt:i4>1966183</vt:i4>
      </vt:variant>
      <vt:variant>
        <vt:i4>28</vt:i4>
      </vt:variant>
      <vt:variant>
        <vt:i4>0</vt:i4>
      </vt:variant>
      <vt:variant>
        <vt:i4>5</vt:i4>
      </vt:variant>
      <vt:variant>
        <vt:lpwstr>mailto:shpo@state.sd.us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State Historical Society</dc:title>
  <dc:creator>Stephen Rogers</dc:creator>
  <cp:lastModifiedBy>Almlie, Liz</cp:lastModifiedBy>
  <cp:revision>10</cp:revision>
  <cp:lastPrinted>2021-02-02T16:33:00Z</cp:lastPrinted>
  <dcterms:created xsi:type="dcterms:W3CDTF">2021-02-02T16:09:00Z</dcterms:created>
  <dcterms:modified xsi:type="dcterms:W3CDTF">2025-09-03T14:31:00Z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2025-09-02T22:00:42Z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629c4061-013e-4fe3-a599-5107b94d15fb</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